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446" w:rsidRDefault="007F0446" w:rsidP="007278F0">
      <w:pPr>
        <w:spacing w:after="0" w:line="288" w:lineRule="auto"/>
        <w:ind w:right="0" w:firstLine="0"/>
      </w:pPr>
    </w:p>
    <w:p w:rsidR="008845D9" w:rsidRPr="00147BAF" w:rsidRDefault="00550814" w:rsidP="007278F0">
      <w:pPr>
        <w:spacing w:after="0" w:line="288" w:lineRule="auto"/>
        <w:ind w:right="0" w:firstLine="0"/>
      </w:pPr>
      <w:r w:rsidRPr="00147BAF">
        <w:t xml:space="preserve">INTRODUCERE </w:t>
      </w:r>
      <w:r w:rsidRPr="00147BAF">
        <w:rPr>
          <w:b/>
        </w:rPr>
        <w:t xml:space="preserve"> </w:t>
      </w:r>
    </w:p>
    <w:p w:rsidR="00675666" w:rsidRPr="00147BAF" w:rsidRDefault="00550814" w:rsidP="007278F0">
      <w:pPr>
        <w:spacing w:after="0" w:line="288" w:lineRule="auto"/>
        <w:ind w:right="0" w:firstLine="0"/>
      </w:pPr>
      <w:r w:rsidRPr="00147BAF">
        <w:t>LEADER este un instrument important pentru România în reducerea dezechilibrelor economice și sociale și a disparităților dintre mediul urban si cel rural. Experiența actuală reflecta o capacitate</w:t>
      </w:r>
      <w:r w:rsidR="00675666" w:rsidRPr="00147BAF">
        <w:t xml:space="preserve"> de dezvoltare la nivel local care</w:t>
      </w:r>
      <w:r w:rsidRPr="00147BAF">
        <w:t xml:space="preserve"> nu răspunde în totalitate nevoilor locale, în special în ceea ce privește colaborarea între partenerii publici și privați, iar abordarea strategică trebuie încurajată și dezvoltată. </w:t>
      </w:r>
    </w:p>
    <w:p w:rsidR="00565494" w:rsidRPr="00147BAF" w:rsidRDefault="00550814" w:rsidP="007278F0">
      <w:pPr>
        <w:spacing w:after="0" w:line="288" w:lineRule="auto"/>
        <w:ind w:right="0" w:firstLine="695"/>
      </w:pPr>
      <w:r w:rsidRPr="00147BAF">
        <w:t xml:space="preserve">În România, implementarea abordării LEADER și a Grupurilor de Acțiune Locală (GAL) a început în perioada 2007 – 2013 prin intermediul PNDR. În perioada 2011–2012, teritoriul Romaniei a fost acoperit de 163 de GAL-uri, pe o suprafață de cca. 142.000 km², reprezentând circa 63% din teritoriul eligibil și circa 58% din populația eligibilă LEADER. </w:t>
      </w:r>
    </w:p>
    <w:p w:rsidR="00565494" w:rsidRPr="00147BAF" w:rsidRDefault="00550814" w:rsidP="007278F0">
      <w:pPr>
        <w:spacing w:line="288" w:lineRule="auto"/>
        <w:ind w:right="0" w:firstLine="709"/>
      </w:pPr>
      <w:r w:rsidRPr="00147BAF">
        <w:t>Teritoriul</w:t>
      </w:r>
      <w:r w:rsidR="00675666" w:rsidRPr="00147BAF">
        <w:t xml:space="preserve"> </w:t>
      </w:r>
      <w:r w:rsidRPr="00147BAF">
        <w:t xml:space="preserve"> LEADER</w:t>
      </w:r>
      <w:r w:rsidR="00675666" w:rsidRPr="00147BAF">
        <w:t xml:space="preserve">, </w:t>
      </w:r>
      <w:r w:rsidRPr="00147BAF">
        <w:t xml:space="preserve"> reprezentat</w:t>
      </w:r>
      <w:r w:rsidR="00675666" w:rsidRPr="00147BAF">
        <w:t xml:space="preserve"> </w:t>
      </w:r>
      <w:r w:rsidRPr="00147BAF">
        <w:t xml:space="preserve"> p</w:t>
      </w:r>
      <w:r w:rsidR="00675666" w:rsidRPr="00147BAF">
        <w:t>r</w:t>
      </w:r>
      <w:r w:rsidRPr="00147BAF">
        <w:t xml:space="preserve">in parteneriatul creat de </w:t>
      </w:r>
      <w:r w:rsidR="00675666" w:rsidRPr="00147BAF">
        <w:t xml:space="preserve"> </w:t>
      </w:r>
      <w:r w:rsidRPr="00147BAF">
        <w:t xml:space="preserve">Asociata </w:t>
      </w:r>
      <w:r w:rsidR="00675666" w:rsidRPr="00147BAF">
        <w:t xml:space="preserve"> </w:t>
      </w:r>
      <w:r w:rsidRPr="00147BAF">
        <w:t xml:space="preserve">Grupul </w:t>
      </w:r>
      <w:r w:rsidR="00675666" w:rsidRPr="00147BAF">
        <w:t xml:space="preserve"> </w:t>
      </w:r>
      <w:r w:rsidRPr="00147BAF">
        <w:t xml:space="preserve">de </w:t>
      </w:r>
      <w:r w:rsidR="00675666" w:rsidRPr="00147BAF">
        <w:t xml:space="preserve"> </w:t>
      </w:r>
      <w:r w:rsidRPr="00147BAF">
        <w:t xml:space="preserve">Actiune Locala Crivatul de Sud-Est este alcatuit din zece Unitățile </w:t>
      </w:r>
      <w:r w:rsidR="00675666" w:rsidRPr="00147BAF">
        <w:t>Administrativ-Teritoriale</w:t>
      </w:r>
      <w:r w:rsidRPr="00147BAF">
        <w:t xml:space="preserve">, situate in judetele Braila si Buzau.  </w:t>
      </w:r>
    </w:p>
    <w:p w:rsidR="00675666" w:rsidRPr="00147BAF" w:rsidRDefault="00675666" w:rsidP="007278F0">
      <w:pPr>
        <w:spacing w:line="288" w:lineRule="auto"/>
        <w:ind w:right="0" w:firstLine="709"/>
      </w:pPr>
      <w:r w:rsidRPr="00147BAF">
        <w:t>T</w:t>
      </w:r>
      <w:r w:rsidR="0002179D" w:rsidRPr="00147BAF">
        <w:t>eritoriul reprezentat de Asociaţia Grupul de Acţiune Locala Crivăţ</w:t>
      </w:r>
      <w:r w:rsidRPr="00147BAF">
        <w:t>ul de Sud-Est</w:t>
      </w:r>
      <w:r w:rsidR="0002179D" w:rsidRPr="00147BAF">
        <w:t xml:space="preserve"> acoperă exclusiv Unitaţi Administrativ Teritoriale eligibile , care nu au fost incluse în alte GAL-uri finanţate prin LEADER- PNDR 2007-2013 </w:t>
      </w:r>
    </w:p>
    <w:p w:rsidR="00565494" w:rsidRPr="00147BAF" w:rsidRDefault="00550814" w:rsidP="007278F0">
      <w:pPr>
        <w:spacing w:line="288" w:lineRule="auto"/>
        <w:ind w:right="0" w:firstLine="709"/>
      </w:pPr>
      <w:r w:rsidRPr="00147BAF">
        <w:t xml:space="preserve">În perioada scurtă de implementare a strategiilor de dezvoltare locală și de funcționare a GAL-urilor, s-a demonstrat că, pe baza specificității sale, abordarea LEADER poate contribui la o dezvoltare echilibrată a teritoriilor LEADER și poate accelera evoluția structurală a acestora. Implicarea actorilor locali la dezvoltarea zonelor în care sunt activi va contribui la dezvoltarea locală și va conduce la o dezvoltare dinamică, pe bazele unei strategii de dezvoltare locală pregătită, implementată și gestionată de reprezentanții GAL - urilor.  </w:t>
      </w:r>
    </w:p>
    <w:p w:rsidR="00565494" w:rsidRPr="00147BAF" w:rsidRDefault="00550814" w:rsidP="007278F0">
      <w:pPr>
        <w:spacing w:line="288" w:lineRule="auto"/>
        <w:ind w:right="0"/>
      </w:pPr>
      <w:r w:rsidRPr="00147BAF">
        <w:t xml:space="preserve">In lucrarea de fata, s-a tinut cont de recomandarile Comisiei Europene cu privire la introducerea unor masuri cu caracter </w:t>
      </w:r>
      <w:r w:rsidRPr="00147BAF">
        <w:rPr>
          <w:b/>
          <w:i/>
        </w:rPr>
        <w:t>inovativ</w:t>
      </w:r>
      <w:r w:rsidRPr="00147BAF">
        <w:t xml:space="preserve">, specifice pentru nevoile identificate in teritoriul acoperit de GAL. </w:t>
      </w:r>
    </w:p>
    <w:p w:rsidR="00565494" w:rsidRPr="00147BAF" w:rsidRDefault="00550814" w:rsidP="007278F0">
      <w:pPr>
        <w:spacing w:line="288" w:lineRule="auto"/>
        <w:ind w:right="0"/>
      </w:pPr>
      <w:r w:rsidRPr="00147BAF">
        <w:t xml:space="preserve">Politica Agricola Comuna, aflata in permanenta evolutie, ia in considerare diversitatea zonelor si peisajelor rurale, bogatele identitati locale si valoarea tot mai insemnata pe care societatea o acorda calitatii superioare a mediului rural. Acestea sunt considerate bunurile zonelor rurale din Uniunea Europeana. </w:t>
      </w:r>
    </w:p>
    <w:p w:rsidR="008845D9" w:rsidRPr="00147BAF" w:rsidRDefault="00550814" w:rsidP="007278F0">
      <w:pPr>
        <w:spacing w:line="288" w:lineRule="auto"/>
        <w:ind w:right="0"/>
      </w:pPr>
      <w:r w:rsidRPr="00147BAF">
        <w:t xml:space="preserve">Prin implementarea axei LEADER, in teritoriul GAL Crivatul de Sud-Est se urmareste ca solicitantii programului sa beneficieze si sa exploateze modalitati noi prin care sa devina sau sa ramana competitivi, sa isi valorifice bunurile si resursele la maximum, precum si sa depaseasca diversele dificultati pe care le intampina, cum ar fi tendinta de imbatranire a populatiei, nivelul redus al prestarilor de servicii, absenta posibilitatilor de angajare sau discrepanta mare fata de gradul de dezvoltare a zonelor urbane. </w:t>
      </w:r>
    </w:p>
    <w:p w:rsidR="00565494" w:rsidRPr="00147BAF" w:rsidRDefault="00550814" w:rsidP="007278F0">
      <w:pPr>
        <w:spacing w:line="288" w:lineRule="auto"/>
        <w:ind w:right="0"/>
      </w:pPr>
      <w:r w:rsidRPr="00147BAF">
        <w:t xml:space="preserve">Finanțarea acțiunilor de valorificare a resurselor locale și de promovare a specificității locale, este relevantă, pentru a menține caracterul inovator al abordării LEADER, având în vedere experiența din perioada de implementare a PNDR 2007 - 2013. Totodată, programul LEADER, respectiv Strategia de Dezvoltare Locala a GAL, urmărind aceleași obiective generale și specifice ale Politicii Agricule Comune, ale U.E. și ale PNDR 2014 – 2020, propune dezvoltarea comunităților locale într-o manieră specifică, adaptată nevoilor și priorităților acestora.  </w:t>
      </w:r>
    </w:p>
    <w:p w:rsidR="00565494" w:rsidRPr="00147BAF" w:rsidRDefault="00550814" w:rsidP="007278F0">
      <w:pPr>
        <w:spacing w:line="288" w:lineRule="auto"/>
        <w:ind w:right="0" w:firstLine="695"/>
      </w:pPr>
      <w:r w:rsidRPr="00147BAF">
        <w:t>Valoarea</w:t>
      </w:r>
      <w:r w:rsidR="0002179D" w:rsidRPr="00147BAF">
        <w:t xml:space="preserve"> </w:t>
      </w:r>
      <w:r w:rsidRPr="00147BAF">
        <w:t xml:space="preserve"> adăugată </w:t>
      </w:r>
      <w:r w:rsidR="0002179D" w:rsidRPr="00147BAF">
        <w:t xml:space="preserve"> </w:t>
      </w:r>
      <w:r w:rsidRPr="00147BAF">
        <w:t xml:space="preserve">a </w:t>
      </w:r>
      <w:r w:rsidR="0002179D" w:rsidRPr="00147BAF">
        <w:t xml:space="preserve"> </w:t>
      </w:r>
      <w:r w:rsidRPr="00147BAF">
        <w:t>masurilor de</w:t>
      </w:r>
      <w:r w:rsidR="0002179D" w:rsidRPr="00147BAF">
        <w:t xml:space="preserve"> </w:t>
      </w:r>
      <w:r w:rsidRPr="00147BAF">
        <w:t xml:space="preserve"> finantare</w:t>
      </w:r>
      <w:r w:rsidR="0002179D" w:rsidRPr="00147BAF">
        <w:t xml:space="preserve"> </w:t>
      </w:r>
      <w:r w:rsidRPr="00147BAF">
        <w:t xml:space="preserve"> incluse in </w:t>
      </w:r>
      <w:r w:rsidR="0002179D" w:rsidRPr="00147BAF">
        <w:t xml:space="preserve"> </w:t>
      </w:r>
      <w:r w:rsidRPr="00147BAF">
        <w:t xml:space="preserve">Strategia </w:t>
      </w:r>
      <w:r w:rsidR="0002179D" w:rsidRPr="00147BAF">
        <w:t xml:space="preserve"> </w:t>
      </w:r>
      <w:r w:rsidRPr="00147BAF">
        <w:t>de</w:t>
      </w:r>
      <w:r w:rsidR="0002179D" w:rsidRPr="00147BAF">
        <w:t xml:space="preserve"> </w:t>
      </w:r>
      <w:r w:rsidRPr="00147BAF">
        <w:t xml:space="preserve"> Dezvoltare </w:t>
      </w:r>
      <w:r w:rsidR="0002179D" w:rsidRPr="00147BAF">
        <w:t xml:space="preserve"> </w:t>
      </w:r>
      <w:r w:rsidRPr="00147BAF">
        <w:t xml:space="preserve">Locala a GAL </w:t>
      </w:r>
      <w:r w:rsidR="008845D9" w:rsidRPr="00147BAF">
        <w:t xml:space="preserve"> derivă </w:t>
      </w:r>
      <w:r w:rsidRPr="00147BAF">
        <w:t xml:space="preserve"> din acele inițiative locale care combină soluții ce răspund problematicii existente la nivelul comunităților locate, reflectate în acțiuni specifice acestor nevoi. Abordarea LEADER este susținută prin Prioritatea de dezvoltare rurală 6B </w:t>
      </w:r>
      <w:r w:rsidR="008845D9" w:rsidRPr="00147BAF">
        <w:t xml:space="preserve"> </w:t>
      </w:r>
      <w:r w:rsidRPr="00147BAF">
        <w:t xml:space="preserve">“Încurajarea dezvoltării locale în zonele rurale”, care răspunde nevoilor </w:t>
      </w:r>
      <w:r w:rsidR="008845D9" w:rsidRPr="00147BAF">
        <w:t>identificate prin analiza SWOT: r</w:t>
      </w:r>
      <w:r w:rsidRPr="00147BAF">
        <w:t>educerea gradului de sărăcie și a ri</w:t>
      </w:r>
      <w:r w:rsidR="008845D9" w:rsidRPr="00147BAF">
        <w:t>scului de excluziune socială;  d</w:t>
      </w:r>
      <w:r w:rsidRPr="00147BAF">
        <w:t>ezvoltarea infrastructurii de bază şi a</w:t>
      </w:r>
      <w:r w:rsidR="008845D9" w:rsidRPr="00147BAF">
        <w:t xml:space="preserve"> serviciilor în zonele LEADER; c</w:t>
      </w:r>
      <w:r w:rsidRPr="00147BAF">
        <w:t>rearea de loc</w:t>
      </w:r>
      <w:r w:rsidR="008845D9" w:rsidRPr="00147BAF">
        <w:t>uri de muncă în zonele LEADER; c</w:t>
      </w:r>
      <w:r w:rsidRPr="00147BAF">
        <w:t>onservarea moștenirii r</w:t>
      </w:r>
      <w:r w:rsidR="008845D9" w:rsidRPr="00147BAF">
        <w:t>urale şi a tradiţiilor locale; s</w:t>
      </w:r>
      <w:r w:rsidRPr="00147BAF">
        <w:t>timularea și consolidarea dezvoltării local</w:t>
      </w:r>
      <w:r w:rsidR="008845D9" w:rsidRPr="00147BAF">
        <w:t>e; a</w:t>
      </w:r>
      <w:r w:rsidRPr="00147BAF">
        <w:t xml:space="preserve">cces la rețele TIC. </w:t>
      </w:r>
    </w:p>
    <w:p w:rsidR="00565494" w:rsidRPr="00147BAF" w:rsidRDefault="00550814" w:rsidP="007278F0">
      <w:pPr>
        <w:spacing w:after="14" w:line="288" w:lineRule="auto"/>
        <w:ind w:right="0" w:firstLine="0"/>
      </w:pPr>
      <w:r w:rsidRPr="00147BAF">
        <w:t xml:space="preserve"> </w:t>
      </w:r>
      <w:r w:rsidR="00697C5E" w:rsidRPr="00147BAF">
        <w:tab/>
      </w:r>
      <w:r w:rsidR="008845D9" w:rsidRPr="00147BAF">
        <w:t>Printre c</w:t>
      </w:r>
      <w:r w:rsidRPr="00147BAF">
        <w:t>ele mai semnificative provocări pentru</w:t>
      </w:r>
      <w:r w:rsidR="008845D9" w:rsidRPr="00147BAF">
        <w:t xml:space="preserve"> dezvoltarea programului</w:t>
      </w:r>
      <w:r w:rsidRPr="00147BAF">
        <w:t xml:space="preserve"> LEADER</w:t>
      </w:r>
      <w:r w:rsidR="008845D9" w:rsidRPr="00147BAF">
        <w:t xml:space="preserve"> în România, provocari preluate şi în Strategia de Dezvoltare Locală a GAL,</w:t>
      </w:r>
      <w:r w:rsidRPr="00147BAF">
        <w:t xml:space="preserve"> se regăsesc în următoarele domenii de acțiune: </w:t>
      </w:r>
    </w:p>
    <w:p w:rsidR="00565494" w:rsidRPr="00147BAF" w:rsidRDefault="00550814" w:rsidP="007278F0">
      <w:pPr>
        <w:numPr>
          <w:ilvl w:val="0"/>
          <w:numId w:val="1"/>
        </w:numPr>
        <w:spacing w:line="288" w:lineRule="auto"/>
        <w:ind w:right="0" w:firstLine="0"/>
      </w:pPr>
      <w:r w:rsidRPr="00147BAF">
        <w:lastRenderedPageBreak/>
        <w:t xml:space="preserve">contribuția la diversificarea activităţilor economice non-agricole și încurajarea micilor întreprinzători din spatial LEADER; </w:t>
      </w:r>
    </w:p>
    <w:p w:rsidR="00565494" w:rsidRPr="00147BAF" w:rsidRDefault="00550814" w:rsidP="007278F0">
      <w:pPr>
        <w:numPr>
          <w:ilvl w:val="0"/>
          <w:numId w:val="1"/>
        </w:numPr>
        <w:spacing w:line="288" w:lineRule="auto"/>
        <w:ind w:right="0" w:firstLine="0"/>
      </w:pPr>
      <w:r w:rsidRPr="00147BAF">
        <w:t xml:space="preserve">crearea, îmbunătăţirea și diversificarea facilităţilor de dezvoltare economică, infrastructura fizică locală la scară mică și a serviciilor de bază; </w:t>
      </w:r>
    </w:p>
    <w:p w:rsidR="00565494" w:rsidRPr="00147BAF" w:rsidRDefault="00550814" w:rsidP="007278F0">
      <w:pPr>
        <w:numPr>
          <w:ilvl w:val="0"/>
          <w:numId w:val="1"/>
        </w:numPr>
        <w:spacing w:line="288" w:lineRule="auto"/>
        <w:ind w:right="0" w:firstLine="0"/>
      </w:pPr>
      <w:r w:rsidRPr="00147BAF">
        <w:t xml:space="preserve">creșterea atractivităţii zonelor LEADER și diminuarea migraţiei populaţiei, în special a tinerilor; îmbunătăţirea condiţiilor sociale, economice și de mediu; </w:t>
      </w:r>
    </w:p>
    <w:p w:rsidR="00565494" w:rsidRPr="00147BAF" w:rsidRDefault="00550814" w:rsidP="007278F0">
      <w:pPr>
        <w:numPr>
          <w:ilvl w:val="0"/>
          <w:numId w:val="1"/>
        </w:numPr>
        <w:spacing w:line="288" w:lineRule="auto"/>
        <w:ind w:right="0" w:firstLine="0"/>
      </w:pPr>
      <w:r w:rsidRPr="00147BAF">
        <w:t xml:space="preserve">protejarea și conservarea patrimoniului natural și cultural rural; </w:t>
      </w:r>
    </w:p>
    <w:p w:rsidR="00565494" w:rsidRPr="00147BAF" w:rsidRDefault="00550814" w:rsidP="007278F0">
      <w:pPr>
        <w:numPr>
          <w:ilvl w:val="0"/>
          <w:numId w:val="1"/>
        </w:numPr>
        <w:spacing w:line="288" w:lineRule="auto"/>
        <w:ind w:right="0" w:firstLine="0"/>
      </w:pPr>
      <w:r w:rsidRPr="00147BAF">
        <w:t xml:space="preserve">diversificarea ofertei turistice, încurajarea iniţiativelor de dezvoltare locală cu un grad ridicat de integrare economică și socială teritorială.  </w:t>
      </w:r>
    </w:p>
    <w:p w:rsidR="00565494" w:rsidRPr="00147BAF" w:rsidRDefault="00550814" w:rsidP="007278F0">
      <w:pPr>
        <w:pBdr>
          <w:top w:val="single" w:sz="4" w:space="0" w:color="000000"/>
          <w:left w:val="single" w:sz="4" w:space="0" w:color="000000"/>
          <w:bottom w:val="single" w:sz="4" w:space="0" w:color="000000"/>
          <w:right w:val="single" w:sz="4" w:space="0" w:color="000000"/>
        </w:pBdr>
        <w:spacing w:after="37" w:line="288" w:lineRule="auto"/>
        <w:ind w:right="0" w:hanging="10"/>
      </w:pPr>
      <w:r w:rsidRPr="00147BAF">
        <w:t xml:space="preserve">           </w:t>
      </w:r>
      <w:r w:rsidRPr="00147BAF">
        <w:rPr>
          <w:b/>
        </w:rPr>
        <w:t>Obiectivele de dezvoltare locala specifice</w:t>
      </w:r>
      <w:r w:rsidRPr="00147BAF">
        <w:t xml:space="preserve">/ale comunitatii care vor fi atinse prin implementarea programului LEADER in teritoriu, sunt: </w:t>
      </w:r>
    </w:p>
    <w:p w:rsidR="00565494" w:rsidRPr="00147BAF"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37" w:line="288" w:lineRule="auto"/>
        <w:ind w:left="0" w:right="0" w:hanging="10"/>
      </w:pPr>
      <w:r w:rsidRPr="00147BAF">
        <w:t xml:space="preserve">Utilizarea cat mai eficienta a fondului funciar si a efectivului de animale din teritoriul GAL. </w:t>
      </w:r>
    </w:p>
    <w:p w:rsidR="00565494" w:rsidRPr="00147BAF"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37" w:line="288" w:lineRule="auto"/>
        <w:ind w:left="0" w:right="0" w:hanging="10"/>
      </w:pPr>
      <w:r w:rsidRPr="00147BAF">
        <w:t xml:space="preserve">Diversificarea activitatilor economice din teritoriu in vederea cresterii numarului de angati si a evitarii activitatilor in special cu caracter sezonier. </w:t>
      </w:r>
    </w:p>
    <w:p w:rsidR="00565494" w:rsidRPr="00147BAF"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37" w:line="288" w:lineRule="auto"/>
        <w:ind w:left="0" w:right="0" w:hanging="10"/>
      </w:pPr>
      <w:r w:rsidRPr="00147BAF">
        <w:t xml:space="preserve">Cresterea numarului de servicii oferite de comunitatile locale si adaptarea la standarde europene a infrastructurii la scara mica. </w:t>
      </w:r>
    </w:p>
    <w:p w:rsidR="00565494" w:rsidRPr="00147BAF"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8" w:line="288" w:lineRule="auto"/>
        <w:ind w:left="0" w:right="0" w:hanging="10"/>
      </w:pPr>
      <w:r w:rsidRPr="00147BAF">
        <w:t xml:space="preserve">Dezvoltarea identitatii GAL Crivatul de Sud-Est si cresterea nivelului de cooperare cu partenerii nationali si europeni. </w:t>
      </w:r>
    </w:p>
    <w:p w:rsidR="00F925F7" w:rsidRPr="00147BAF" w:rsidRDefault="00550814" w:rsidP="007278F0">
      <w:pPr>
        <w:spacing w:after="16" w:line="288" w:lineRule="auto"/>
        <w:ind w:right="0" w:firstLine="0"/>
      </w:pPr>
      <w:r w:rsidRPr="00147BAF">
        <w:t xml:space="preserve"> </w:t>
      </w:r>
      <w:r w:rsidR="00697C5E" w:rsidRPr="00147BAF">
        <w:tab/>
      </w:r>
      <w:r w:rsidRPr="00147BAF">
        <w:t xml:space="preserve">Printre exemplele de valoare adăugată, generată prin LEADER, care sunt incluse in prezenta Strategie de Dezvoltare Locala se numără: </w:t>
      </w:r>
    </w:p>
    <w:p w:rsidR="00565494" w:rsidRPr="00147BAF" w:rsidRDefault="00550814" w:rsidP="007278F0">
      <w:pPr>
        <w:spacing w:line="288" w:lineRule="auto"/>
        <w:ind w:right="0" w:firstLine="0"/>
      </w:pPr>
      <w:r w:rsidRPr="00147BAF">
        <w:t xml:space="preserve">• </w:t>
      </w:r>
      <w:r w:rsidR="009212DA" w:rsidRPr="00147BAF">
        <w:tab/>
      </w:r>
      <w:r w:rsidRPr="00147BAF">
        <w:t xml:space="preserve">SDL respectă caracterul unic al micro-regiuni; </w:t>
      </w:r>
    </w:p>
    <w:p w:rsidR="00565494" w:rsidRPr="00147BAF" w:rsidRDefault="00550814" w:rsidP="007278F0">
      <w:pPr>
        <w:numPr>
          <w:ilvl w:val="0"/>
          <w:numId w:val="3"/>
        </w:numPr>
        <w:spacing w:line="288" w:lineRule="auto"/>
        <w:ind w:right="0" w:firstLine="0"/>
      </w:pPr>
      <w:r w:rsidRPr="00147BAF">
        <w:t xml:space="preserve">Capacitatea instituțională a GAL este creata și consolidata prin parteneriate, fiind dezvoltate și utilizate resursele umane și know-how; </w:t>
      </w:r>
    </w:p>
    <w:p w:rsidR="00565494" w:rsidRPr="00147BAF" w:rsidRDefault="00697C5E" w:rsidP="007278F0">
      <w:pPr>
        <w:numPr>
          <w:ilvl w:val="0"/>
          <w:numId w:val="3"/>
        </w:numPr>
        <w:spacing w:line="288" w:lineRule="auto"/>
        <w:ind w:right="0" w:firstLine="0"/>
      </w:pPr>
      <w:r w:rsidRPr="00147BAF">
        <w:t>Sunt generate situații  reciproc și avantajoase si  col</w:t>
      </w:r>
      <w:r w:rsidR="00550814" w:rsidRPr="00147BAF">
        <w:t xml:space="preserve">aborative la nivelul comunității; </w:t>
      </w:r>
    </w:p>
    <w:p w:rsidR="00565494" w:rsidRPr="00147BAF" w:rsidRDefault="00550814" w:rsidP="007278F0">
      <w:pPr>
        <w:numPr>
          <w:ilvl w:val="0"/>
          <w:numId w:val="3"/>
        </w:numPr>
        <w:spacing w:line="288" w:lineRule="auto"/>
        <w:ind w:right="0" w:firstLine="0"/>
      </w:pPr>
      <w:r w:rsidRPr="00147BAF">
        <w:t xml:space="preserve">Sunt identificate soluții locale integrate și creative pentru problemele manifestate la nivel local; </w:t>
      </w:r>
    </w:p>
    <w:p w:rsidR="00565494" w:rsidRPr="00147BAF" w:rsidRDefault="00550814" w:rsidP="007278F0">
      <w:pPr>
        <w:numPr>
          <w:ilvl w:val="0"/>
          <w:numId w:val="3"/>
        </w:numPr>
        <w:spacing w:after="27" w:line="288" w:lineRule="auto"/>
        <w:ind w:right="0" w:firstLine="0"/>
      </w:pPr>
      <w:r w:rsidRPr="00147BAF">
        <w:t xml:space="preserve">Flexibilitate în aplicarea conceptului de inovare în funcție de specificul local; </w:t>
      </w:r>
    </w:p>
    <w:p w:rsidR="00565494" w:rsidRPr="00147BAF" w:rsidRDefault="00550814" w:rsidP="007278F0">
      <w:pPr>
        <w:numPr>
          <w:ilvl w:val="0"/>
          <w:numId w:val="3"/>
        </w:numPr>
        <w:spacing w:line="288" w:lineRule="auto"/>
        <w:ind w:right="0" w:firstLine="0"/>
      </w:pPr>
      <w:r w:rsidRPr="00147BAF">
        <w:t xml:space="preserve">Dezvoltarea identității locale; </w:t>
      </w:r>
    </w:p>
    <w:p w:rsidR="00565494" w:rsidRPr="00147BAF" w:rsidRDefault="00550814" w:rsidP="007278F0">
      <w:pPr>
        <w:numPr>
          <w:ilvl w:val="0"/>
          <w:numId w:val="3"/>
        </w:numPr>
        <w:spacing w:line="288" w:lineRule="auto"/>
        <w:ind w:right="0" w:firstLine="0"/>
      </w:pPr>
      <w:r w:rsidRPr="00147BAF">
        <w:t xml:space="preserve">Schimburi de experiență și bune practici inter-teritoriale și trans-naționale. </w:t>
      </w:r>
    </w:p>
    <w:p w:rsidR="00872C15" w:rsidRPr="00147BAF" w:rsidRDefault="00872C15" w:rsidP="007278F0">
      <w:pPr>
        <w:spacing w:after="0" w:line="288" w:lineRule="auto"/>
        <w:ind w:right="0" w:firstLine="720"/>
      </w:pPr>
      <w:r w:rsidRPr="00147BAF">
        <w:t>Lipsurile majore identificate in teritoriul LEADER sunt: dotarea deficitara a fermelor agricole, lipsa unitatilor de procesare, numarul mare al exploatatiilor agricole care sunt conduse de personae cu vasta de peste 40 de ani, numarul mic al entitatilor cu activitati non-agricole, infrastructura la scara mica deficitara, lipsa formelor asociative si a ONG-urilor</w:t>
      </w:r>
    </w:p>
    <w:p w:rsidR="00565494" w:rsidRPr="00147BAF" w:rsidRDefault="00550814" w:rsidP="007278F0">
      <w:pPr>
        <w:spacing w:after="16" w:line="288" w:lineRule="auto"/>
        <w:ind w:right="0" w:firstLine="0"/>
      </w:pPr>
      <w:r w:rsidRPr="00147BAF">
        <w:t xml:space="preserve"> Asociatia Grupul de Actiune Locala Crivatul de Sud-Est are in vedere realizarea unor proiecte </w:t>
      </w:r>
      <w:r w:rsidR="00872C15" w:rsidRPr="00147BAF">
        <w:t xml:space="preserve">in vederea desfasurarii unor </w:t>
      </w:r>
      <w:r w:rsidR="00872C15" w:rsidRPr="00147BAF">
        <w:rPr>
          <w:b/>
        </w:rPr>
        <w:t>activitati</w:t>
      </w:r>
      <w:r w:rsidRPr="00147BAF">
        <w:rPr>
          <w:b/>
        </w:rPr>
        <w:t xml:space="preserve"> de cooperare</w:t>
      </w:r>
      <w:r w:rsidRPr="00147BAF">
        <w:t xml:space="preserve"> </w:t>
      </w:r>
      <w:r w:rsidR="00872C15" w:rsidRPr="00147BAF">
        <w:t xml:space="preserve">. </w:t>
      </w:r>
      <w:r w:rsidRPr="00147BAF">
        <w:t>Proiectele care s</w:t>
      </w:r>
      <w:r w:rsidR="00872C15" w:rsidRPr="00147BAF">
        <w:t>e vor depune in cadrul masurilor de cooperare</w:t>
      </w:r>
      <w:r w:rsidRPr="00147BAF">
        <w:t xml:space="preserve"> vor contribui nemijlocit la indeplinirea obiectivelor SDL. </w:t>
      </w:r>
    </w:p>
    <w:p w:rsidR="00565494" w:rsidRPr="00147BAF" w:rsidRDefault="00550814" w:rsidP="007278F0">
      <w:pPr>
        <w:spacing w:after="0" w:line="240" w:lineRule="auto"/>
        <w:ind w:right="0" w:firstLine="0"/>
      </w:pPr>
      <w:r w:rsidRPr="00147BAF">
        <w:rPr>
          <w:color w:val="2E74B5"/>
        </w:rPr>
        <w:t xml:space="preserve"> </w:t>
      </w:r>
    </w:p>
    <w:p w:rsidR="007278F0" w:rsidRDefault="007278F0" w:rsidP="007278F0">
      <w:pPr>
        <w:spacing w:after="4" w:line="240" w:lineRule="auto"/>
        <w:ind w:right="0" w:hanging="10"/>
        <w:rPr>
          <w:b/>
        </w:rPr>
      </w:pPr>
    </w:p>
    <w:p w:rsidR="00565494" w:rsidRPr="00147BAF" w:rsidRDefault="00550814" w:rsidP="007278F0">
      <w:pPr>
        <w:spacing w:after="4" w:line="288" w:lineRule="auto"/>
        <w:ind w:right="0" w:hanging="10"/>
      </w:pPr>
      <w:r w:rsidRPr="00147BAF">
        <w:rPr>
          <w:b/>
        </w:rPr>
        <w:t xml:space="preserve">CAPITOLUL I: Prezentarea teritoriului și a populației acoperite – analiza diagnostic </w:t>
      </w:r>
    </w:p>
    <w:p w:rsidR="00565494" w:rsidRPr="00147BAF" w:rsidRDefault="00550814" w:rsidP="007278F0">
      <w:pPr>
        <w:spacing w:after="0" w:line="288" w:lineRule="auto"/>
        <w:ind w:right="0" w:firstLine="0"/>
      </w:pPr>
      <w:r w:rsidRPr="00147BAF">
        <w:t xml:space="preserve"> </w:t>
      </w:r>
    </w:p>
    <w:p w:rsidR="00565494" w:rsidRPr="00147BAF" w:rsidRDefault="00550814" w:rsidP="007278F0">
      <w:pPr>
        <w:spacing w:after="0" w:line="288" w:lineRule="auto"/>
        <w:ind w:right="0" w:hanging="15"/>
      </w:pPr>
      <w:r w:rsidRPr="00147BAF">
        <w:rPr>
          <w:b/>
          <w:i/>
        </w:rPr>
        <w:t xml:space="preserve"> Prezentarea principalelor caracteristici geografice (a</w:t>
      </w:r>
      <w:r w:rsidR="006B3147" w:rsidRPr="00147BAF">
        <w:rPr>
          <w:b/>
          <w:i/>
        </w:rPr>
        <w:t>mplasament, relief, altitudini)</w:t>
      </w:r>
      <w:r w:rsidR="00F0639B" w:rsidRPr="00147BAF">
        <w:rPr>
          <w:b/>
          <w:i/>
        </w:rPr>
        <w:t>.</w:t>
      </w:r>
      <w:r w:rsidRPr="00147BAF">
        <w:t>Teritoriul GAL „Crivățul de Sud-Est” este amplasat în Regiunea de Dezvoltare Sud-Est. Teritoriul  include o zonă din nord-estul județului Buzău (comunele Balta Albă, Boldu, Ghergheasa, Bălăceanu, Ziduri, Râmnicelu, Vâlcelele, Valea Râmnicului) și o zonă din nordvestul județului Brăila (comuna Racoviță). Teritoriul GAL se întinde pe o suprafață de 632,17 km</w:t>
      </w:r>
      <w:r w:rsidRPr="00147BAF">
        <w:rPr>
          <w:vertAlign w:val="superscript"/>
        </w:rPr>
        <w:t>2</w:t>
      </w:r>
      <w:r w:rsidRPr="00147BAF">
        <w:t>, reprezentând 8,77% din teritoriul județului Buzău (6103 km</w:t>
      </w:r>
      <w:r w:rsidRPr="00147BAF">
        <w:rPr>
          <w:vertAlign w:val="superscript"/>
        </w:rPr>
        <w:t>2</w:t>
      </w:r>
      <w:r w:rsidRPr="00147BAF">
        <w:t xml:space="preserve"> total județ) și 0,95% din teritoriul județului Brăila (4766 km</w:t>
      </w:r>
      <w:r w:rsidRPr="00147BAF">
        <w:rPr>
          <w:vertAlign w:val="superscript"/>
        </w:rPr>
        <w:t>2</w:t>
      </w:r>
      <w:r w:rsidRPr="00147BAF">
        <w:t xml:space="preserve"> total județ). Densitatea populației este în medie de 48,39 locuitori/km</w:t>
      </w:r>
      <w:r w:rsidRPr="00147BAF">
        <w:rPr>
          <w:vertAlign w:val="superscript"/>
        </w:rPr>
        <w:t>2</w:t>
      </w:r>
      <w:r w:rsidRPr="00147BAF">
        <w:t>, și variază între 22,85 loc/km</w:t>
      </w:r>
      <w:r w:rsidRPr="00147BAF">
        <w:rPr>
          <w:vertAlign w:val="superscript"/>
        </w:rPr>
        <w:t>2</w:t>
      </w:r>
      <w:r w:rsidRPr="00147BAF">
        <w:t xml:space="preserve"> la Racoviță și 96,48 loc/km</w:t>
      </w:r>
      <w:r w:rsidRPr="00147BAF">
        <w:rPr>
          <w:vertAlign w:val="superscript"/>
        </w:rPr>
        <w:t>2</w:t>
      </w:r>
      <w:r w:rsidRPr="00147BAF">
        <w:t xml:space="preserve"> la Valea Râmnicului. </w:t>
      </w:r>
    </w:p>
    <w:p w:rsidR="00565494" w:rsidRPr="00147BAF" w:rsidRDefault="00550814" w:rsidP="007278F0">
      <w:pPr>
        <w:spacing w:line="288" w:lineRule="auto"/>
        <w:ind w:right="0"/>
      </w:pPr>
      <w:r w:rsidRPr="00147BAF">
        <w:t xml:space="preserve">Unul din avantajele teritoriului analizat îl constituie relieful și vegetația de calitate superioare, în care se include și valoarea naturală a terenurilor agricole, cu potențial ridicat de biodiversitate. Pentru valorificarea la maxim a acestui potențial, trebuie avută în vedere amenințarea pe care o </w:t>
      </w:r>
      <w:r w:rsidRPr="00147BAF">
        <w:lastRenderedPageBreak/>
        <w:t xml:space="preserve">reprezintă intensificarea fenomenelor asociate schimbărilor climatice (inundații, temperaturi ridicate, secetă prelungită) cu impact negativ asupra solului și resurselor de apă. Teritoriul GAL Crivățul de Sud-Est se încadrează în climatul temperat-continental. Frecvența mare a anilor cu precipitații deficitare, îndeosebi în sezonul de vară, determină o scădere a potențialului productiv al solurilor. Regimul deficitar de apă se poate remedia parțial prin aplicarea unei agrotehnici specifice, care impune lucrarea solului imediat dupa recoltare, întreținerea corespunzatoare a culturilor (fără îmburuienire) și alte metode specifice, însă rezolvarea radicală a deficitului de umiditate din sol trebuie realizata prin introducerea irigațiilor.  </w:t>
      </w:r>
    </w:p>
    <w:p w:rsidR="00565494" w:rsidRPr="00147BAF" w:rsidRDefault="00F0639B" w:rsidP="007278F0">
      <w:pPr>
        <w:spacing w:line="288" w:lineRule="auto"/>
        <w:ind w:right="0" w:firstLine="695"/>
      </w:pPr>
      <w:r w:rsidRPr="00147BAF">
        <w:rPr>
          <w:b/>
          <w:i/>
        </w:rPr>
        <w:t>Infrastructura de baza.</w:t>
      </w:r>
      <w:r w:rsidRPr="00147BAF">
        <w:t xml:space="preserve"> </w:t>
      </w:r>
      <w:r w:rsidR="00550814" w:rsidRPr="00147BAF">
        <w:t xml:space="preserve">Teritoriul este accesibil prin drumul european E85, este străbătut de drumul național DN 22 și de mai multe drumuri județene (DJ 202, DJ 203, DJ 203A, DJ 220 etc.) și de drumuri comunale. Căile ferate reprezintă o altă posibilitate de acces în zonă, prin Magistrala 500 Ploiești-Buzău-Bacău-Suceava și Magistrala 705 Făurei-Tecuci. Însă doar trei dintre comunele teritoriului au acces direct la calea ferată. Comunele Balta Albă și Ghergheasa sunt traversate de </w:t>
      </w:r>
      <w:hyperlink r:id="rId8">
        <w:r w:rsidR="00550814" w:rsidRPr="00147BAF">
          <w:t>calea ferată Făurei</w:t>
        </w:r>
      </w:hyperlink>
      <w:hyperlink r:id="rId9">
        <w:r w:rsidR="00550814" w:rsidRPr="00147BAF">
          <w:t>-</w:t>
        </w:r>
      </w:hyperlink>
      <w:hyperlink r:id="rId10">
        <w:r w:rsidR="00550814" w:rsidRPr="00147BAF">
          <w:t>Tecuci</w:t>
        </w:r>
      </w:hyperlink>
      <w:r w:rsidR="00550814" w:rsidRPr="00147BAF">
        <w:t xml:space="preserve">, deservite de haltele de mișcare Balta Albă și Ghergheasa. Prin comuna Ziduri trece și calea ferată Buzău-Mărășești, deservită de stația Zoița.  </w:t>
      </w:r>
    </w:p>
    <w:p w:rsidR="00565494" w:rsidRPr="00147BAF" w:rsidRDefault="00550814" w:rsidP="007278F0">
      <w:pPr>
        <w:spacing w:after="6" w:line="288" w:lineRule="auto"/>
        <w:ind w:right="0" w:hanging="10"/>
      </w:pPr>
      <w:r w:rsidRPr="00147BAF">
        <w:t xml:space="preserve">Teritoriul este omogen și din perspectiva distanțelor dintre municipiile Râmnicu Sărat </w:t>
      </w:r>
    </w:p>
    <w:p w:rsidR="00565494" w:rsidRPr="00147BAF" w:rsidRDefault="00550814" w:rsidP="007278F0">
      <w:pPr>
        <w:spacing w:line="288" w:lineRule="auto"/>
        <w:ind w:right="0" w:firstLine="0"/>
      </w:pPr>
      <w:r w:rsidRPr="00147BAF">
        <w:t xml:space="preserve">și Buzău, pe de o parte, și localitățile componente ale Grupului de Acțiune Locală ”Crivățul de Sud-Est”, pe de altă parte, care se situează la distante între 20 și 50 de km.  </w:t>
      </w:r>
    </w:p>
    <w:p w:rsidR="00565494" w:rsidRPr="00147BAF" w:rsidRDefault="00550814" w:rsidP="007278F0">
      <w:pPr>
        <w:pStyle w:val="Heading2"/>
        <w:spacing w:line="288" w:lineRule="auto"/>
        <w:ind w:left="0"/>
        <w:jc w:val="both"/>
      </w:pPr>
      <w:r w:rsidRPr="00147BAF">
        <w:t xml:space="preserve"> </w:t>
      </w:r>
      <w:r w:rsidR="00F0639B" w:rsidRPr="00147BAF">
        <w:tab/>
      </w:r>
      <w:proofErr w:type="spellStart"/>
      <w:r w:rsidRPr="00147BAF">
        <w:t>Servicii</w:t>
      </w:r>
      <w:proofErr w:type="spellEnd"/>
      <w:r w:rsidRPr="00147BAF">
        <w:t xml:space="preserve"> </w:t>
      </w:r>
      <w:proofErr w:type="spellStart"/>
      <w:r w:rsidRPr="00147BAF">
        <w:t>pentru</w:t>
      </w:r>
      <w:proofErr w:type="spellEnd"/>
      <w:r w:rsidRPr="00147BAF">
        <w:t xml:space="preserve"> </w:t>
      </w:r>
      <w:proofErr w:type="spellStart"/>
      <w:r w:rsidRPr="00147BAF">
        <w:t>populație</w:t>
      </w:r>
      <w:proofErr w:type="spellEnd"/>
      <w:r w:rsidRPr="00147BAF">
        <w:t xml:space="preserve"> </w:t>
      </w:r>
      <w:proofErr w:type="spellStart"/>
      <w:r w:rsidRPr="00147BAF">
        <w:t>și</w:t>
      </w:r>
      <w:proofErr w:type="spellEnd"/>
      <w:r w:rsidRPr="00147BAF">
        <w:t xml:space="preserve"> </w:t>
      </w:r>
      <w:proofErr w:type="spellStart"/>
      <w:r w:rsidRPr="00147BAF">
        <w:t>infrastructuri</w:t>
      </w:r>
      <w:proofErr w:type="spellEnd"/>
      <w:r w:rsidRPr="00147BAF">
        <w:t xml:space="preserve"> medico-</w:t>
      </w:r>
      <w:proofErr w:type="spellStart"/>
      <w:r w:rsidRPr="00147BAF">
        <w:t>sociale</w:t>
      </w:r>
      <w:proofErr w:type="spellEnd"/>
      <w:r w:rsidRPr="00147BAF">
        <w:rPr>
          <w:b w:val="0"/>
        </w:rPr>
        <w:t xml:space="preserve">  </w:t>
      </w:r>
    </w:p>
    <w:p w:rsidR="00565494" w:rsidRPr="00147BAF" w:rsidRDefault="00550814" w:rsidP="007278F0">
      <w:pPr>
        <w:spacing w:line="288" w:lineRule="auto"/>
        <w:ind w:right="0" w:firstLine="0"/>
      </w:pPr>
      <w:r w:rsidRPr="00147BAF">
        <w:t>Infrastructura medicală este relativ nesatisfăcătoare pentru acest spațiu rural, mai ales din punctul de vedere al numărului de medici de familie (12 în total, 1 medic la 2500 de pacienți). Deși nu există nicio unitate spitalicească, în teritoriu funcționează 12 cabinete medicale (cel putin unul în fiecare comună), 1 cabinet stomatologic (Puiești), 8 farmacii și 9 puncte farmaceutice. Infrastructura medicală este slab dezvoltată în domeniul laboratoarelor și al dispensarelor medicale, acestea din urmă fiind practic inexistente, locul lor luându-l cabinetele medicilor de familie. În teritoriu își desfășoară activitatea 45 de cadre medicale (inclusiv farmaciști). În schimb, nu funcționează cămine pentru vârstnici, policlinici sau servicii SMURD. De asemenea, inexistența dotărilor necesare și a utilităților minime (canalizare, apă curentă etc.) afectează calitatea serviciilor medicale. Serviciile și infrastructura de învățământ</w:t>
      </w:r>
      <w:r w:rsidRPr="00147BAF">
        <w:rPr>
          <w:b/>
        </w:rPr>
        <w:t xml:space="preserve"> </w:t>
      </w:r>
      <w:r w:rsidRPr="00147BAF">
        <w:t xml:space="preserve">sunt satisfăcătoare pentru spațiul rural: toate localităţile partenere dețin unități școlare, biblioteci și calculatoare. De asemenea, majoritatea comunelor teritoriului dețin laboratoare școlare (excepție fac comunele Bălăceanu și Racoviță) și ateliere școlare (mai puțin comunele Ghergheasa și Racoviță). Un avantaj în dezvoltarea școlarilor este dat și de reprezentarea infrastructurii sportive (terenuri de sport sau săli de gimnastică). În privința unităților recreative, căminele culturale sunt prezente în majoritatea comunelor teritoriului. Căminele culturale aparțin primăriei și, în general, fiecare primărie administrează câte un cămin cultural.  </w:t>
      </w:r>
    </w:p>
    <w:p w:rsidR="00565494" w:rsidRPr="00147BAF" w:rsidRDefault="00550814" w:rsidP="007278F0">
      <w:pPr>
        <w:spacing w:line="288" w:lineRule="auto"/>
        <w:ind w:right="0"/>
      </w:pPr>
      <w:r w:rsidRPr="00147BAF">
        <w:t xml:space="preserve">Din punctul de vedere al serviciilor edilitare, se remarcă o lipsă totală a canalizării și o operabilitate redusă a infrastructurii de management a deșeurilor și apei. Un alt dezavantaj îl constituie extinderea extrem de redusă a rețelei de gaze naturale. În schimb, existența rețelelor energetice și de telecomunicații reprezintă un avantaj important pentru dezvoltarea altor utilități tehnico-edilitare. </w:t>
      </w:r>
    </w:p>
    <w:p w:rsidR="00565494" w:rsidRPr="00147BAF" w:rsidRDefault="00550814" w:rsidP="007278F0">
      <w:pPr>
        <w:spacing w:line="288" w:lineRule="auto"/>
        <w:ind w:right="0"/>
      </w:pPr>
      <w:r w:rsidRPr="00147BAF">
        <w:rPr>
          <w:b/>
          <w:i/>
        </w:rPr>
        <w:t xml:space="preserve">Patrimoniu de mediu  </w:t>
      </w:r>
      <w:r w:rsidRPr="00147BAF">
        <w:t xml:space="preserve">în teritoriul acoperit de GAL Crivățul de Sud-Est, lacurile Balta Albă și Balta Amară sunt rezervații naturale, făcând parte din două zone naturale protejate de mai mari dimensiuni. Situl comunitar, </w:t>
      </w:r>
      <w:r w:rsidRPr="00147BAF">
        <w:rPr>
          <w:b/>
        </w:rPr>
        <w:t>ROSCI 0005 Balta Albă – Amara – Jirlău – Lacul Sărat Câineni</w:t>
      </w:r>
      <w:r w:rsidRPr="00147BAF">
        <w:t xml:space="preserve">, are o suprafață de 6300ha, din care 3444,5 ha în județul Buzău și restul în județul Brăila. Scopul desemnării sitului este asigurarea unei stări de conservare favorabilă pentru anumite specii şi habitate de interes comunitar. Situl comunitar, </w:t>
      </w:r>
      <w:r w:rsidRPr="00147BAF">
        <w:rPr>
          <w:b/>
        </w:rPr>
        <w:t xml:space="preserve">ROSPA 0004 Balta Albă – Amara – Jirlău </w:t>
      </w:r>
      <w:r w:rsidRPr="00147BAF">
        <w:t xml:space="preserve">este inclus integral în ROSCI 0005 și are o suprafață de 2023ha, din care 815 ha în județul Buzău și restul în județul Brăila. Scopul desemnării sitului este acela de conservare a zonelor unde cuibăresc păsările sălbatice, dar și pentru protejarea speciilor de păsări, care folosesc zona pentru hrănire și odihnă, în perioada de migrație, sau în perioada de iarnă. </w:t>
      </w:r>
    </w:p>
    <w:p w:rsidR="00565494" w:rsidRPr="00147BAF" w:rsidRDefault="00550814" w:rsidP="007278F0">
      <w:pPr>
        <w:spacing w:line="288" w:lineRule="auto"/>
        <w:ind w:right="0"/>
      </w:pPr>
      <w:r w:rsidRPr="00147BAF">
        <w:lastRenderedPageBreak/>
        <w:t xml:space="preserve">Toate comunele care fac parte din teritoriul acoperit de GAL „Crivățul de Sud-Est” au fost declarate </w:t>
      </w:r>
      <w:r w:rsidRPr="00147BAF">
        <w:rPr>
          <w:b/>
          <w:i/>
        </w:rPr>
        <w:t>zone afectate de constrângeri naturale semnificative</w:t>
      </w:r>
      <w:r w:rsidRPr="00147BAF">
        <w:t xml:space="preserve">. Caracteristicile naturale care determină încadrarea comunelor teritoriului GAL Crivățul de Sud-Est în categoria ANC_SEMN țin mai ales de climatul continental cu nuanţe excesive.  În ciuda acestor vulnerabilități, potențialul turistic natural de mediu este de o înaltă calitate și poate crea o identitate a teritoriului GAL prin acțiuni de promovare a ariei protejate reprezentate de Lacul Balta Albă, dar şi prin acordarea unei atenţii deosebite zonei estice a teritoriului. </w:t>
      </w:r>
    </w:p>
    <w:p w:rsidR="00565494" w:rsidRPr="00147BAF" w:rsidRDefault="007A1F3F" w:rsidP="007278F0">
      <w:pPr>
        <w:spacing w:line="288" w:lineRule="auto"/>
        <w:ind w:right="0"/>
      </w:pPr>
      <w:r w:rsidRPr="00147BAF">
        <w:rPr>
          <w:b/>
          <w:i/>
        </w:rPr>
        <w:t>Patrimoniul arhitectural şi cultural</w:t>
      </w:r>
      <w:r w:rsidRPr="00147BAF">
        <w:t xml:space="preserve">. </w:t>
      </w:r>
      <w:r w:rsidRPr="0011294F">
        <w:t>Vestit pentru frumuseţile sale naturale, teritoriul GAL „Crivăţul de Sud-Est” mai pastreaza si astăzi insemnate dovezi de continuitate a vieţii şi activităţii umane încă din epoca migratiilor</w:t>
      </w:r>
      <w:r w:rsidR="003836CA" w:rsidRPr="0011294F">
        <w:t>, la care se adauga dovezile documentar-istorice din evul mediu. Putem mentiona situl arheologic de la Puieştii de Sus – Movila (locuire civila, Epoca migratiilor, eneolitic), situl arheologic de la Balta Alba (epoca migratiilor / sec. III – IV), asezarea Monteoru de la Zoita – Movila Zoita, (locuire civila , epoca bronzului), asezarea Latene de la Valea Ramnicului (locuire civila Latene / sec.IV – III a. Chr.), necropola medievala de la Fotin ( epoca medievala) etc. Teritoriul este la fel de vestit si pentru frumusetile artei populare</w:t>
      </w:r>
      <w:r w:rsidR="00816C08" w:rsidRPr="0011294F">
        <w:t>, originalitatea si ingeniozitatea marturiilor de civilizatie si cultura populara. Portul popular din regiune este unu; din elementele etnografice prezent in colectiile muzeale si utilizat mai ales in cadrul sarbatorilor. La origini, modelul de costum popular buzoian este inrudit cu cel din portul populatiei dacice. Locuintele taranesti di zona Ramnicu Sarat fac parte din patrimoniul arhitectural national, fiind executate din lemn (barne si capriori taiati in timpul iernii din padure), cioplit si imbinat la incheieturile peretilor, in „coada de randunica” cu ajutorul cuielor de lemn.</w:t>
      </w:r>
      <w:r w:rsidR="00816C08" w:rsidRPr="00147BAF">
        <w:t xml:space="preserve"> </w:t>
      </w:r>
      <w:r w:rsidR="00550814" w:rsidRPr="00147BAF">
        <w:t xml:space="preserve">Patrimoniul cultural și arheologic bogat, precum și existența celor două situri Natura 2000 constituie o oportunitate pentru dezvoltarea turismului cultural, turismului balnear și a turismului de vânătoare și pescuit în teritoriul analizat.  </w:t>
      </w:r>
    </w:p>
    <w:p w:rsidR="00565494" w:rsidRPr="00147BAF" w:rsidRDefault="00550814" w:rsidP="007278F0">
      <w:pPr>
        <w:pStyle w:val="Heading1"/>
        <w:spacing w:line="288" w:lineRule="auto"/>
        <w:ind w:left="0" w:firstLine="700"/>
        <w:jc w:val="both"/>
        <w:rPr>
          <w:b w:val="0"/>
        </w:rPr>
      </w:pPr>
      <w:r w:rsidRPr="00147BAF">
        <w:t xml:space="preserve"> </w:t>
      </w:r>
      <w:proofErr w:type="spellStart"/>
      <w:r w:rsidRPr="00147BAF">
        <w:t>Populaț</w:t>
      </w:r>
      <w:r w:rsidR="002F2CCC" w:rsidRPr="00147BAF">
        <w:t>ia</w:t>
      </w:r>
      <w:proofErr w:type="spellEnd"/>
      <w:r w:rsidR="002F2CCC" w:rsidRPr="00147BAF">
        <w:t xml:space="preserve"> –</w:t>
      </w:r>
      <w:proofErr w:type="spellStart"/>
      <w:r w:rsidR="002F2CCC" w:rsidRPr="00147BAF">
        <w:t>caracteristici</w:t>
      </w:r>
      <w:proofErr w:type="spellEnd"/>
      <w:r w:rsidR="002F2CCC" w:rsidRPr="00147BAF">
        <w:t xml:space="preserve"> </w:t>
      </w:r>
      <w:proofErr w:type="spellStart"/>
      <w:r w:rsidR="002F2CCC" w:rsidRPr="00147BAF">
        <w:t>demografice</w:t>
      </w:r>
      <w:proofErr w:type="spellEnd"/>
      <w:r w:rsidR="002F2CCC" w:rsidRPr="00147BAF">
        <w:t xml:space="preserve">. </w:t>
      </w:r>
      <w:r w:rsidRPr="00147BAF">
        <w:rPr>
          <w:b w:val="0"/>
        </w:rPr>
        <w:t xml:space="preserve">Conform </w:t>
      </w:r>
      <w:proofErr w:type="spellStart"/>
      <w:r w:rsidRPr="00147BAF">
        <w:rPr>
          <w:b w:val="0"/>
        </w:rPr>
        <w:t>Recensământului</w:t>
      </w:r>
      <w:proofErr w:type="spellEnd"/>
      <w:r w:rsidRPr="00147BAF">
        <w:rPr>
          <w:b w:val="0"/>
        </w:rPr>
        <w:t xml:space="preserve"> </w:t>
      </w:r>
      <w:proofErr w:type="spellStart"/>
      <w:r w:rsidRPr="00147BAF">
        <w:rPr>
          <w:b w:val="0"/>
        </w:rPr>
        <w:t>Populației</w:t>
      </w:r>
      <w:proofErr w:type="spellEnd"/>
      <w:r w:rsidRPr="00147BAF">
        <w:rPr>
          <w:b w:val="0"/>
        </w:rPr>
        <w:t xml:space="preserve"> </w:t>
      </w:r>
      <w:proofErr w:type="spellStart"/>
      <w:r w:rsidRPr="00147BAF">
        <w:rPr>
          <w:b w:val="0"/>
        </w:rPr>
        <w:t>și</w:t>
      </w:r>
      <w:proofErr w:type="spellEnd"/>
      <w:r w:rsidRPr="00147BAF">
        <w:rPr>
          <w:b w:val="0"/>
        </w:rPr>
        <w:t xml:space="preserve"> al </w:t>
      </w:r>
      <w:proofErr w:type="spellStart"/>
      <w:r w:rsidRPr="00147BAF">
        <w:rPr>
          <w:b w:val="0"/>
        </w:rPr>
        <w:t>Locuințelor</w:t>
      </w:r>
      <w:proofErr w:type="spellEnd"/>
      <w:r w:rsidRPr="00147BAF">
        <w:rPr>
          <w:b w:val="0"/>
        </w:rPr>
        <w:t xml:space="preserve"> din </w:t>
      </w:r>
      <w:proofErr w:type="spellStart"/>
      <w:r w:rsidRPr="00147BAF">
        <w:rPr>
          <w:b w:val="0"/>
        </w:rPr>
        <w:t>anul</w:t>
      </w:r>
      <w:proofErr w:type="spellEnd"/>
      <w:r w:rsidRPr="00147BAF">
        <w:rPr>
          <w:b w:val="0"/>
        </w:rPr>
        <w:t xml:space="preserve"> 2011, </w:t>
      </w:r>
      <w:proofErr w:type="spellStart"/>
      <w:r w:rsidRPr="00147BAF">
        <w:rPr>
          <w:b w:val="0"/>
        </w:rPr>
        <w:t>teritoriul</w:t>
      </w:r>
      <w:proofErr w:type="spellEnd"/>
      <w:r w:rsidRPr="00147BAF">
        <w:rPr>
          <w:b w:val="0"/>
        </w:rPr>
        <w:t xml:space="preserve"> </w:t>
      </w:r>
      <w:proofErr w:type="spellStart"/>
      <w:r w:rsidRPr="00147BAF">
        <w:rPr>
          <w:b w:val="0"/>
        </w:rPr>
        <w:t>prezentat</w:t>
      </w:r>
      <w:proofErr w:type="spellEnd"/>
      <w:r w:rsidRPr="00147BAF">
        <w:rPr>
          <w:b w:val="0"/>
        </w:rPr>
        <w:t xml:space="preserve"> </w:t>
      </w:r>
      <w:proofErr w:type="spellStart"/>
      <w:r w:rsidRPr="00147BAF">
        <w:rPr>
          <w:b w:val="0"/>
        </w:rPr>
        <w:t>avea</w:t>
      </w:r>
      <w:proofErr w:type="spellEnd"/>
      <w:r w:rsidRPr="00147BAF">
        <w:rPr>
          <w:b w:val="0"/>
        </w:rPr>
        <w:t xml:space="preserve"> o </w:t>
      </w:r>
      <w:proofErr w:type="spellStart"/>
      <w:r w:rsidRPr="00147BAF">
        <w:rPr>
          <w:b w:val="0"/>
        </w:rPr>
        <w:t>populație</w:t>
      </w:r>
      <w:proofErr w:type="spellEnd"/>
      <w:r w:rsidRPr="00147BAF">
        <w:rPr>
          <w:b w:val="0"/>
        </w:rPr>
        <w:t xml:space="preserve"> de 30.593 </w:t>
      </w:r>
      <w:proofErr w:type="spellStart"/>
      <w:r w:rsidRPr="00147BAF">
        <w:rPr>
          <w:b w:val="0"/>
        </w:rPr>
        <w:t>locuitori</w:t>
      </w:r>
      <w:proofErr w:type="spellEnd"/>
      <w:r w:rsidRPr="00147BAF">
        <w:rPr>
          <w:b w:val="0"/>
        </w:rPr>
        <w:t xml:space="preserve">. </w:t>
      </w:r>
      <w:proofErr w:type="spellStart"/>
      <w:r w:rsidRPr="00147BAF">
        <w:rPr>
          <w:b w:val="0"/>
        </w:rPr>
        <w:t>Analizând</w:t>
      </w:r>
      <w:proofErr w:type="spellEnd"/>
      <w:r w:rsidRPr="00147BAF">
        <w:rPr>
          <w:b w:val="0"/>
        </w:rPr>
        <w:t xml:space="preserve"> </w:t>
      </w:r>
      <w:proofErr w:type="spellStart"/>
      <w:r w:rsidRPr="00147BAF">
        <w:rPr>
          <w:b w:val="0"/>
        </w:rPr>
        <w:t>aceste</w:t>
      </w:r>
      <w:proofErr w:type="spellEnd"/>
      <w:r w:rsidRPr="00147BAF">
        <w:rPr>
          <w:b w:val="0"/>
        </w:rPr>
        <w:t xml:space="preserve"> </w:t>
      </w:r>
      <w:proofErr w:type="spellStart"/>
      <w:r w:rsidRPr="00147BAF">
        <w:rPr>
          <w:b w:val="0"/>
        </w:rPr>
        <w:t>informații</w:t>
      </w:r>
      <w:proofErr w:type="spellEnd"/>
      <w:r w:rsidRPr="00147BAF">
        <w:rPr>
          <w:b w:val="0"/>
        </w:rPr>
        <w:t xml:space="preserve">, </w:t>
      </w:r>
      <w:proofErr w:type="spellStart"/>
      <w:r w:rsidRPr="00147BAF">
        <w:rPr>
          <w:b w:val="0"/>
        </w:rPr>
        <w:t>rezultă</w:t>
      </w:r>
      <w:proofErr w:type="spellEnd"/>
      <w:r w:rsidRPr="00147BAF">
        <w:rPr>
          <w:b w:val="0"/>
        </w:rPr>
        <w:t xml:space="preserve"> </w:t>
      </w:r>
      <w:proofErr w:type="spellStart"/>
      <w:r w:rsidRPr="00147BAF">
        <w:rPr>
          <w:b w:val="0"/>
        </w:rPr>
        <w:t>că</w:t>
      </w:r>
      <w:proofErr w:type="spellEnd"/>
      <w:r w:rsidRPr="00147BAF">
        <w:rPr>
          <w:b w:val="0"/>
        </w:rPr>
        <w:t xml:space="preserve"> din </w:t>
      </w:r>
      <w:proofErr w:type="spellStart"/>
      <w:r w:rsidRPr="00147BAF">
        <w:rPr>
          <w:b w:val="0"/>
        </w:rPr>
        <w:t>totalul</w:t>
      </w:r>
      <w:proofErr w:type="spellEnd"/>
      <w:r w:rsidRPr="00147BAF">
        <w:rPr>
          <w:b w:val="0"/>
        </w:rPr>
        <w:t xml:space="preserve"> </w:t>
      </w:r>
      <w:proofErr w:type="spellStart"/>
      <w:r w:rsidRPr="00147BAF">
        <w:rPr>
          <w:b w:val="0"/>
        </w:rPr>
        <w:t>populației</w:t>
      </w:r>
      <w:proofErr w:type="spellEnd"/>
      <w:r w:rsidRPr="00147BAF">
        <w:rPr>
          <w:b w:val="0"/>
        </w:rPr>
        <w:t xml:space="preserve"> stabile a </w:t>
      </w:r>
      <w:proofErr w:type="spellStart"/>
      <w:r w:rsidRPr="00147BAF">
        <w:rPr>
          <w:b w:val="0"/>
        </w:rPr>
        <w:t>teritoriului</w:t>
      </w:r>
      <w:proofErr w:type="spellEnd"/>
      <w:r w:rsidRPr="00147BAF">
        <w:rPr>
          <w:b w:val="0"/>
        </w:rPr>
        <w:t xml:space="preserve"> </w:t>
      </w:r>
      <w:proofErr w:type="spellStart"/>
      <w:r w:rsidRPr="00147BAF">
        <w:rPr>
          <w:b w:val="0"/>
        </w:rPr>
        <w:t>vizat</w:t>
      </w:r>
      <w:proofErr w:type="spellEnd"/>
      <w:r w:rsidRPr="00147BAF">
        <w:rPr>
          <w:b w:val="0"/>
        </w:rPr>
        <w:t xml:space="preserve"> un </w:t>
      </w:r>
      <w:proofErr w:type="spellStart"/>
      <w:r w:rsidRPr="00147BAF">
        <w:rPr>
          <w:b w:val="0"/>
        </w:rPr>
        <w:t>procent</w:t>
      </w:r>
      <w:proofErr w:type="spellEnd"/>
      <w:r w:rsidRPr="00147BAF">
        <w:rPr>
          <w:b w:val="0"/>
        </w:rPr>
        <w:t xml:space="preserve"> de 25,23% (7.669 </w:t>
      </w:r>
      <w:proofErr w:type="spellStart"/>
      <w:r w:rsidRPr="00147BAF">
        <w:rPr>
          <w:b w:val="0"/>
        </w:rPr>
        <w:t>persoane</w:t>
      </w:r>
      <w:proofErr w:type="spellEnd"/>
      <w:r w:rsidRPr="00147BAF">
        <w:rPr>
          <w:b w:val="0"/>
        </w:rPr>
        <w:t xml:space="preserve">) </w:t>
      </w:r>
      <w:proofErr w:type="spellStart"/>
      <w:r w:rsidRPr="00147BAF">
        <w:rPr>
          <w:b w:val="0"/>
        </w:rPr>
        <w:t>îl</w:t>
      </w:r>
      <w:proofErr w:type="spellEnd"/>
      <w:r w:rsidRPr="00147BAF">
        <w:rPr>
          <w:b w:val="0"/>
        </w:rPr>
        <w:t xml:space="preserve"> </w:t>
      </w:r>
      <w:proofErr w:type="spellStart"/>
      <w:r w:rsidRPr="00147BAF">
        <w:rPr>
          <w:b w:val="0"/>
        </w:rPr>
        <w:t>reprezintă</w:t>
      </w:r>
      <w:proofErr w:type="spellEnd"/>
      <w:r w:rsidRPr="00147BAF">
        <w:rPr>
          <w:b w:val="0"/>
        </w:rPr>
        <w:t xml:space="preserve"> </w:t>
      </w:r>
      <w:proofErr w:type="spellStart"/>
      <w:r w:rsidRPr="00147BAF">
        <w:rPr>
          <w:b w:val="0"/>
        </w:rPr>
        <w:t>populația</w:t>
      </w:r>
      <w:proofErr w:type="spellEnd"/>
      <w:r w:rsidRPr="00147BAF">
        <w:rPr>
          <w:b w:val="0"/>
        </w:rPr>
        <w:t xml:space="preserve"> </w:t>
      </w:r>
      <w:proofErr w:type="spellStart"/>
      <w:r w:rsidRPr="00147BAF">
        <w:rPr>
          <w:b w:val="0"/>
        </w:rPr>
        <w:t>îmbătrânită</w:t>
      </w:r>
      <w:proofErr w:type="spellEnd"/>
      <w:r w:rsidRPr="00147BAF">
        <w:rPr>
          <w:b w:val="0"/>
        </w:rPr>
        <w:t xml:space="preserve">, cu </w:t>
      </w:r>
      <w:proofErr w:type="spellStart"/>
      <w:r w:rsidRPr="00147BAF">
        <w:rPr>
          <w:b w:val="0"/>
        </w:rPr>
        <w:t>vârste</w:t>
      </w:r>
      <w:proofErr w:type="spellEnd"/>
      <w:r w:rsidRPr="00147BAF">
        <w:rPr>
          <w:b w:val="0"/>
        </w:rPr>
        <w:t xml:space="preserve"> </w:t>
      </w:r>
      <w:proofErr w:type="spellStart"/>
      <w:r w:rsidRPr="00147BAF">
        <w:rPr>
          <w:b w:val="0"/>
        </w:rPr>
        <w:t>peste</w:t>
      </w:r>
      <w:proofErr w:type="spellEnd"/>
      <w:r w:rsidRPr="00147BAF">
        <w:rPr>
          <w:b w:val="0"/>
        </w:rPr>
        <w:t xml:space="preserve"> 65 de ani. </w:t>
      </w:r>
      <w:proofErr w:type="spellStart"/>
      <w:r w:rsidRPr="00147BAF">
        <w:rPr>
          <w:b w:val="0"/>
        </w:rPr>
        <w:t>Prin</w:t>
      </w:r>
      <w:proofErr w:type="spellEnd"/>
      <w:r w:rsidRPr="00147BAF">
        <w:rPr>
          <w:b w:val="0"/>
        </w:rPr>
        <w:t xml:space="preserve"> </w:t>
      </w:r>
      <w:proofErr w:type="spellStart"/>
      <w:r w:rsidRPr="00147BAF">
        <w:rPr>
          <w:b w:val="0"/>
        </w:rPr>
        <w:t>urmare</w:t>
      </w:r>
      <w:proofErr w:type="spellEnd"/>
      <w:r w:rsidRPr="00147BAF">
        <w:rPr>
          <w:b w:val="0"/>
        </w:rPr>
        <w:t xml:space="preserve">, </w:t>
      </w:r>
      <w:proofErr w:type="spellStart"/>
      <w:r w:rsidRPr="00147BAF">
        <w:rPr>
          <w:b w:val="0"/>
        </w:rPr>
        <w:t>teritoriul</w:t>
      </w:r>
      <w:proofErr w:type="spellEnd"/>
      <w:r w:rsidRPr="00147BAF">
        <w:rPr>
          <w:b w:val="0"/>
        </w:rPr>
        <w:t xml:space="preserve"> </w:t>
      </w:r>
      <w:proofErr w:type="spellStart"/>
      <w:r w:rsidRPr="00147BAF">
        <w:rPr>
          <w:b w:val="0"/>
        </w:rPr>
        <w:t>dispune</w:t>
      </w:r>
      <w:proofErr w:type="spellEnd"/>
      <w:r w:rsidRPr="00147BAF">
        <w:rPr>
          <w:b w:val="0"/>
        </w:rPr>
        <w:t xml:space="preserve"> de </w:t>
      </w:r>
      <w:proofErr w:type="spellStart"/>
      <w:r w:rsidRPr="00147BAF">
        <w:rPr>
          <w:b w:val="0"/>
        </w:rPr>
        <w:t>forță</w:t>
      </w:r>
      <w:proofErr w:type="spellEnd"/>
      <w:r w:rsidRPr="00147BAF">
        <w:rPr>
          <w:b w:val="0"/>
        </w:rPr>
        <w:t xml:space="preserve"> de </w:t>
      </w:r>
      <w:proofErr w:type="spellStart"/>
      <w:r w:rsidRPr="00147BAF">
        <w:rPr>
          <w:b w:val="0"/>
        </w:rPr>
        <w:t>muncă</w:t>
      </w:r>
      <w:proofErr w:type="spellEnd"/>
      <w:r w:rsidRPr="00147BAF">
        <w:rPr>
          <w:b w:val="0"/>
        </w:rPr>
        <w:t xml:space="preserve"> </w:t>
      </w:r>
      <w:proofErr w:type="spellStart"/>
      <w:r w:rsidRPr="00147BAF">
        <w:rPr>
          <w:b w:val="0"/>
        </w:rPr>
        <w:t>întrucât</w:t>
      </w:r>
      <w:proofErr w:type="spellEnd"/>
      <w:r w:rsidRPr="00147BAF">
        <w:rPr>
          <w:b w:val="0"/>
        </w:rPr>
        <w:t xml:space="preserve"> </w:t>
      </w:r>
      <w:proofErr w:type="spellStart"/>
      <w:r w:rsidRPr="00147BAF">
        <w:rPr>
          <w:b w:val="0"/>
        </w:rPr>
        <w:t>ponderea</w:t>
      </w:r>
      <w:proofErr w:type="spellEnd"/>
      <w:r w:rsidRPr="00147BAF">
        <w:rPr>
          <w:b w:val="0"/>
        </w:rPr>
        <w:t xml:space="preserve"> </w:t>
      </w:r>
      <w:proofErr w:type="spellStart"/>
      <w:r w:rsidRPr="00147BAF">
        <w:rPr>
          <w:b w:val="0"/>
        </w:rPr>
        <w:t>cea</w:t>
      </w:r>
      <w:proofErr w:type="spellEnd"/>
      <w:r w:rsidRPr="00147BAF">
        <w:rPr>
          <w:b w:val="0"/>
        </w:rPr>
        <w:t xml:space="preserve"> </w:t>
      </w:r>
      <w:proofErr w:type="spellStart"/>
      <w:r w:rsidRPr="00147BAF">
        <w:rPr>
          <w:b w:val="0"/>
        </w:rPr>
        <w:t>mai</w:t>
      </w:r>
      <w:proofErr w:type="spellEnd"/>
      <w:r w:rsidRPr="00147BAF">
        <w:rPr>
          <w:b w:val="0"/>
        </w:rPr>
        <w:t xml:space="preserve"> mare, de 59,12%, o au </w:t>
      </w:r>
      <w:proofErr w:type="spellStart"/>
      <w:r w:rsidRPr="00147BAF">
        <w:rPr>
          <w:b w:val="0"/>
        </w:rPr>
        <w:t>persoanele</w:t>
      </w:r>
      <w:proofErr w:type="spellEnd"/>
      <w:r w:rsidRPr="00147BAF">
        <w:rPr>
          <w:b w:val="0"/>
        </w:rPr>
        <w:t xml:space="preserve"> </w:t>
      </w:r>
      <w:proofErr w:type="spellStart"/>
      <w:r w:rsidRPr="00147BAF">
        <w:rPr>
          <w:b w:val="0"/>
        </w:rPr>
        <w:t>apte</w:t>
      </w:r>
      <w:proofErr w:type="spellEnd"/>
      <w:r w:rsidRPr="00147BAF">
        <w:rPr>
          <w:b w:val="0"/>
        </w:rPr>
        <w:t xml:space="preserve"> de </w:t>
      </w:r>
      <w:proofErr w:type="spellStart"/>
      <w:r w:rsidRPr="00147BAF">
        <w:rPr>
          <w:b w:val="0"/>
        </w:rPr>
        <w:t>muncă</w:t>
      </w:r>
      <w:proofErr w:type="spellEnd"/>
      <w:r w:rsidRPr="00147BAF">
        <w:rPr>
          <w:b w:val="0"/>
        </w:rPr>
        <w:t xml:space="preserve"> cu </w:t>
      </w:r>
      <w:proofErr w:type="spellStart"/>
      <w:r w:rsidRPr="00147BAF">
        <w:rPr>
          <w:b w:val="0"/>
        </w:rPr>
        <w:t>vârsta</w:t>
      </w:r>
      <w:proofErr w:type="spellEnd"/>
      <w:r w:rsidRPr="00147BAF">
        <w:rPr>
          <w:b w:val="0"/>
        </w:rPr>
        <w:t xml:space="preserve"> </w:t>
      </w:r>
      <w:proofErr w:type="spellStart"/>
      <w:r w:rsidRPr="00147BAF">
        <w:rPr>
          <w:b w:val="0"/>
        </w:rPr>
        <w:t>cuprinsă</w:t>
      </w:r>
      <w:proofErr w:type="spellEnd"/>
      <w:r w:rsidRPr="00147BAF">
        <w:rPr>
          <w:b w:val="0"/>
        </w:rPr>
        <w:t xml:space="preserve"> </w:t>
      </w:r>
      <w:proofErr w:type="spellStart"/>
      <w:r w:rsidRPr="00147BAF">
        <w:rPr>
          <w:b w:val="0"/>
        </w:rPr>
        <w:t>între</w:t>
      </w:r>
      <w:proofErr w:type="spellEnd"/>
      <w:r w:rsidRPr="00147BAF">
        <w:rPr>
          <w:b w:val="0"/>
        </w:rPr>
        <w:t xml:space="preserve"> 15 </w:t>
      </w:r>
      <w:proofErr w:type="spellStart"/>
      <w:r w:rsidRPr="00147BAF">
        <w:rPr>
          <w:b w:val="0"/>
        </w:rPr>
        <w:t>și</w:t>
      </w:r>
      <w:proofErr w:type="spellEnd"/>
      <w:r w:rsidRPr="00147BAF">
        <w:rPr>
          <w:b w:val="0"/>
        </w:rPr>
        <w:t xml:space="preserve"> 64 de ani (17.970 </w:t>
      </w:r>
      <w:proofErr w:type="spellStart"/>
      <w:r w:rsidRPr="00147BAF">
        <w:rPr>
          <w:b w:val="0"/>
        </w:rPr>
        <w:t>persoane</w:t>
      </w:r>
      <w:proofErr w:type="spellEnd"/>
      <w:r w:rsidRPr="00147BAF">
        <w:rPr>
          <w:b w:val="0"/>
        </w:rPr>
        <w:t xml:space="preserve">), care pot </w:t>
      </w:r>
      <w:proofErr w:type="spellStart"/>
      <w:r w:rsidRPr="00147BAF">
        <w:rPr>
          <w:b w:val="0"/>
        </w:rPr>
        <w:t>asigura</w:t>
      </w:r>
      <w:proofErr w:type="spellEnd"/>
      <w:r w:rsidRPr="00147BAF">
        <w:rPr>
          <w:b w:val="0"/>
        </w:rPr>
        <w:t xml:space="preserve"> </w:t>
      </w:r>
      <w:proofErr w:type="spellStart"/>
      <w:r w:rsidRPr="00147BAF">
        <w:rPr>
          <w:b w:val="0"/>
        </w:rPr>
        <w:t>forța</w:t>
      </w:r>
      <w:proofErr w:type="spellEnd"/>
      <w:r w:rsidRPr="00147BAF">
        <w:rPr>
          <w:b w:val="0"/>
        </w:rPr>
        <w:t xml:space="preserve"> de </w:t>
      </w:r>
      <w:proofErr w:type="spellStart"/>
      <w:r w:rsidRPr="00147BAF">
        <w:rPr>
          <w:b w:val="0"/>
        </w:rPr>
        <w:t>muncă</w:t>
      </w:r>
      <w:proofErr w:type="spellEnd"/>
      <w:r w:rsidRPr="00147BAF">
        <w:rPr>
          <w:b w:val="0"/>
        </w:rPr>
        <w:t xml:space="preserve"> </w:t>
      </w:r>
      <w:proofErr w:type="spellStart"/>
      <w:r w:rsidRPr="00147BAF">
        <w:rPr>
          <w:b w:val="0"/>
        </w:rPr>
        <w:t>în</w:t>
      </w:r>
      <w:proofErr w:type="spellEnd"/>
      <w:r w:rsidRPr="00147BAF">
        <w:rPr>
          <w:b w:val="0"/>
        </w:rPr>
        <w:t xml:space="preserve"> </w:t>
      </w:r>
      <w:proofErr w:type="spellStart"/>
      <w:r w:rsidRPr="00147BAF">
        <w:rPr>
          <w:b w:val="0"/>
        </w:rPr>
        <w:t>teritoriu</w:t>
      </w:r>
      <w:proofErr w:type="spellEnd"/>
      <w:r w:rsidRPr="00147BAF">
        <w:rPr>
          <w:b w:val="0"/>
        </w:rPr>
        <w:t xml:space="preserve">. </w:t>
      </w:r>
    </w:p>
    <w:p w:rsidR="00565494" w:rsidRPr="00147BAF" w:rsidRDefault="00550814" w:rsidP="007278F0">
      <w:pPr>
        <w:spacing w:line="288" w:lineRule="auto"/>
        <w:ind w:right="0"/>
      </w:pPr>
      <w:r w:rsidRPr="00147BAF">
        <w:t xml:space="preserve">Din punctul de vedere al structurii etnice a populației teritoriului trebuie afirmat că majoritatea populației este reprezentată de populația de etnie română (în jur de 87%), în timp ce 2.649 de cetățeni (8,65%) se declară de etnie rromă.  </w:t>
      </w:r>
    </w:p>
    <w:p w:rsidR="00565494" w:rsidRPr="00147BAF" w:rsidRDefault="00550814" w:rsidP="007278F0">
      <w:pPr>
        <w:spacing w:line="288" w:lineRule="auto"/>
        <w:ind w:right="0"/>
      </w:pPr>
      <w:r w:rsidRPr="00147BAF">
        <w:t>Analizând nivelul de educație a populației din teritoriu, conform Recensământului Populației și al Locuințelor 2011, constatăm că predomină un nivel mediu de pregătire a populației școlare, în procent de 68%, din care peste 57% dintre absolvenți au doar studii</w:t>
      </w:r>
      <w:r w:rsidRPr="00147BAF">
        <w:rPr>
          <w:color w:val="FF0000"/>
        </w:rPr>
        <w:t xml:space="preserve"> </w:t>
      </w:r>
      <w:r w:rsidRPr="00147BAF">
        <w:t xml:space="preserve">gimnaziale, care însă nu le asigură și o pregătire de specialitate. În jur de 33% dintre absolvenții din teritoriu au dobândit competențe profesionale care le oferă șanse sporite să ocupe un loc de muncă și să contribuie astfel la dezvoltarea comunităților rurale. </w:t>
      </w:r>
    </w:p>
    <w:p w:rsidR="00565494" w:rsidRPr="00147BAF" w:rsidRDefault="00550814" w:rsidP="007278F0">
      <w:pPr>
        <w:spacing w:line="288" w:lineRule="auto"/>
        <w:ind w:right="0"/>
      </w:pPr>
      <w:r w:rsidRPr="00147BAF">
        <w:t xml:space="preserve">Conform datelor statistice, în noiembrie 2015, media ratelor medii ale șomajului înregistrată la nivelul teritoriului a fost mai mare cu 4 procente decât rata medie a șomajului, calculată la nivelul celor 2 județe, pe suprafața cărora se întinde teritoriul GAL analizat. Astfel, media ratelor medii ale șomajului în teritoriul GAL Crivațul de Sud-Est a fost egală cu 8,61%, din care 6,46% a reprezentat media ratei șomajului în rândul femeilor din teritoriul analizat. </w:t>
      </w:r>
    </w:p>
    <w:p w:rsidR="00565494" w:rsidRPr="00147BAF" w:rsidRDefault="00550814" w:rsidP="007278F0">
      <w:pPr>
        <w:spacing w:line="288" w:lineRule="auto"/>
        <w:ind w:right="0"/>
      </w:pPr>
      <w:r w:rsidRPr="00147BAF">
        <w:t xml:space="preserve">În anul 2014, schimbările de domiciliu au fost favorabile teritoriului, numărul stabilirilor de domiciliu fiind mai ridicat decât cel al plecărilor. Raportat la populatia teritoriului de la 1 ianuarie 2015, numărul stabilirilor reprezintă cca. 1,65%, iar numărul plecărilor 1,47%. Cele mai multe stabiliri de domiciliu sunt în comunele situate în apropierea municipiului Râmnicu Sărat - comunele Valea Râmnicului, Ziduri, Puiești şi Balta Albă, unde se înregistrează un sold migrator pozitiv, mult mai mare decât cel înregistrat în comuna Racoviță din judeţul Brăila, unde soldul în 2014 a fost negativ (-16).  </w:t>
      </w:r>
    </w:p>
    <w:p w:rsidR="00565494" w:rsidRPr="00147BAF" w:rsidRDefault="00550814" w:rsidP="007278F0">
      <w:pPr>
        <w:spacing w:line="288" w:lineRule="auto"/>
        <w:ind w:right="0"/>
      </w:pPr>
      <w:r w:rsidRPr="00147BAF">
        <w:lastRenderedPageBreak/>
        <w:t xml:space="preserve">Există o tendință de îmbătrânire a populației: ponderea populației de peste 65 de ani este de 25%, comparativ cu populația sub 14 ani, cu o pondere de 15,64% din totalul populației teritoriului. Rata ridicată a șomajului în rândul tinerilor și lipsa locurilor de muncă în mediul rural limitează orientarea forței de muncă către sectorul producției non-agricole sau al serviciilor. Diversificarea economiei și creșterea calității vieții în teritoriu constituie premise pentru revenirea celor plecați și stabilirea de familii tinere.  </w:t>
      </w:r>
    </w:p>
    <w:p w:rsidR="00565494" w:rsidRPr="00147BAF" w:rsidRDefault="00550814" w:rsidP="007278F0">
      <w:pPr>
        <w:spacing w:line="288" w:lineRule="auto"/>
        <w:ind w:right="0"/>
      </w:pPr>
      <w:r w:rsidRPr="00147BAF">
        <w:t>O analiză succintă a repartiției populației active pe sectoare economice relevă faptul că cea mai mare parte a populației ocupate, în anul de referință 2011, este în sectorul agricol și silvic (81,93%), în industrie (5,72%) și în construcții (3,68%).</w:t>
      </w:r>
      <w:r w:rsidRPr="00147BAF">
        <w:rPr>
          <w:b/>
          <w:i/>
        </w:rPr>
        <w:t xml:space="preserve"> </w:t>
      </w:r>
    </w:p>
    <w:p w:rsidR="00565494" w:rsidRPr="00147BAF" w:rsidRDefault="00550814" w:rsidP="007278F0">
      <w:pPr>
        <w:spacing w:line="288" w:lineRule="auto"/>
        <w:ind w:right="0"/>
      </w:pPr>
      <w:r w:rsidRPr="00147BAF">
        <w:t>Din analiza datelor statistice rezultă că numărul mediu al salariaţilor pe localităţi este în creştere în perioada 2012-2014. De altfel, după o tendinţă de creştere a ratei şomajului înregistrată la nivel naţional în intervalul 2012-2014 (</w:t>
      </w:r>
      <w:r w:rsidRPr="00147BAF">
        <w:rPr>
          <w:b/>
        </w:rPr>
        <w:t xml:space="preserve">5,08% </w:t>
      </w:r>
      <w:r w:rsidRPr="00147BAF">
        <w:t>-</w:t>
      </w:r>
      <w:r w:rsidRPr="00147BAF">
        <w:rPr>
          <w:b/>
        </w:rPr>
        <w:t xml:space="preserve"> </w:t>
      </w:r>
      <w:r w:rsidRPr="00147BAF">
        <w:t>2012</w:t>
      </w:r>
      <w:r w:rsidRPr="00147BAF">
        <w:rPr>
          <w:b/>
        </w:rPr>
        <w:t xml:space="preserve">, 5,25% </w:t>
      </w:r>
      <w:r w:rsidRPr="00147BAF">
        <w:t>- 2013 și</w:t>
      </w:r>
      <w:r w:rsidRPr="00147BAF">
        <w:rPr>
          <w:b/>
        </w:rPr>
        <w:t xml:space="preserve"> 5,26% </w:t>
      </w:r>
      <w:r w:rsidRPr="00147BAF">
        <w:t>2014),</w:t>
      </w:r>
      <w:r w:rsidRPr="00147BAF">
        <w:rPr>
          <w:b/>
        </w:rPr>
        <w:t xml:space="preserve"> </w:t>
      </w:r>
      <w:r w:rsidRPr="00147BAF">
        <w:t>se observă o scădere  a acestui indicator la</w:t>
      </w:r>
      <w:r w:rsidRPr="00147BAF">
        <w:rPr>
          <w:b/>
        </w:rPr>
        <w:t xml:space="preserve"> 5,12% </w:t>
      </w:r>
      <w:r w:rsidRPr="00147BAF">
        <w:t xml:space="preserve">în 2015, conform Agenţiei Naţionale de Ocupare a Forţei de Muncă.  </w:t>
      </w:r>
    </w:p>
    <w:p w:rsidR="00565494" w:rsidRPr="00241386" w:rsidRDefault="00550814" w:rsidP="00241386">
      <w:pPr>
        <w:spacing w:after="14" w:line="288" w:lineRule="auto"/>
        <w:ind w:right="0" w:firstLine="0"/>
      </w:pPr>
      <w:r w:rsidRPr="00147BAF">
        <w:t xml:space="preserve"> </w:t>
      </w:r>
      <w:r w:rsidRPr="00241386">
        <w:rPr>
          <w:b/>
          <w:i/>
        </w:rPr>
        <w:t xml:space="preserve"> Economia lo</w:t>
      </w:r>
      <w:r w:rsidR="002F2CCC" w:rsidRPr="00241386">
        <w:rPr>
          <w:b/>
          <w:i/>
        </w:rPr>
        <w:t>cală</w:t>
      </w:r>
      <w:r w:rsidR="002F2CCC" w:rsidRPr="00241386">
        <w:rPr>
          <w:i/>
        </w:rPr>
        <w:t xml:space="preserve">. </w:t>
      </w:r>
      <w:r w:rsidRPr="00241386">
        <w:t xml:space="preserve">Teritoriul acoperit de GAL Crivățul de Sud-Est este omogen din punct de vedere economic deoarece reuneşte localități situate în apropierea centrelor industrial-urbane dezvoltate (Râmnicu Sărat, Buzău, Brăila, Focșani, Galați), caracterizate prin locuri de muncă si infrastructură mai dezvoltată.  </w:t>
      </w:r>
    </w:p>
    <w:p w:rsidR="00565494" w:rsidRPr="00147BAF" w:rsidRDefault="00550814" w:rsidP="007278F0">
      <w:pPr>
        <w:spacing w:line="288" w:lineRule="auto"/>
        <w:ind w:right="0"/>
      </w:pPr>
      <w:r w:rsidRPr="00147BAF">
        <w:t xml:space="preserve">Omogenitatea teritoriului analizat reiese și din faptul că majoritatea unităților administrativ-teritoriale fac parte din categoria zonelor sărace. Comuna Valea Râmnicului este cea mai dezvoltată din teritoriu, cu un indice de dezvoltare umană locală de 67.29, motiv pentru care nu intră în categoria zonelor sărace. La polul opus se află comuna Racoviță, cea mai săracă din teritoriu, cu un IDUL de 34,69. Prin urmare, teritoriul analizat are nevoie în mod special de investiții în infrastructura de învățământ și de sănătate, la fel ca și în serviciile publice de bază, precum apa, canalizarea și salubrizarea. </w:t>
      </w:r>
    </w:p>
    <w:p w:rsidR="00565494" w:rsidRPr="00147BAF" w:rsidRDefault="00550814" w:rsidP="007278F0">
      <w:pPr>
        <w:pStyle w:val="Heading2"/>
        <w:spacing w:line="288" w:lineRule="auto"/>
        <w:ind w:left="0"/>
        <w:jc w:val="both"/>
      </w:pPr>
      <w:r w:rsidRPr="00147BAF">
        <w:t xml:space="preserve"> </w:t>
      </w:r>
      <w:proofErr w:type="gramStart"/>
      <w:r w:rsidRPr="00147BAF">
        <w:t>Agricultura</w:t>
      </w:r>
      <w:r w:rsidR="002F2CCC" w:rsidRPr="00147BAF">
        <w:rPr>
          <w:b w:val="0"/>
        </w:rPr>
        <w:t xml:space="preserve"> .</w:t>
      </w:r>
      <w:proofErr w:type="gramEnd"/>
      <w:r w:rsidR="002F2CCC" w:rsidRPr="00147BAF">
        <w:rPr>
          <w:b w:val="0"/>
        </w:rPr>
        <w:t xml:space="preserve"> </w:t>
      </w:r>
      <w:r w:rsidRPr="00147BAF">
        <w:rPr>
          <w:b w:val="0"/>
          <w:i w:val="0"/>
        </w:rPr>
        <w:t xml:space="preserve">Agricultura </w:t>
      </w:r>
      <w:proofErr w:type="spellStart"/>
      <w:r w:rsidRPr="00147BAF">
        <w:rPr>
          <w:b w:val="0"/>
          <w:i w:val="0"/>
        </w:rPr>
        <w:t>este</w:t>
      </w:r>
      <w:proofErr w:type="spellEnd"/>
      <w:r w:rsidRPr="00147BAF">
        <w:rPr>
          <w:b w:val="0"/>
          <w:i w:val="0"/>
        </w:rPr>
        <w:t xml:space="preserve"> </w:t>
      </w:r>
      <w:proofErr w:type="spellStart"/>
      <w:r w:rsidRPr="00147BAF">
        <w:rPr>
          <w:b w:val="0"/>
          <w:i w:val="0"/>
        </w:rPr>
        <w:t>ramura</w:t>
      </w:r>
      <w:proofErr w:type="spellEnd"/>
      <w:r w:rsidRPr="00147BAF">
        <w:rPr>
          <w:b w:val="0"/>
          <w:i w:val="0"/>
        </w:rPr>
        <w:t xml:space="preserve"> </w:t>
      </w:r>
      <w:proofErr w:type="spellStart"/>
      <w:r w:rsidRPr="00147BAF">
        <w:rPr>
          <w:b w:val="0"/>
          <w:i w:val="0"/>
        </w:rPr>
        <w:t>economică</w:t>
      </w:r>
      <w:proofErr w:type="spellEnd"/>
      <w:r w:rsidRPr="00147BAF">
        <w:rPr>
          <w:b w:val="0"/>
          <w:i w:val="0"/>
        </w:rPr>
        <w:t xml:space="preserve"> cu </w:t>
      </w:r>
      <w:proofErr w:type="spellStart"/>
      <w:r w:rsidRPr="00147BAF">
        <w:rPr>
          <w:b w:val="0"/>
          <w:i w:val="0"/>
        </w:rPr>
        <w:t>ponderea</w:t>
      </w:r>
      <w:proofErr w:type="spellEnd"/>
      <w:r w:rsidRPr="00147BAF">
        <w:rPr>
          <w:b w:val="0"/>
          <w:i w:val="0"/>
        </w:rPr>
        <w:t xml:space="preserve"> </w:t>
      </w:r>
      <w:proofErr w:type="spellStart"/>
      <w:r w:rsidRPr="00147BAF">
        <w:rPr>
          <w:b w:val="0"/>
          <w:i w:val="0"/>
        </w:rPr>
        <w:t>cea</w:t>
      </w:r>
      <w:proofErr w:type="spellEnd"/>
      <w:r w:rsidRPr="00147BAF">
        <w:rPr>
          <w:b w:val="0"/>
          <w:i w:val="0"/>
        </w:rPr>
        <w:t xml:space="preserve"> </w:t>
      </w:r>
      <w:proofErr w:type="spellStart"/>
      <w:r w:rsidRPr="00147BAF">
        <w:rPr>
          <w:b w:val="0"/>
          <w:i w:val="0"/>
        </w:rPr>
        <w:t>mai</w:t>
      </w:r>
      <w:proofErr w:type="spellEnd"/>
      <w:r w:rsidRPr="00147BAF">
        <w:rPr>
          <w:b w:val="0"/>
          <w:i w:val="0"/>
        </w:rPr>
        <w:t xml:space="preserve"> mare </w:t>
      </w:r>
      <w:proofErr w:type="spellStart"/>
      <w:r w:rsidRPr="00147BAF">
        <w:rPr>
          <w:b w:val="0"/>
          <w:i w:val="0"/>
        </w:rPr>
        <w:t>în</w:t>
      </w:r>
      <w:proofErr w:type="spellEnd"/>
      <w:r w:rsidRPr="00147BAF">
        <w:rPr>
          <w:b w:val="0"/>
          <w:i w:val="0"/>
        </w:rPr>
        <w:t xml:space="preserve"> </w:t>
      </w:r>
      <w:proofErr w:type="spellStart"/>
      <w:r w:rsidRPr="00147BAF">
        <w:rPr>
          <w:b w:val="0"/>
          <w:i w:val="0"/>
        </w:rPr>
        <w:t>teritoriul</w:t>
      </w:r>
      <w:proofErr w:type="spellEnd"/>
      <w:r w:rsidRPr="00147BAF">
        <w:rPr>
          <w:b w:val="0"/>
          <w:i w:val="0"/>
        </w:rPr>
        <w:t xml:space="preserve"> </w:t>
      </w:r>
      <w:proofErr w:type="spellStart"/>
      <w:r w:rsidRPr="00147BAF">
        <w:rPr>
          <w:b w:val="0"/>
          <w:i w:val="0"/>
        </w:rPr>
        <w:t>acoperit</w:t>
      </w:r>
      <w:proofErr w:type="spellEnd"/>
      <w:r w:rsidRPr="00147BAF">
        <w:rPr>
          <w:b w:val="0"/>
          <w:i w:val="0"/>
        </w:rPr>
        <w:t xml:space="preserve"> de GAL </w:t>
      </w:r>
      <w:proofErr w:type="spellStart"/>
      <w:r w:rsidRPr="00147BAF">
        <w:rPr>
          <w:b w:val="0"/>
          <w:i w:val="0"/>
        </w:rPr>
        <w:t>Crivățul</w:t>
      </w:r>
      <w:proofErr w:type="spellEnd"/>
      <w:r w:rsidRPr="00147BAF">
        <w:rPr>
          <w:b w:val="0"/>
          <w:i w:val="0"/>
        </w:rPr>
        <w:t xml:space="preserve"> de Sud-Est. Din </w:t>
      </w:r>
      <w:proofErr w:type="spellStart"/>
      <w:r w:rsidRPr="00147BAF">
        <w:rPr>
          <w:b w:val="0"/>
          <w:i w:val="0"/>
        </w:rPr>
        <w:t>datele</w:t>
      </w:r>
      <w:proofErr w:type="spellEnd"/>
      <w:r w:rsidRPr="00147BAF">
        <w:rPr>
          <w:b w:val="0"/>
          <w:i w:val="0"/>
        </w:rPr>
        <w:t xml:space="preserve"> </w:t>
      </w:r>
      <w:proofErr w:type="spellStart"/>
      <w:r w:rsidRPr="00147BAF">
        <w:rPr>
          <w:b w:val="0"/>
          <w:i w:val="0"/>
        </w:rPr>
        <w:t>statistice</w:t>
      </w:r>
      <w:proofErr w:type="spellEnd"/>
      <w:r w:rsidRPr="00147BAF">
        <w:rPr>
          <w:b w:val="0"/>
          <w:i w:val="0"/>
        </w:rPr>
        <w:t xml:space="preserve"> </w:t>
      </w:r>
      <w:proofErr w:type="spellStart"/>
      <w:r w:rsidRPr="00147BAF">
        <w:rPr>
          <w:b w:val="0"/>
          <w:i w:val="0"/>
        </w:rPr>
        <w:t>analizate</w:t>
      </w:r>
      <w:proofErr w:type="spellEnd"/>
      <w:r w:rsidRPr="00147BAF">
        <w:rPr>
          <w:b w:val="0"/>
          <w:i w:val="0"/>
        </w:rPr>
        <w:t xml:space="preserve"> </w:t>
      </w:r>
      <w:proofErr w:type="spellStart"/>
      <w:r w:rsidRPr="00147BAF">
        <w:rPr>
          <w:b w:val="0"/>
          <w:i w:val="0"/>
        </w:rPr>
        <w:t>rezultă</w:t>
      </w:r>
      <w:proofErr w:type="spellEnd"/>
      <w:r w:rsidRPr="00147BAF">
        <w:rPr>
          <w:b w:val="0"/>
          <w:i w:val="0"/>
        </w:rPr>
        <w:t xml:space="preserve"> </w:t>
      </w:r>
      <w:proofErr w:type="spellStart"/>
      <w:r w:rsidRPr="00147BAF">
        <w:rPr>
          <w:b w:val="0"/>
          <w:i w:val="0"/>
        </w:rPr>
        <w:t>că</w:t>
      </w:r>
      <w:proofErr w:type="spellEnd"/>
      <w:r w:rsidRPr="00147BAF">
        <w:rPr>
          <w:b w:val="0"/>
          <w:i w:val="0"/>
        </w:rPr>
        <w:t xml:space="preserve"> </w:t>
      </w:r>
      <w:proofErr w:type="spellStart"/>
      <w:r w:rsidRPr="00147BAF">
        <w:rPr>
          <w:b w:val="0"/>
          <w:i w:val="0"/>
        </w:rPr>
        <w:t>în</w:t>
      </w:r>
      <w:proofErr w:type="spellEnd"/>
      <w:r w:rsidRPr="00147BAF">
        <w:rPr>
          <w:b w:val="0"/>
          <w:i w:val="0"/>
        </w:rPr>
        <w:t xml:space="preserve"> </w:t>
      </w:r>
      <w:proofErr w:type="spellStart"/>
      <w:r w:rsidRPr="00147BAF">
        <w:rPr>
          <w:b w:val="0"/>
          <w:i w:val="0"/>
        </w:rPr>
        <w:t>anul</w:t>
      </w:r>
      <w:proofErr w:type="spellEnd"/>
      <w:r w:rsidRPr="00147BAF">
        <w:rPr>
          <w:b w:val="0"/>
          <w:i w:val="0"/>
        </w:rPr>
        <w:t xml:space="preserve"> de </w:t>
      </w:r>
      <w:proofErr w:type="spellStart"/>
      <w:r w:rsidRPr="00147BAF">
        <w:rPr>
          <w:b w:val="0"/>
          <w:i w:val="0"/>
        </w:rPr>
        <w:t>referinţă</w:t>
      </w:r>
      <w:proofErr w:type="spellEnd"/>
      <w:r w:rsidRPr="00147BAF">
        <w:rPr>
          <w:b w:val="0"/>
          <w:i w:val="0"/>
        </w:rPr>
        <w:t xml:space="preserve"> 2014, </w:t>
      </w:r>
      <w:proofErr w:type="spellStart"/>
      <w:r w:rsidRPr="00147BAF">
        <w:rPr>
          <w:b w:val="0"/>
          <w:i w:val="0"/>
        </w:rPr>
        <w:t>fondul</w:t>
      </w:r>
      <w:proofErr w:type="spellEnd"/>
      <w:r w:rsidRPr="00147BAF">
        <w:rPr>
          <w:b w:val="0"/>
          <w:i w:val="0"/>
        </w:rPr>
        <w:t xml:space="preserve"> </w:t>
      </w:r>
      <w:proofErr w:type="spellStart"/>
      <w:r w:rsidRPr="00147BAF">
        <w:rPr>
          <w:b w:val="0"/>
          <w:i w:val="0"/>
        </w:rPr>
        <w:t>funciar</w:t>
      </w:r>
      <w:proofErr w:type="spellEnd"/>
      <w:r w:rsidRPr="00147BAF">
        <w:rPr>
          <w:b w:val="0"/>
          <w:i w:val="0"/>
        </w:rPr>
        <w:t xml:space="preserve"> </w:t>
      </w:r>
      <w:proofErr w:type="spellStart"/>
      <w:r w:rsidRPr="00147BAF">
        <w:rPr>
          <w:b w:val="0"/>
          <w:i w:val="0"/>
        </w:rPr>
        <w:t>în</w:t>
      </w:r>
      <w:proofErr w:type="spellEnd"/>
      <w:r w:rsidRPr="00147BAF">
        <w:rPr>
          <w:b w:val="0"/>
          <w:i w:val="0"/>
        </w:rPr>
        <w:t xml:space="preserve"> </w:t>
      </w:r>
      <w:proofErr w:type="spellStart"/>
      <w:r w:rsidRPr="00147BAF">
        <w:rPr>
          <w:b w:val="0"/>
          <w:i w:val="0"/>
        </w:rPr>
        <w:t>teritoriul</w:t>
      </w:r>
      <w:proofErr w:type="spellEnd"/>
      <w:r w:rsidRPr="00147BAF">
        <w:rPr>
          <w:b w:val="0"/>
          <w:i w:val="0"/>
        </w:rPr>
        <w:t xml:space="preserve"> GAL </w:t>
      </w:r>
      <w:proofErr w:type="spellStart"/>
      <w:r w:rsidRPr="00147BAF">
        <w:rPr>
          <w:b w:val="0"/>
          <w:i w:val="0"/>
        </w:rPr>
        <w:t>reprezenta</w:t>
      </w:r>
      <w:proofErr w:type="spellEnd"/>
      <w:r w:rsidRPr="00147BAF">
        <w:rPr>
          <w:b w:val="0"/>
          <w:i w:val="0"/>
        </w:rPr>
        <w:t xml:space="preserve"> 62.958 ha, din care 57.397 ha </w:t>
      </w:r>
      <w:proofErr w:type="spellStart"/>
      <w:r w:rsidRPr="00147BAF">
        <w:rPr>
          <w:b w:val="0"/>
          <w:i w:val="0"/>
        </w:rPr>
        <w:t>erau</w:t>
      </w:r>
      <w:proofErr w:type="spellEnd"/>
      <w:r w:rsidRPr="00147BAF">
        <w:rPr>
          <w:b w:val="0"/>
          <w:i w:val="0"/>
        </w:rPr>
        <w:t xml:space="preserve"> </w:t>
      </w:r>
      <w:proofErr w:type="spellStart"/>
      <w:r w:rsidRPr="00147BAF">
        <w:rPr>
          <w:b w:val="0"/>
          <w:i w:val="0"/>
        </w:rPr>
        <w:t>ocupate</w:t>
      </w:r>
      <w:proofErr w:type="spellEnd"/>
      <w:r w:rsidRPr="00147BAF">
        <w:rPr>
          <w:b w:val="0"/>
          <w:i w:val="0"/>
        </w:rPr>
        <w:t xml:space="preserve"> de </w:t>
      </w:r>
      <w:proofErr w:type="spellStart"/>
      <w:r w:rsidRPr="00147BAF">
        <w:rPr>
          <w:b w:val="0"/>
          <w:i w:val="0"/>
        </w:rPr>
        <w:t>terenurile</w:t>
      </w:r>
      <w:proofErr w:type="spellEnd"/>
      <w:r w:rsidRPr="00147BAF">
        <w:rPr>
          <w:b w:val="0"/>
          <w:i w:val="0"/>
        </w:rPr>
        <w:t xml:space="preserve"> </w:t>
      </w:r>
      <w:proofErr w:type="spellStart"/>
      <w:r w:rsidRPr="00147BAF">
        <w:rPr>
          <w:b w:val="0"/>
          <w:i w:val="0"/>
        </w:rPr>
        <w:t>agricole</w:t>
      </w:r>
      <w:proofErr w:type="spellEnd"/>
      <w:r w:rsidRPr="00147BAF">
        <w:rPr>
          <w:b w:val="0"/>
          <w:i w:val="0"/>
        </w:rPr>
        <w:t xml:space="preserve">, </w:t>
      </w:r>
      <w:proofErr w:type="spellStart"/>
      <w:r w:rsidRPr="00147BAF">
        <w:rPr>
          <w:b w:val="0"/>
          <w:i w:val="0"/>
        </w:rPr>
        <w:t>adică</w:t>
      </w:r>
      <w:proofErr w:type="spellEnd"/>
      <w:r w:rsidRPr="00147BAF">
        <w:rPr>
          <w:b w:val="0"/>
          <w:i w:val="0"/>
        </w:rPr>
        <w:t xml:space="preserve"> un </w:t>
      </w:r>
      <w:proofErr w:type="spellStart"/>
      <w:r w:rsidRPr="00147BAF">
        <w:rPr>
          <w:b w:val="0"/>
          <w:i w:val="0"/>
        </w:rPr>
        <w:t>procent</w:t>
      </w:r>
      <w:proofErr w:type="spellEnd"/>
      <w:r w:rsidRPr="00147BAF">
        <w:rPr>
          <w:b w:val="0"/>
          <w:i w:val="0"/>
        </w:rPr>
        <w:t xml:space="preserve"> de 91,17%, </w:t>
      </w:r>
      <w:proofErr w:type="spellStart"/>
      <w:r w:rsidRPr="00147BAF">
        <w:rPr>
          <w:b w:val="0"/>
          <w:i w:val="0"/>
        </w:rPr>
        <w:t>iar</w:t>
      </w:r>
      <w:proofErr w:type="spellEnd"/>
      <w:r w:rsidRPr="00147BAF">
        <w:rPr>
          <w:b w:val="0"/>
          <w:i w:val="0"/>
        </w:rPr>
        <w:t xml:space="preserve"> 8,83% </w:t>
      </w:r>
      <w:proofErr w:type="spellStart"/>
      <w:r w:rsidRPr="00147BAF">
        <w:rPr>
          <w:b w:val="0"/>
          <w:i w:val="0"/>
        </w:rPr>
        <w:t>reprezintă</w:t>
      </w:r>
      <w:proofErr w:type="spellEnd"/>
      <w:r w:rsidRPr="00147BAF">
        <w:rPr>
          <w:b w:val="0"/>
          <w:i w:val="0"/>
        </w:rPr>
        <w:t xml:space="preserve"> </w:t>
      </w:r>
      <w:proofErr w:type="spellStart"/>
      <w:r w:rsidRPr="00147BAF">
        <w:rPr>
          <w:b w:val="0"/>
          <w:i w:val="0"/>
        </w:rPr>
        <w:t>suprafeţele</w:t>
      </w:r>
      <w:proofErr w:type="spellEnd"/>
      <w:r w:rsidRPr="00147BAF">
        <w:rPr>
          <w:b w:val="0"/>
          <w:i w:val="0"/>
        </w:rPr>
        <w:t xml:space="preserve"> cu </w:t>
      </w:r>
      <w:proofErr w:type="spellStart"/>
      <w:r w:rsidRPr="00147BAF">
        <w:rPr>
          <w:b w:val="0"/>
          <w:i w:val="0"/>
        </w:rPr>
        <w:t>terenuri</w:t>
      </w:r>
      <w:proofErr w:type="spellEnd"/>
      <w:r w:rsidRPr="00147BAF">
        <w:rPr>
          <w:b w:val="0"/>
          <w:i w:val="0"/>
        </w:rPr>
        <w:t xml:space="preserve"> </w:t>
      </w:r>
      <w:proofErr w:type="spellStart"/>
      <w:r w:rsidRPr="00147BAF">
        <w:rPr>
          <w:b w:val="0"/>
          <w:i w:val="0"/>
        </w:rPr>
        <w:t>neagricole</w:t>
      </w:r>
      <w:proofErr w:type="spellEnd"/>
      <w:r w:rsidRPr="00147BAF">
        <w:rPr>
          <w:b w:val="0"/>
          <w:i w:val="0"/>
        </w:rPr>
        <w:t xml:space="preserve"> (5561 ha). De </w:t>
      </w:r>
      <w:proofErr w:type="spellStart"/>
      <w:r w:rsidRPr="00147BAF">
        <w:rPr>
          <w:b w:val="0"/>
          <w:i w:val="0"/>
        </w:rPr>
        <w:t>asemenea</w:t>
      </w:r>
      <w:proofErr w:type="spellEnd"/>
      <w:r w:rsidRPr="00147BAF">
        <w:rPr>
          <w:b w:val="0"/>
          <w:i w:val="0"/>
        </w:rPr>
        <w:t xml:space="preserve">, din </w:t>
      </w:r>
      <w:proofErr w:type="spellStart"/>
      <w:r w:rsidRPr="00147BAF">
        <w:rPr>
          <w:b w:val="0"/>
          <w:i w:val="0"/>
        </w:rPr>
        <w:t>suprafaţa</w:t>
      </w:r>
      <w:proofErr w:type="spellEnd"/>
      <w:r w:rsidRPr="00147BAF">
        <w:rPr>
          <w:b w:val="0"/>
          <w:i w:val="0"/>
        </w:rPr>
        <w:t xml:space="preserve"> </w:t>
      </w:r>
      <w:proofErr w:type="spellStart"/>
      <w:r w:rsidRPr="00147BAF">
        <w:rPr>
          <w:b w:val="0"/>
          <w:i w:val="0"/>
        </w:rPr>
        <w:t>agricolă</w:t>
      </w:r>
      <w:proofErr w:type="spellEnd"/>
      <w:r w:rsidRPr="00147BAF">
        <w:rPr>
          <w:b w:val="0"/>
          <w:i w:val="0"/>
        </w:rPr>
        <w:t xml:space="preserve"> </w:t>
      </w:r>
      <w:proofErr w:type="spellStart"/>
      <w:r w:rsidRPr="00147BAF">
        <w:rPr>
          <w:b w:val="0"/>
          <w:i w:val="0"/>
        </w:rPr>
        <w:t>totală</w:t>
      </w:r>
      <w:proofErr w:type="spellEnd"/>
      <w:r w:rsidRPr="00147BAF">
        <w:rPr>
          <w:b w:val="0"/>
          <w:i w:val="0"/>
        </w:rPr>
        <w:t xml:space="preserve">, </w:t>
      </w:r>
      <w:proofErr w:type="spellStart"/>
      <w:r w:rsidRPr="00147BAF">
        <w:rPr>
          <w:b w:val="0"/>
          <w:i w:val="0"/>
        </w:rPr>
        <w:t>ponderea</w:t>
      </w:r>
      <w:proofErr w:type="spellEnd"/>
      <w:r w:rsidRPr="00147BAF">
        <w:rPr>
          <w:b w:val="0"/>
          <w:i w:val="0"/>
        </w:rPr>
        <w:t xml:space="preserve"> </w:t>
      </w:r>
      <w:proofErr w:type="spellStart"/>
      <w:r w:rsidRPr="00147BAF">
        <w:rPr>
          <w:b w:val="0"/>
          <w:i w:val="0"/>
        </w:rPr>
        <w:t>cea</w:t>
      </w:r>
      <w:proofErr w:type="spellEnd"/>
      <w:r w:rsidRPr="00147BAF">
        <w:rPr>
          <w:b w:val="0"/>
          <w:i w:val="0"/>
        </w:rPr>
        <w:t xml:space="preserve"> </w:t>
      </w:r>
      <w:proofErr w:type="spellStart"/>
      <w:r w:rsidRPr="00147BAF">
        <w:rPr>
          <w:b w:val="0"/>
          <w:i w:val="0"/>
        </w:rPr>
        <w:t>mai</w:t>
      </w:r>
      <w:proofErr w:type="spellEnd"/>
      <w:r w:rsidRPr="00147BAF">
        <w:rPr>
          <w:b w:val="0"/>
          <w:i w:val="0"/>
        </w:rPr>
        <w:t xml:space="preserve"> mare o </w:t>
      </w:r>
      <w:proofErr w:type="spellStart"/>
      <w:r w:rsidRPr="00147BAF">
        <w:rPr>
          <w:b w:val="0"/>
          <w:i w:val="0"/>
        </w:rPr>
        <w:t>deţine</w:t>
      </w:r>
      <w:proofErr w:type="spellEnd"/>
      <w:r w:rsidRPr="00147BAF">
        <w:rPr>
          <w:b w:val="0"/>
          <w:i w:val="0"/>
        </w:rPr>
        <w:t xml:space="preserve"> </w:t>
      </w:r>
      <w:proofErr w:type="spellStart"/>
      <w:r w:rsidRPr="00147BAF">
        <w:rPr>
          <w:b w:val="0"/>
          <w:i w:val="0"/>
        </w:rPr>
        <w:t>terenul</w:t>
      </w:r>
      <w:proofErr w:type="spellEnd"/>
      <w:r w:rsidRPr="00147BAF">
        <w:rPr>
          <w:b w:val="0"/>
          <w:i w:val="0"/>
        </w:rPr>
        <w:t xml:space="preserve"> </w:t>
      </w:r>
      <w:proofErr w:type="spellStart"/>
      <w:r w:rsidRPr="00147BAF">
        <w:rPr>
          <w:b w:val="0"/>
          <w:i w:val="0"/>
        </w:rPr>
        <w:t>arabil</w:t>
      </w:r>
      <w:proofErr w:type="spellEnd"/>
      <w:r w:rsidRPr="00147BAF">
        <w:rPr>
          <w:b w:val="0"/>
          <w:i w:val="0"/>
        </w:rPr>
        <w:t xml:space="preserve"> (85,97%), </w:t>
      </w:r>
      <w:proofErr w:type="spellStart"/>
      <w:r w:rsidRPr="00147BAF">
        <w:rPr>
          <w:b w:val="0"/>
          <w:i w:val="0"/>
        </w:rPr>
        <w:t>păşunile</w:t>
      </w:r>
      <w:proofErr w:type="spellEnd"/>
      <w:r w:rsidRPr="00147BAF">
        <w:rPr>
          <w:b w:val="0"/>
          <w:i w:val="0"/>
        </w:rPr>
        <w:t xml:space="preserve"> (11,06%), </w:t>
      </w:r>
      <w:proofErr w:type="spellStart"/>
      <w:r w:rsidRPr="00147BAF">
        <w:rPr>
          <w:b w:val="0"/>
          <w:i w:val="0"/>
        </w:rPr>
        <w:t>viile</w:t>
      </w:r>
      <w:proofErr w:type="spellEnd"/>
      <w:r w:rsidRPr="00147BAF">
        <w:rPr>
          <w:b w:val="0"/>
          <w:i w:val="0"/>
        </w:rPr>
        <w:t xml:space="preserve"> </w:t>
      </w:r>
      <w:proofErr w:type="spellStart"/>
      <w:r w:rsidRPr="00147BAF">
        <w:rPr>
          <w:b w:val="0"/>
          <w:i w:val="0"/>
        </w:rPr>
        <w:t>şi</w:t>
      </w:r>
      <w:proofErr w:type="spellEnd"/>
      <w:r w:rsidRPr="00147BAF">
        <w:rPr>
          <w:b w:val="0"/>
          <w:i w:val="0"/>
        </w:rPr>
        <w:t xml:space="preserve"> </w:t>
      </w:r>
      <w:proofErr w:type="spellStart"/>
      <w:r w:rsidRPr="00147BAF">
        <w:rPr>
          <w:b w:val="0"/>
          <w:i w:val="0"/>
        </w:rPr>
        <w:t>pepinierele</w:t>
      </w:r>
      <w:proofErr w:type="spellEnd"/>
      <w:r w:rsidRPr="00147BAF">
        <w:rPr>
          <w:b w:val="0"/>
          <w:i w:val="0"/>
        </w:rPr>
        <w:t xml:space="preserve"> </w:t>
      </w:r>
      <w:proofErr w:type="spellStart"/>
      <w:r w:rsidRPr="00147BAF">
        <w:rPr>
          <w:b w:val="0"/>
          <w:i w:val="0"/>
        </w:rPr>
        <w:t>viticole</w:t>
      </w:r>
      <w:proofErr w:type="spellEnd"/>
      <w:r w:rsidRPr="00147BAF">
        <w:rPr>
          <w:b w:val="0"/>
          <w:i w:val="0"/>
        </w:rPr>
        <w:t xml:space="preserve"> (2,23%). </w:t>
      </w:r>
      <w:proofErr w:type="spellStart"/>
      <w:r w:rsidRPr="00147BAF">
        <w:rPr>
          <w:b w:val="0"/>
          <w:i w:val="0"/>
        </w:rPr>
        <w:t>Fâneţele</w:t>
      </w:r>
      <w:proofErr w:type="spellEnd"/>
      <w:r w:rsidRPr="00147BAF">
        <w:rPr>
          <w:b w:val="0"/>
          <w:i w:val="0"/>
        </w:rPr>
        <w:t xml:space="preserve"> (0,7%) </w:t>
      </w:r>
      <w:proofErr w:type="spellStart"/>
      <w:r w:rsidRPr="00147BAF">
        <w:rPr>
          <w:b w:val="0"/>
          <w:i w:val="0"/>
        </w:rPr>
        <w:t>şi</w:t>
      </w:r>
      <w:proofErr w:type="spellEnd"/>
      <w:r w:rsidRPr="00147BAF">
        <w:rPr>
          <w:b w:val="0"/>
          <w:i w:val="0"/>
        </w:rPr>
        <w:t xml:space="preserve"> </w:t>
      </w:r>
      <w:proofErr w:type="spellStart"/>
      <w:r w:rsidRPr="00147BAF">
        <w:rPr>
          <w:b w:val="0"/>
          <w:i w:val="0"/>
        </w:rPr>
        <w:t>livezile</w:t>
      </w:r>
      <w:proofErr w:type="spellEnd"/>
      <w:r w:rsidRPr="00147BAF">
        <w:rPr>
          <w:b w:val="0"/>
          <w:i w:val="0"/>
        </w:rPr>
        <w:t xml:space="preserve"> </w:t>
      </w:r>
      <w:proofErr w:type="spellStart"/>
      <w:r w:rsidRPr="00147BAF">
        <w:rPr>
          <w:b w:val="0"/>
          <w:i w:val="0"/>
        </w:rPr>
        <w:t>şi</w:t>
      </w:r>
      <w:proofErr w:type="spellEnd"/>
      <w:r w:rsidRPr="00147BAF">
        <w:rPr>
          <w:b w:val="0"/>
          <w:i w:val="0"/>
        </w:rPr>
        <w:t xml:space="preserve"> </w:t>
      </w:r>
      <w:proofErr w:type="spellStart"/>
      <w:r w:rsidRPr="00147BAF">
        <w:rPr>
          <w:b w:val="0"/>
          <w:i w:val="0"/>
        </w:rPr>
        <w:t>pepinierele</w:t>
      </w:r>
      <w:proofErr w:type="spellEnd"/>
      <w:r w:rsidRPr="00147BAF">
        <w:rPr>
          <w:b w:val="0"/>
          <w:i w:val="0"/>
        </w:rPr>
        <w:t xml:space="preserve"> </w:t>
      </w:r>
      <w:proofErr w:type="spellStart"/>
      <w:r w:rsidRPr="00147BAF">
        <w:rPr>
          <w:b w:val="0"/>
          <w:i w:val="0"/>
        </w:rPr>
        <w:t>pomicole</w:t>
      </w:r>
      <w:proofErr w:type="spellEnd"/>
      <w:r w:rsidRPr="00147BAF">
        <w:rPr>
          <w:b w:val="0"/>
          <w:i w:val="0"/>
        </w:rPr>
        <w:t xml:space="preserve"> (0,04%) </w:t>
      </w:r>
      <w:proofErr w:type="spellStart"/>
      <w:r w:rsidRPr="00147BAF">
        <w:rPr>
          <w:b w:val="0"/>
          <w:i w:val="0"/>
        </w:rPr>
        <w:t>reprezentau</w:t>
      </w:r>
      <w:proofErr w:type="spellEnd"/>
      <w:r w:rsidRPr="00147BAF">
        <w:rPr>
          <w:b w:val="0"/>
          <w:i w:val="0"/>
        </w:rPr>
        <w:t xml:space="preserve"> </w:t>
      </w:r>
      <w:proofErr w:type="spellStart"/>
      <w:r w:rsidRPr="00147BAF">
        <w:rPr>
          <w:b w:val="0"/>
          <w:i w:val="0"/>
        </w:rPr>
        <w:t>în</w:t>
      </w:r>
      <w:proofErr w:type="spellEnd"/>
      <w:r w:rsidRPr="00147BAF">
        <w:rPr>
          <w:b w:val="0"/>
          <w:i w:val="0"/>
        </w:rPr>
        <w:t xml:space="preserve"> </w:t>
      </w:r>
      <w:proofErr w:type="spellStart"/>
      <w:r w:rsidRPr="00147BAF">
        <w:rPr>
          <w:b w:val="0"/>
          <w:i w:val="0"/>
        </w:rPr>
        <w:t>anul</w:t>
      </w:r>
      <w:proofErr w:type="spellEnd"/>
      <w:r w:rsidRPr="00147BAF">
        <w:rPr>
          <w:b w:val="0"/>
          <w:i w:val="0"/>
        </w:rPr>
        <w:t xml:space="preserve"> 2014 o </w:t>
      </w:r>
      <w:proofErr w:type="spellStart"/>
      <w:r w:rsidRPr="00147BAF">
        <w:rPr>
          <w:b w:val="0"/>
          <w:i w:val="0"/>
        </w:rPr>
        <w:t>pondere</w:t>
      </w:r>
      <w:proofErr w:type="spellEnd"/>
      <w:r w:rsidRPr="00147BAF">
        <w:rPr>
          <w:b w:val="0"/>
          <w:i w:val="0"/>
        </w:rPr>
        <w:t xml:space="preserve"> </w:t>
      </w:r>
      <w:proofErr w:type="spellStart"/>
      <w:r w:rsidRPr="00147BAF">
        <w:rPr>
          <w:b w:val="0"/>
          <w:i w:val="0"/>
        </w:rPr>
        <w:t>aproape</w:t>
      </w:r>
      <w:proofErr w:type="spellEnd"/>
      <w:r w:rsidRPr="00147BAF">
        <w:rPr>
          <w:b w:val="0"/>
          <w:i w:val="0"/>
        </w:rPr>
        <w:t xml:space="preserve"> </w:t>
      </w:r>
      <w:proofErr w:type="spellStart"/>
      <w:r w:rsidRPr="00147BAF">
        <w:rPr>
          <w:b w:val="0"/>
          <w:i w:val="0"/>
        </w:rPr>
        <w:t>nesemnificativă</w:t>
      </w:r>
      <w:proofErr w:type="spellEnd"/>
      <w:r w:rsidRPr="00147BAF">
        <w:rPr>
          <w:b w:val="0"/>
          <w:i w:val="0"/>
        </w:rPr>
        <w:t xml:space="preserve"> din </w:t>
      </w:r>
      <w:proofErr w:type="spellStart"/>
      <w:r w:rsidRPr="00147BAF">
        <w:rPr>
          <w:b w:val="0"/>
          <w:i w:val="0"/>
        </w:rPr>
        <w:t>totalul</w:t>
      </w:r>
      <w:proofErr w:type="spellEnd"/>
      <w:r w:rsidRPr="00147BAF">
        <w:rPr>
          <w:b w:val="0"/>
          <w:i w:val="0"/>
        </w:rPr>
        <w:t xml:space="preserve"> </w:t>
      </w:r>
      <w:proofErr w:type="spellStart"/>
      <w:r w:rsidRPr="00147BAF">
        <w:rPr>
          <w:b w:val="0"/>
          <w:i w:val="0"/>
        </w:rPr>
        <w:t>suprafeţei</w:t>
      </w:r>
      <w:proofErr w:type="spellEnd"/>
      <w:r w:rsidRPr="00147BAF">
        <w:rPr>
          <w:b w:val="0"/>
          <w:i w:val="0"/>
        </w:rPr>
        <w:t xml:space="preserve"> </w:t>
      </w:r>
      <w:proofErr w:type="spellStart"/>
      <w:r w:rsidRPr="00147BAF">
        <w:rPr>
          <w:b w:val="0"/>
          <w:i w:val="0"/>
        </w:rPr>
        <w:t>agricole</w:t>
      </w:r>
      <w:proofErr w:type="spellEnd"/>
      <w:r w:rsidRPr="00147BAF">
        <w:t xml:space="preserve">.  </w:t>
      </w:r>
    </w:p>
    <w:p w:rsidR="00565494" w:rsidRPr="00147BAF" w:rsidRDefault="00550814" w:rsidP="007278F0">
      <w:pPr>
        <w:spacing w:line="288" w:lineRule="auto"/>
        <w:ind w:right="0"/>
      </w:pPr>
      <w:r w:rsidRPr="00147BAF">
        <w:t xml:space="preserve">În anul 2014, terenurile neproductive ocupă, la nivelul teritoriului acoperit de GAL, o pondere relativ redusă, de 1,3% din totalul fondului funciar. Comunele Balta Albă și Puiești dețin cele mai mari suprafețe de teren degradat și/sau neproductiv: 279 ha respectiv 365 ha.  </w:t>
      </w:r>
    </w:p>
    <w:p w:rsidR="00565494" w:rsidRPr="00147BAF" w:rsidRDefault="00550814" w:rsidP="007278F0">
      <w:pPr>
        <w:spacing w:line="288" w:lineRule="auto"/>
        <w:ind w:right="0"/>
      </w:pPr>
      <w:r w:rsidRPr="00147BAF">
        <w:t xml:space="preserve">În teritoriul acoperit de GAL Crivățul de Sud-Est condițiile geografice favorabile zonei au determinat locuitorii să practice o serie de activități, predominant agricole, cum ar fi cultivarea grâului, porumbului, rapiței, florii soarelui, legumelor, precum și a plantelor medicinale și furajere, a viței de vie, pomicultura și creșterea animalelor. Având în vedere că peste 85% din suprafața arabilă a teritoriului este ocupată de terenuri bune pentru culturi (cernoziomuri), agricultura este ramura cel mai lesne de dezvoltat. Condiția este concentrarea terenurilor în </w:t>
      </w:r>
      <w:r w:rsidRPr="00147BAF">
        <w:rPr>
          <w:b/>
        </w:rPr>
        <w:t>asociații</w:t>
      </w:r>
      <w:r w:rsidRPr="00147BAF">
        <w:t xml:space="preserve">, pentru a fi mai ușor de lucrat mecanizat.  </w:t>
      </w:r>
    </w:p>
    <w:p w:rsidR="00565494" w:rsidRPr="00147BAF" w:rsidRDefault="00550814" w:rsidP="007278F0">
      <w:pPr>
        <w:spacing w:line="288" w:lineRule="auto"/>
        <w:ind w:right="0"/>
      </w:pPr>
      <w:r w:rsidRPr="00147BAF">
        <w:t>În general, în anul 2014, se constată un nivel insuficient al dotării cu maşini agricole şi cu mijloace de transport al produselor, mai ales dacă ținem cont de suprafața arabilă a teritoriului GAL (</w:t>
      </w:r>
      <w:r w:rsidRPr="00147BAF">
        <w:rPr>
          <w:b/>
        </w:rPr>
        <w:t>49.347 ha</w:t>
      </w:r>
      <w:r w:rsidRPr="00147BAF">
        <w:t xml:space="preserve">). Pe de altă parte, există încă o pondere destul de crescută a mijloacelor agricole şi de transport bazate pe tracţiune animală. Printre comunele cele mai bine dotate cu echipamente agricole se numără comunele Puiești (cu 475 unități), Ziduri (cu 260 unități) și Balta Albă (cu 212 unități), care dețin și cele mai mari suprafațe arabile din teritoriu. La popul opus se află comunele Valea Râmnicului (cu 63 unități), Racoviță (cu 74 unități) și Ghergheasa (cu 80 unități), care dețin totuși și importante suprafețe de teren arabil, dar care necesită echipamente performante pentru practicarea agriculturii. Având în vedere că sectorul agricol din teritoriu este în continuă expansiune, potențialul acestuia poate </w:t>
      </w:r>
      <w:r w:rsidRPr="00147BAF">
        <w:lastRenderedPageBreak/>
        <w:t xml:space="preserve">fi valorificat prin reînnoirea dotărilor tehnice și creșterea calității echipamentelor, utilajelor, instalațiilor necesare activităților agricole.  </w:t>
      </w:r>
    </w:p>
    <w:p w:rsidR="00565494" w:rsidRPr="00147BAF" w:rsidRDefault="00550814" w:rsidP="007278F0">
      <w:pPr>
        <w:spacing w:line="288" w:lineRule="auto"/>
        <w:ind w:right="0"/>
      </w:pPr>
      <w:r w:rsidRPr="00147BAF">
        <w:t xml:space="preserve">Relieful plat, specific zonei de câmpie, cu soluri fertile, a favorizat dezvoltarea de culturi mari: grâu, porumb, orz, ovăz. La nivelul teritoriului GAL, grâul și porumbul ocupă primele locuri printre culturile cerealiere. Comunele cu cea mai mare suprafață cultivată cu cereale sunt Puiești (grâu, rapiță, floarea soarelui și porumb), urmată de Ziduri (grâu, porumb, floarea soarelui și rapiță). Culturile de nutreț (în special lucernă, trifoi, fân și porumb verde) necesare pentru hrănirea animalelor se cultivă mai ales în comunele Puiești și Râmnicelu. Boldu este comuna cu cea mai mare suprafață, la nivel de teritoriu, cultivată cu plante medicinale.  În privința altor culturi, constatăm că o suprafață agricolă importantă este destinată legumelor, pepenilor și căpșunilor, dar nu în sere și solarii, unde nu ar depinde de precipitații, ci în câmp, iar sistemul de irigații la nivelul teritoriului este insuficient dezvoltat.  </w:t>
      </w:r>
    </w:p>
    <w:p w:rsidR="00565494" w:rsidRPr="00147BAF" w:rsidRDefault="00550814" w:rsidP="007278F0">
      <w:pPr>
        <w:spacing w:line="288" w:lineRule="auto"/>
        <w:ind w:right="0"/>
      </w:pPr>
      <w:r w:rsidRPr="00147BAF">
        <w:t>Printre comunele cu cele mai mari efective de animale se numără comuna Puiești (bovine, porcine), comuna Ziduri (păsări), comuna Valea Râmnicului (ovine, albine), comuna Ghergheasa (caprine) si comuna Balta Albă (cabaline). De remarcat potentialul zootehnic al multor comune din acest teritoriu.</w:t>
      </w:r>
      <w:r w:rsidRPr="00147BAF">
        <w:rPr>
          <w:b/>
        </w:rPr>
        <w:t xml:space="preserve"> </w:t>
      </w:r>
    </w:p>
    <w:p w:rsidR="00565494" w:rsidRPr="00147BAF" w:rsidRDefault="00550814" w:rsidP="007278F0">
      <w:pPr>
        <w:spacing w:line="288" w:lineRule="auto"/>
        <w:ind w:right="0"/>
      </w:pPr>
      <w:r w:rsidRPr="00147BAF">
        <w:t xml:space="preserve">În comuna </w:t>
      </w:r>
      <w:r w:rsidRPr="00147BAF">
        <w:rPr>
          <w:b/>
        </w:rPr>
        <w:t>Puiești</w:t>
      </w:r>
      <w:r w:rsidRPr="00147BAF">
        <w:t xml:space="preserve"> există o exploataţie agricolă ce deține o suprafață agricolă de 42 ha certificată ecologic. În comuna </w:t>
      </w:r>
      <w:r w:rsidRPr="00147BAF">
        <w:rPr>
          <w:b/>
        </w:rPr>
        <w:t>Balta Albă</w:t>
      </w:r>
      <w:r w:rsidRPr="00147BAF">
        <w:t xml:space="preserve">, există o exploatație agricolă care a beneficiat de măsuri de dezvoltare rurală, respectiv plăți de agro-mediu. Deducem de aici că practicarea agriculturii ecologice este aproape inexistentă în teritoriu, dar constituie o oportunitate pentru viitor.  </w:t>
      </w:r>
    </w:p>
    <w:p w:rsidR="00565494" w:rsidRPr="00147BAF" w:rsidRDefault="00550814" w:rsidP="007278F0">
      <w:pPr>
        <w:pStyle w:val="Heading2"/>
        <w:spacing w:line="288" w:lineRule="auto"/>
        <w:ind w:left="0" w:firstLine="700"/>
        <w:jc w:val="both"/>
        <w:rPr>
          <w:b w:val="0"/>
          <w:i w:val="0"/>
        </w:rPr>
      </w:pPr>
      <w:r w:rsidRPr="00147BAF">
        <w:t xml:space="preserve"> </w:t>
      </w:r>
      <w:proofErr w:type="spellStart"/>
      <w:r w:rsidRPr="00147BAF">
        <w:t>Ind</w:t>
      </w:r>
      <w:r w:rsidR="002F2CCC" w:rsidRPr="00147BAF">
        <w:t>ustria</w:t>
      </w:r>
      <w:proofErr w:type="spellEnd"/>
      <w:r w:rsidR="002F2CCC" w:rsidRPr="00147BAF">
        <w:t xml:space="preserve"> IMM – </w:t>
      </w:r>
      <w:proofErr w:type="spellStart"/>
      <w:r w:rsidR="002F2CCC" w:rsidRPr="00147BAF">
        <w:t>Microîntreprinderi</w:t>
      </w:r>
      <w:proofErr w:type="spellEnd"/>
      <w:r w:rsidR="002F2CCC" w:rsidRPr="00147BAF">
        <w:t xml:space="preserve">. </w:t>
      </w:r>
      <w:proofErr w:type="spellStart"/>
      <w:r w:rsidRPr="00147BAF">
        <w:rPr>
          <w:b w:val="0"/>
          <w:i w:val="0"/>
        </w:rPr>
        <w:t>Cea</w:t>
      </w:r>
      <w:proofErr w:type="spellEnd"/>
      <w:r w:rsidRPr="00147BAF">
        <w:rPr>
          <w:b w:val="0"/>
          <w:i w:val="0"/>
        </w:rPr>
        <w:t xml:space="preserve"> </w:t>
      </w:r>
      <w:proofErr w:type="spellStart"/>
      <w:r w:rsidRPr="00147BAF">
        <w:rPr>
          <w:b w:val="0"/>
          <w:i w:val="0"/>
        </w:rPr>
        <w:t>mai</w:t>
      </w:r>
      <w:proofErr w:type="spellEnd"/>
      <w:r w:rsidRPr="00147BAF">
        <w:rPr>
          <w:b w:val="0"/>
          <w:i w:val="0"/>
        </w:rPr>
        <w:t xml:space="preserve"> mare </w:t>
      </w:r>
      <w:proofErr w:type="spellStart"/>
      <w:r w:rsidRPr="00147BAF">
        <w:rPr>
          <w:b w:val="0"/>
          <w:i w:val="0"/>
        </w:rPr>
        <w:t>parte</w:t>
      </w:r>
      <w:proofErr w:type="spellEnd"/>
      <w:r w:rsidRPr="00147BAF">
        <w:rPr>
          <w:b w:val="0"/>
          <w:i w:val="0"/>
        </w:rPr>
        <w:t xml:space="preserve"> a </w:t>
      </w:r>
      <w:proofErr w:type="spellStart"/>
      <w:r w:rsidRPr="00147BAF">
        <w:rPr>
          <w:b w:val="0"/>
          <w:i w:val="0"/>
        </w:rPr>
        <w:t>întreprinderilor</w:t>
      </w:r>
      <w:proofErr w:type="spellEnd"/>
      <w:r w:rsidRPr="00147BAF">
        <w:rPr>
          <w:b w:val="0"/>
          <w:i w:val="0"/>
        </w:rPr>
        <w:t xml:space="preserve"> de pe </w:t>
      </w:r>
      <w:proofErr w:type="spellStart"/>
      <w:r w:rsidRPr="00147BAF">
        <w:rPr>
          <w:b w:val="0"/>
          <w:i w:val="0"/>
        </w:rPr>
        <w:t>teritoriul</w:t>
      </w:r>
      <w:proofErr w:type="spellEnd"/>
      <w:r w:rsidRPr="00147BAF">
        <w:rPr>
          <w:b w:val="0"/>
          <w:i w:val="0"/>
        </w:rPr>
        <w:t xml:space="preserve"> GAL </w:t>
      </w:r>
      <w:proofErr w:type="spellStart"/>
      <w:r w:rsidRPr="00147BAF">
        <w:rPr>
          <w:b w:val="0"/>
          <w:i w:val="0"/>
        </w:rPr>
        <w:t>Crivățul</w:t>
      </w:r>
      <w:proofErr w:type="spellEnd"/>
      <w:r w:rsidRPr="00147BAF">
        <w:rPr>
          <w:b w:val="0"/>
          <w:i w:val="0"/>
        </w:rPr>
        <w:t xml:space="preserve"> de Sud-Est </w:t>
      </w:r>
      <w:proofErr w:type="spellStart"/>
      <w:r w:rsidRPr="00147BAF">
        <w:rPr>
          <w:b w:val="0"/>
          <w:i w:val="0"/>
        </w:rPr>
        <w:t>îl</w:t>
      </w:r>
      <w:proofErr w:type="spellEnd"/>
      <w:r w:rsidRPr="00147BAF">
        <w:rPr>
          <w:b w:val="0"/>
          <w:i w:val="0"/>
        </w:rPr>
        <w:t xml:space="preserve"> </w:t>
      </w:r>
      <w:proofErr w:type="spellStart"/>
      <w:r w:rsidRPr="00147BAF">
        <w:rPr>
          <w:b w:val="0"/>
          <w:i w:val="0"/>
        </w:rPr>
        <w:t>reprezintă</w:t>
      </w:r>
      <w:proofErr w:type="spellEnd"/>
      <w:r w:rsidRPr="00147BAF">
        <w:rPr>
          <w:b w:val="0"/>
          <w:i w:val="0"/>
        </w:rPr>
        <w:t xml:space="preserve"> micro-</w:t>
      </w:r>
      <w:proofErr w:type="spellStart"/>
      <w:r w:rsidRPr="00147BAF">
        <w:rPr>
          <w:b w:val="0"/>
          <w:i w:val="0"/>
        </w:rPr>
        <w:t>întreprinderile</w:t>
      </w:r>
      <w:proofErr w:type="spellEnd"/>
      <w:r w:rsidRPr="00147BAF">
        <w:rPr>
          <w:b w:val="0"/>
          <w:i w:val="0"/>
        </w:rPr>
        <w:t xml:space="preserve"> cu </w:t>
      </w:r>
      <w:proofErr w:type="spellStart"/>
      <w:r w:rsidRPr="00147BAF">
        <w:rPr>
          <w:b w:val="0"/>
          <w:i w:val="0"/>
        </w:rPr>
        <w:t>până</w:t>
      </w:r>
      <w:proofErr w:type="spellEnd"/>
      <w:r w:rsidRPr="00147BAF">
        <w:rPr>
          <w:b w:val="0"/>
          <w:i w:val="0"/>
        </w:rPr>
        <w:t xml:space="preserve"> la 9 </w:t>
      </w:r>
      <w:proofErr w:type="spellStart"/>
      <w:r w:rsidRPr="00147BAF">
        <w:rPr>
          <w:b w:val="0"/>
          <w:i w:val="0"/>
        </w:rPr>
        <w:t>angajați</w:t>
      </w:r>
      <w:proofErr w:type="spellEnd"/>
      <w:r w:rsidRPr="00147BAF">
        <w:rPr>
          <w:b w:val="0"/>
          <w:i w:val="0"/>
        </w:rPr>
        <w:t xml:space="preserve"> (87,2%). </w:t>
      </w:r>
      <w:proofErr w:type="spellStart"/>
      <w:r w:rsidRPr="00147BAF">
        <w:rPr>
          <w:b w:val="0"/>
          <w:i w:val="0"/>
        </w:rPr>
        <w:t>Segmentul</w:t>
      </w:r>
      <w:proofErr w:type="spellEnd"/>
      <w:r w:rsidRPr="00147BAF">
        <w:rPr>
          <w:b w:val="0"/>
          <w:i w:val="0"/>
        </w:rPr>
        <w:t xml:space="preserve"> de micro</w:t>
      </w:r>
      <w:r w:rsidR="002F2CCC" w:rsidRPr="00147BAF">
        <w:rPr>
          <w:b w:val="0"/>
          <w:i w:val="0"/>
        </w:rPr>
        <w:t>-</w:t>
      </w:r>
      <w:proofErr w:type="spellStart"/>
      <w:r w:rsidRPr="00147BAF">
        <w:rPr>
          <w:b w:val="0"/>
          <w:i w:val="0"/>
        </w:rPr>
        <w:t>întreprinderi</w:t>
      </w:r>
      <w:proofErr w:type="spellEnd"/>
      <w:r w:rsidRPr="00147BAF">
        <w:rPr>
          <w:b w:val="0"/>
          <w:i w:val="0"/>
        </w:rPr>
        <w:t xml:space="preserve">, care </w:t>
      </w:r>
      <w:proofErr w:type="spellStart"/>
      <w:r w:rsidRPr="00147BAF">
        <w:rPr>
          <w:b w:val="0"/>
          <w:i w:val="0"/>
        </w:rPr>
        <w:t>reprezintă</w:t>
      </w:r>
      <w:proofErr w:type="spellEnd"/>
      <w:r w:rsidRPr="00147BAF">
        <w:rPr>
          <w:b w:val="0"/>
          <w:i w:val="0"/>
        </w:rPr>
        <w:t xml:space="preserve"> </w:t>
      </w:r>
      <w:proofErr w:type="spellStart"/>
      <w:r w:rsidRPr="00147BAF">
        <w:rPr>
          <w:b w:val="0"/>
          <w:i w:val="0"/>
        </w:rPr>
        <w:t>baza</w:t>
      </w:r>
      <w:proofErr w:type="spellEnd"/>
      <w:r w:rsidRPr="00147BAF">
        <w:rPr>
          <w:b w:val="0"/>
          <w:i w:val="0"/>
        </w:rPr>
        <w:t xml:space="preserve"> </w:t>
      </w:r>
      <w:proofErr w:type="spellStart"/>
      <w:r w:rsidRPr="00147BAF">
        <w:rPr>
          <w:b w:val="0"/>
          <w:i w:val="0"/>
        </w:rPr>
        <w:t>dezvoltării</w:t>
      </w:r>
      <w:proofErr w:type="spellEnd"/>
      <w:r w:rsidRPr="00147BAF">
        <w:rPr>
          <w:b w:val="0"/>
          <w:i w:val="0"/>
        </w:rPr>
        <w:t xml:space="preserve"> </w:t>
      </w:r>
      <w:proofErr w:type="spellStart"/>
      <w:r w:rsidRPr="00147BAF">
        <w:rPr>
          <w:b w:val="0"/>
          <w:i w:val="0"/>
        </w:rPr>
        <w:t>economice</w:t>
      </w:r>
      <w:proofErr w:type="spellEnd"/>
      <w:r w:rsidRPr="00147BAF">
        <w:rPr>
          <w:b w:val="0"/>
          <w:i w:val="0"/>
        </w:rPr>
        <w:t xml:space="preserve">, </w:t>
      </w:r>
      <w:proofErr w:type="spellStart"/>
      <w:r w:rsidRPr="00147BAF">
        <w:rPr>
          <w:b w:val="0"/>
          <w:i w:val="0"/>
        </w:rPr>
        <w:t>deține</w:t>
      </w:r>
      <w:proofErr w:type="spellEnd"/>
      <w:r w:rsidRPr="00147BAF">
        <w:rPr>
          <w:b w:val="0"/>
          <w:i w:val="0"/>
        </w:rPr>
        <w:t xml:space="preserve"> </w:t>
      </w:r>
      <w:proofErr w:type="spellStart"/>
      <w:r w:rsidRPr="00147BAF">
        <w:rPr>
          <w:b w:val="0"/>
          <w:i w:val="0"/>
        </w:rPr>
        <w:t>în</w:t>
      </w:r>
      <w:proofErr w:type="spellEnd"/>
      <w:r w:rsidRPr="00147BAF">
        <w:rPr>
          <w:b w:val="0"/>
          <w:i w:val="0"/>
        </w:rPr>
        <w:t xml:space="preserve"> </w:t>
      </w:r>
      <w:proofErr w:type="spellStart"/>
      <w:r w:rsidRPr="00147BAF">
        <w:rPr>
          <w:b w:val="0"/>
          <w:i w:val="0"/>
        </w:rPr>
        <w:t>teritoriul</w:t>
      </w:r>
      <w:proofErr w:type="spellEnd"/>
      <w:r w:rsidRPr="00147BAF">
        <w:rPr>
          <w:b w:val="0"/>
          <w:i w:val="0"/>
        </w:rPr>
        <w:t xml:space="preserve"> GAL o </w:t>
      </w:r>
      <w:proofErr w:type="spellStart"/>
      <w:r w:rsidRPr="00147BAF">
        <w:rPr>
          <w:b w:val="0"/>
          <w:i w:val="0"/>
        </w:rPr>
        <w:t>medie</w:t>
      </w:r>
      <w:proofErr w:type="spellEnd"/>
      <w:r w:rsidRPr="00147BAF">
        <w:rPr>
          <w:b w:val="0"/>
          <w:i w:val="0"/>
        </w:rPr>
        <w:t xml:space="preserve"> de 4-5 </w:t>
      </w:r>
      <w:proofErr w:type="spellStart"/>
      <w:r w:rsidRPr="00147BAF">
        <w:rPr>
          <w:b w:val="0"/>
          <w:i w:val="0"/>
        </w:rPr>
        <w:t>angajați</w:t>
      </w:r>
      <w:proofErr w:type="spellEnd"/>
      <w:r w:rsidRPr="00147BAF">
        <w:rPr>
          <w:b w:val="0"/>
          <w:i w:val="0"/>
        </w:rPr>
        <w:t xml:space="preserve"> pe </w:t>
      </w:r>
      <w:proofErr w:type="spellStart"/>
      <w:r w:rsidRPr="00147BAF">
        <w:rPr>
          <w:b w:val="0"/>
          <w:i w:val="0"/>
        </w:rPr>
        <w:t>societate</w:t>
      </w:r>
      <w:proofErr w:type="spellEnd"/>
      <w:r w:rsidRPr="00147BAF">
        <w:rPr>
          <w:b w:val="0"/>
          <w:i w:val="0"/>
        </w:rPr>
        <w:t xml:space="preserve">. </w:t>
      </w:r>
      <w:proofErr w:type="spellStart"/>
      <w:r w:rsidRPr="00147BAF">
        <w:rPr>
          <w:b w:val="0"/>
          <w:i w:val="0"/>
        </w:rPr>
        <w:t>Principalele</w:t>
      </w:r>
      <w:proofErr w:type="spellEnd"/>
      <w:r w:rsidRPr="00147BAF">
        <w:rPr>
          <w:b w:val="0"/>
          <w:i w:val="0"/>
        </w:rPr>
        <w:t xml:space="preserve"> </w:t>
      </w:r>
      <w:proofErr w:type="spellStart"/>
      <w:r w:rsidRPr="00147BAF">
        <w:rPr>
          <w:b w:val="0"/>
          <w:i w:val="0"/>
        </w:rPr>
        <w:t>domenii</w:t>
      </w:r>
      <w:proofErr w:type="spellEnd"/>
      <w:r w:rsidRPr="00147BAF">
        <w:rPr>
          <w:b w:val="0"/>
          <w:i w:val="0"/>
        </w:rPr>
        <w:t xml:space="preserve"> </w:t>
      </w:r>
      <w:proofErr w:type="spellStart"/>
      <w:r w:rsidRPr="00147BAF">
        <w:rPr>
          <w:b w:val="0"/>
          <w:i w:val="0"/>
        </w:rPr>
        <w:t>în</w:t>
      </w:r>
      <w:proofErr w:type="spellEnd"/>
      <w:r w:rsidRPr="00147BAF">
        <w:rPr>
          <w:b w:val="0"/>
          <w:i w:val="0"/>
        </w:rPr>
        <w:t xml:space="preserve"> care </w:t>
      </w:r>
      <w:proofErr w:type="spellStart"/>
      <w:r w:rsidRPr="00147BAF">
        <w:rPr>
          <w:b w:val="0"/>
          <w:i w:val="0"/>
        </w:rPr>
        <w:t>activează</w:t>
      </w:r>
      <w:proofErr w:type="spellEnd"/>
      <w:r w:rsidRPr="00147BAF">
        <w:rPr>
          <w:b w:val="0"/>
          <w:i w:val="0"/>
        </w:rPr>
        <w:t xml:space="preserve"> </w:t>
      </w:r>
      <w:proofErr w:type="spellStart"/>
      <w:r w:rsidRPr="00147BAF">
        <w:rPr>
          <w:b w:val="0"/>
          <w:i w:val="0"/>
        </w:rPr>
        <w:t>întreprinderile</w:t>
      </w:r>
      <w:proofErr w:type="spellEnd"/>
      <w:r w:rsidRPr="00147BAF">
        <w:rPr>
          <w:b w:val="0"/>
          <w:i w:val="0"/>
        </w:rPr>
        <w:t xml:space="preserve"> din </w:t>
      </w:r>
      <w:proofErr w:type="spellStart"/>
      <w:r w:rsidRPr="00147BAF">
        <w:rPr>
          <w:b w:val="0"/>
          <w:i w:val="0"/>
        </w:rPr>
        <w:t>teritoriu</w:t>
      </w:r>
      <w:proofErr w:type="spellEnd"/>
      <w:r w:rsidRPr="00147BAF">
        <w:rPr>
          <w:b w:val="0"/>
          <w:i w:val="0"/>
        </w:rPr>
        <w:t xml:space="preserve"> sunt: </w:t>
      </w:r>
      <w:proofErr w:type="spellStart"/>
      <w:r w:rsidRPr="00147BAF">
        <w:rPr>
          <w:b w:val="0"/>
          <w:i w:val="0"/>
        </w:rPr>
        <w:t>agricultura</w:t>
      </w:r>
      <w:proofErr w:type="spellEnd"/>
      <w:r w:rsidRPr="00147BAF">
        <w:rPr>
          <w:b w:val="0"/>
          <w:i w:val="0"/>
        </w:rPr>
        <w:t xml:space="preserve"> (65,35%), </w:t>
      </w:r>
      <w:proofErr w:type="spellStart"/>
      <w:r w:rsidRPr="00147BAF">
        <w:rPr>
          <w:b w:val="0"/>
          <w:i w:val="0"/>
        </w:rPr>
        <w:t>industria</w:t>
      </w:r>
      <w:proofErr w:type="spellEnd"/>
      <w:r w:rsidRPr="00147BAF">
        <w:rPr>
          <w:b w:val="0"/>
          <w:i w:val="0"/>
        </w:rPr>
        <w:t xml:space="preserve"> (4,72%), </w:t>
      </w:r>
      <w:proofErr w:type="spellStart"/>
      <w:r w:rsidRPr="00147BAF">
        <w:rPr>
          <w:b w:val="0"/>
          <w:i w:val="0"/>
        </w:rPr>
        <w:t>construcțiile</w:t>
      </w:r>
      <w:proofErr w:type="spellEnd"/>
      <w:r w:rsidRPr="00147BAF">
        <w:rPr>
          <w:b w:val="0"/>
          <w:i w:val="0"/>
        </w:rPr>
        <w:t xml:space="preserve"> (0,78%), </w:t>
      </w:r>
      <w:proofErr w:type="spellStart"/>
      <w:r w:rsidRPr="00147BAF">
        <w:rPr>
          <w:b w:val="0"/>
          <w:i w:val="0"/>
        </w:rPr>
        <w:t>transporturile</w:t>
      </w:r>
      <w:proofErr w:type="spellEnd"/>
      <w:r w:rsidRPr="00147BAF">
        <w:rPr>
          <w:b w:val="0"/>
          <w:i w:val="0"/>
        </w:rPr>
        <w:t xml:space="preserve"> (0,5%), </w:t>
      </w:r>
      <w:proofErr w:type="spellStart"/>
      <w:r w:rsidRPr="00147BAF">
        <w:rPr>
          <w:b w:val="0"/>
          <w:i w:val="0"/>
        </w:rPr>
        <w:t>comerțul</w:t>
      </w:r>
      <w:proofErr w:type="spellEnd"/>
      <w:r w:rsidRPr="00147BAF">
        <w:rPr>
          <w:b w:val="0"/>
          <w:i w:val="0"/>
        </w:rPr>
        <w:t xml:space="preserve"> (35,43%) </w:t>
      </w:r>
      <w:proofErr w:type="spellStart"/>
      <w:r w:rsidRPr="00147BAF">
        <w:rPr>
          <w:b w:val="0"/>
          <w:i w:val="0"/>
        </w:rPr>
        <w:t>și</w:t>
      </w:r>
      <w:proofErr w:type="spellEnd"/>
      <w:r w:rsidRPr="00147BAF">
        <w:rPr>
          <w:b w:val="0"/>
          <w:i w:val="0"/>
        </w:rPr>
        <w:t xml:space="preserve"> </w:t>
      </w:r>
      <w:proofErr w:type="spellStart"/>
      <w:r w:rsidRPr="00147BAF">
        <w:rPr>
          <w:b w:val="0"/>
          <w:i w:val="0"/>
        </w:rPr>
        <w:t>alte</w:t>
      </w:r>
      <w:proofErr w:type="spellEnd"/>
      <w:r w:rsidRPr="00147BAF">
        <w:rPr>
          <w:b w:val="0"/>
          <w:i w:val="0"/>
        </w:rPr>
        <w:t xml:space="preserve"> </w:t>
      </w:r>
      <w:proofErr w:type="spellStart"/>
      <w:r w:rsidRPr="00147BAF">
        <w:rPr>
          <w:b w:val="0"/>
          <w:i w:val="0"/>
        </w:rPr>
        <w:t>servicii</w:t>
      </w:r>
      <w:proofErr w:type="spellEnd"/>
      <w:r w:rsidRPr="00147BAF">
        <w:rPr>
          <w:b w:val="0"/>
          <w:i w:val="0"/>
        </w:rPr>
        <w:t xml:space="preserve">. </w:t>
      </w:r>
      <w:proofErr w:type="spellStart"/>
      <w:r w:rsidRPr="00147BAF">
        <w:rPr>
          <w:b w:val="0"/>
          <w:i w:val="0"/>
        </w:rPr>
        <w:t>În</w:t>
      </w:r>
      <w:proofErr w:type="spellEnd"/>
      <w:r w:rsidRPr="00147BAF">
        <w:rPr>
          <w:b w:val="0"/>
          <w:i w:val="0"/>
        </w:rPr>
        <w:t xml:space="preserve"> </w:t>
      </w:r>
      <w:proofErr w:type="spellStart"/>
      <w:r w:rsidRPr="00147BAF">
        <w:rPr>
          <w:b w:val="0"/>
          <w:i w:val="0"/>
        </w:rPr>
        <w:t>agricultură</w:t>
      </w:r>
      <w:proofErr w:type="spellEnd"/>
      <w:r w:rsidRPr="00147BAF">
        <w:rPr>
          <w:b w:val="0"/>
          <w:i w:val="0"/>
        </w:rPr>
        <w:t xml:space="preserve">, </w:t>
      </w:r>
      <w:proofErr w:type="spellStart"/>
      <w:r w:rsidRPr="00147BAF">
        <w:rPr>
          <w:b w:val="0"/>
          <w:i w:val="0"/>
        </w:rPr>
        <w:t>cele</w:t>
      </w:r>
      <w:proofErr w:type="spellEnd"/>
      <w:r w:rsidRPr="00147BAF">
        <w:rPr>
          <w:b w:val="0"/>
          <w:i w:val="0"/>
        </w:rPr>
        <w:t xml:space="preserve"> </w:t>
      </w:r>
      <w:proofErr w:type="spellStart"/>
      <w:r w:rsidRPr="00147BAF">
        <w:rPr>
          <w:b w:val="0"/>
          <w:i w:val="0"/>
        </w:rPr>
        <w:t>mai</w:t>
      </w:r>
      <w:proofErr w:type="spellEnd"/>
      <w:r w:rsidRPr="00147BAF">
        <w:rPr>
          <w:b w:val="0"/>
          <w:i w:val="0"/>
        </w:rPr>
        <w:t xml:space="preserve"> </w:t>
      </w:r>
      <w:proofErr w:type="spellStart"/>
      <w:r w:rsidRPr="00147BAF">
        <w:rPr>
          <w:b w:val="0"/>
          <w:i w:val="0"/>
        </w:rPr>
        <w:t>multe</w:t>
      </w:r>
      <w:proofErr w:type="spellEnd"/>
      <w:r w:rsidRPr="00147BAF">
        <w:rPr>
          <w:b w:val="0"/>
          <w:i w:val="0"/>
        </w:rPr>
        <w:t xml:space="preserve"> </w:t>
      </w:r>
      <w:proofErr w:type="spellStart"/>
      <w:r w:rsidRPr="00147BAF">
        <w:rPr>
          <w:b w:val="0"/>
          <w:i w:val="0"/>
        </w:rPr>
        <w:t>societăți</w:t>
      </w:r>
      <w:proofErr w:type="spellEnd"/>
      <w:r w:rsidRPr="00147BAF">
        <w:rPr>
          <w:b w:val="0"/>
          <w:i w:val="0"/>
        </w:rPr>
        <w:t xml:space="preserve"> se </w:t>
      </w:r>
      <w:proofErr w:type="spellStart"/>
      <w:r w:rsidRPr="00147BAF">
        <w:rPr>
          <w:b w:val="0"/>
          <w:i w:val="0"/>
        </w:rPr>
        <w:t>ocupă</w:t>
      </w:r>
      <w:proofErr w:type="spellEnd"/>
      <w:r w:rsidRPr="00147BAF">
        <w:rPr>
          <w:b w:val="0"/>
          <w:i w:val="0"/>
        </w:rPr>
        <w:t xml:space="preserve"> cu </w:t>
      </w:r>
      <w:proofErr w:type="spellStart"/>
      <w:r w:rsidRPr="00147BAF">
        <w:rPr>
          <w:b w:val="0"/>
          <w:i w:val="0"/>
        </w:rPr>
        <w:t>cultivarea</w:t>
      </w:r>
      <w:proofErr w:type="spellEnd"/>
      <w:r w:rsidRPr="00147BAF">
        <w:rPr>
          <w:b w:val="0"/>
          <w:i w:val="0"/>
        </w:rPr>
        <w:t xml:space="preserve"> </w:t>
      </w:r>
      <w:proofErr w:type="spellStart"/>
      <w:r w:rsidRPr="00147BAF">
        <w:rPr>
          <w:b w:val="0"/>
          <w:i w:val="0"/>
        </w:rPr>
        <w:t>cerealelor</w:t>
      </w:r>
      <w:proofErr w:type="spellEnd"/>
      <w:r w:rsidRPr="00147BAF">
        <w:rPr>
          <w:b w:val="0"/>
          <w:i w:val="0"/>
        </w:rPr>
        <w:t xml:space="preserve">, </w:t>
      </w:r>
      <w:proofErr w:type="spellStart"/>
      <w:r w:rsidRPr="00147BAF">
        <w:rPr>
          <w:b w:val="0"/>
          <w:i w:val="0"/>
        </w:rPr>
        <w:t>creșterea</w:t>
      </w:r>
      <w:proofErr w:type="spellEnd"/>
      <w:r w:rsidRPr="00147BAF">
        <w:rPr>
          <w:b w:val="0"/>
          <w:i w:val="0"/>
        </w:rPr>
        <w:t xml:space="preserve"> </w:t>
      </w:r>
      <w:proofErr w:type="spellStart"/>
      <w:r w:rsidRPr="00147BAF">
        <w:rPr>
          <w:b w:val="0"/>
          <w:i w:val="0"/>
        </w:rPr>
        <w:t>animalelor</w:t>
      </w:r>
      <w:proofErr w:type="spellEnd"/>
      <w:r w:rsidRPr="00147BAF">
        <w:rPr>
          <w:b w:val="0"/>
          <w:i w:val="0"/>
        </w:rPr>
        <w:t xml:space="preserve"> </w:t>
      </w:r>
      <w:proofErr w:type="spellStart"/>
      <w:r w:rsidRPr="00147BAF">
        <w:rPr>
          <w:b w:val="0"/>
          <w:i w:val="0"/>
        </w:rPr>
        <w:t>și</w:t>
      </w:r>
      <w:proofErr w:type="spellEnd"/>
      <w:r w:rsidRPr="00147BAF">
        <w:rPr>
          <w:b w:val="0"/>
          <w:i w:val="0"/>
        </w:rPr>
        <w:t xml:space="preserve"> cu </w:t>
      </w:r>
      <w:proofErr w:type="spellStart"/>
      <w:r w:rsidRPr="00147BAF">
        <w:rPr>
          <w:b w:val="0"/>
          <w:i w:val="0"/>
        </w:rPr>
        <w:t>activități</w:t>
      </w:r>
      <w:proofErr w:type="spellEnd"/>
      <w:r w:rsidRPr="00147BAF">
        <w:rPr>
          <w:b w:val="0"/>
          <w:i w:val="0"/>
        </w:rPr>
        <w:t xml:space="preserve"> </w:t>
      </w:r>
      <w:proofErr w:type="spellStart"/>
      <w:r w:rsidRPr="00147BAF">
        <w:rPr>
          <w:b w:val="0"/>
          <w:i w:val="0"/>
        </w:rPr>
        <w:t>conexe</w:t>
      </w:r>
      <w:proofErr w:type="spellEnd"/>
      <w:r w:rsidRPr="00147BAF">
        <w:rPr>
          <w:b w:val="0"/>
          <w:i w:val="0"/>
        </w:rPr>
        <w:t xml:space="preserve"> </w:t>
      </w:r>
      <w:proofErr w:type="spellStart"/>
      <w:r w:rsidRPr="00147BAF">
        <w:rPr>
          <w:b w:val="0"/>
          <w:i w:val="0"/>
        </w:rPr>
        <w:t>acestora</w:t>
      </w:r>
      <w:proofErr w:type="spellEnd"/>
      <w:r w:rsidRPr="00147BAF">
        <w:rPr>
          <w:b w:val="0"/>
          <w:i w:val="0"/>
        </w:rPr>
        <w:t xml:space="preserve">. </w:t>
      </w:r>
      <w:proofErr w:type="spellStart"/>
      <w:r w:rsidRPr="00147BAF">
        <w:rPr>
          <w:b w:val="0"/>
          <w:i w:val="0"/>
        </w:rPr>
        <w:t>Industria</w:t>
      </w:r>
      <w:proofErr w:type="spellEnd"/>
      <w:r w:rsidRPr="00147BAF">
        <w:rPr>
          <w:b w:val="0"/>
          <w:i w:val="0"/>
        </w:rPr>
        <w:t xml:space="preserve">, </w:t>
      </w:r>
      <w:proofErr w:type="spellStart"/>
      <w:r w:rsidRPr="00147BAF">
        <w:rPr>
          <w:b w:val="0"/>
          <w:i w:val="0"/>
        </w:rPr>
        <w:t>deși</w:t>
      </w:r>
      <w:proofErr w:type="spellEnd"/>
      <w:r w:rsidRPr="00147BAF">
        <w:rPr>
          <w:b w:val="0"/>
          <w:i w:val="0"/>
        </w:rPr>
        <w:t xml:space="preserve"> </w:t>
      </w:r>
      <w:proofErr w:type="spellStart"/>
      <w:r w:rsidRPr="00147BAF">
        <w:rPr>
          <w:b w:val="0"/>
          <w:i w:val="0"/>
        </w:rPr>
        <w:t>acoperă</w:t>
      </w:r>
      <w:proofErr w:type="spellEnd"/>
      <w:r w:rsidRPr="00147BAF">
        <w:rPr>
          <w:b w:val="0"/>
          <w:i w:val="0"/>
        </w:rPr>
        <w:t xml:space="preserve"> diverse </w:t>
      </w:r>
      <w:proofErr w:type="spellStart"/>
      <w:r w:rsidRPr="00147BAF">
        <w:rPr>
          <w:b w:val="0"/>
          <w:i w:val="0"/>
        </w:rPr>
        <w:t>domenii</w:t>
      </w:r>
      <w:proofErr w:type="spellEnd"/>
      <w:r w:rsidRPr="00147BAF">
        <w:rPr>
          <w:b w:val="0"/>
          <w:i w:val="0"/>
        </w:rPr>
        <w:t xml:space="preserve"> de </w:t>
      </w:r>
      <w:proofErr w:type="spellStart"/>
      <w:r w:rsidRPr="00147BAF">
        <w:rPr>
          <w:b w:val="0"/>
          <w:i w:val="0"/>
        </w:rPr>
        <w:t>activitate</w:t>
      </w:r>
      <w:proofErr w:type="spellEnd"/>
      <w:r w:rsidRPr="00147BAF">
        <w:rPr>
          <w:b w:val="0"/>
          <w:i w:val="0"/>
        </w:rPr>
        <w:t xml:space="preserve">, </w:t>
      </w:r>
      <w:proofErr w:type="spellStart"/>
      <w:r w:rsidRPr="00147BAF">
        <w:rPr>
          <w:b w:val="0"/>
          <w:i w:val="0"/>
        </w:rPr>
        <w:t>este</w:t>
      </w:r>
      <w:proofErr w:type="spellEnd"/>
      <w:r w:rsidRPr="00147BAF">
        <w:rPr>
          <w:b w:val="0"/>
          <w:i w:val="0"/>
        </w:rPr>
        <w:t xml:space="preserve"> slab </w:t>
      </w:r>
      <w:proofErr w:type="spellStart"/>
      <w:r w:rsidRPr="00147BAF">
        <w:rPr>
          <w:b w:val="0"/>
          <w:i w:val="0"/>
        </w:rPr>
        <w:t>reprezentată</w:t>
      </w:r>
      <w:proofErr w:type="spellEnd"/>
      <w:r w:rsidRPr="00147BAF">
        <w:rPr>
          <w:b w:val="0"/>
          <w:i w:val="0"/>
        </w:rPr>
        <w:t xml:space="preserve">. </w:t>
      </w:r>
      <w:proofErr w:type="spellStart"/>
      <w:r w:rsidRPr="00147BAF">
        <w:rPr>
          <w:b w:val="0"/>
          <w:i w:val="0"/>
        </w:rPr>
        <w:t>Prin</w:t>
      </w:r>
      <w:proofErr w:type="spellEnd"/>
      <w:r w:rsidRPr="00147BAF">
        <w:rPr>
          <w:b w:val="0"/>
          <w:i w:val="0"/>
        </w:rPr>
        <w:t xml:space="preserve"> </w:t>
      </w:r>
      <w:proofErr w:type="spellStart"/>
      <w:r w:rsidRPr="00147BAF">
        <w:rPr>
          <w:b w:val="0"/>
          <w:i w:val="0"/>
        </w:rPr>
        <w:t>urmare</w:t>
      </w:r>
      <w:proofErr w:type="spellEnd"/>
      <w:r w:rsidRPr="00147BAF">
        <w:rPr>
          <w:b w:val="0"/>
          <w:i w:val="0"/>
        </w:rPr>
        <w:t xml:space="preserve">, </w:t>
      </w:r>
      <w:proofErr w:type="spellStart"/>
      <w:r w:rsidRPr="00147BAF">
        <w:rPr>
          <w:b w:val="0"/>
          <w:i w:val="0"/>
        </w:rPr>
        <w:t>activitățile</w:t>
      </w:r>
      <w:proofErr w:type="spellEnd"/>
      <w:r w:rsidRPr="00147BAF">
        <w:rPr>
          <w:b w:val="0"/>
          <w:i w:val="0"/>
        </w:rPr>
        <w:t xml:space="preserve"> non-</w:t>
      </w:r>
      <w:proofErr w:type="spellStart"/>
      <w:r w:rsidRPr="00147BAF">
        <w:rPr>
          <w:b w:val="0"/>
          <w:i w:val="0"/>
        </w:rPr>
        <w:t>agricole</w:t>
      </w:r>
      <w:proofErr w:type="spellEnd"/>
      <w:r w:rsidRPr="00147BAF">
        <w:rPr>
          <w:b w:val="0"/>
          <w:i w:val="0"/>
        </w:rPr>
        <w:t xml:space="preserve"> sunt slab </w:t>
      </w:r>
      <w:proofErr w:type="spellStart"/>
      <w:r w:rsidRPr="00147BAF">
        <w:rPr>
          <w:b w:val="0"/>
          <w:i w:val="0"/>
        </w:rPr>
        <w:t>dezvoltate</w:t>
      </w:r>
      <w:proofErr w:type="spellEnd"/>
      <w:r w:rsidRPr="00147BAF">
        <w:rPr>
          <w:b w:val="0"/>
          <w:i w:val="0"/>
        </w:rPr>
        <w:t xml:space="preserve">, ca </w:t>
      </w:r>
      <w:proofErr w:type="spellStart"/>
      <w:r w:rsidRPr="00147BAF">
        <w:rPr>
          <w:b w:val="0"/>
          <w:i w:val="0"/>
        </w:rPr>
        <w:t>și</w:t>
      </w:r>
      <w:proofErr w:type="spellEnd"/>
      <w:r w:rsidRPr="00147BAF">
        <w:rPr>
          <w:b w:val="0"/>
          <w:i w:val="0"/>
        </w:rPr>
        <w:t xml:space="preserve"> </w:t>
      </w:r>
      <w:proofErr w:type="spellStart"/>
      <w:r w:rsidRPr="00147BAF">
        <w:rPr>
          <w:b w:val="0"/>
          <w:i w:val="0"/>
        </w:rPr>
        <w:t>serviciile</w:t>
      </w:r>
      <w:proofErr w:type="spellEnd"/>
      <w:r w:rsidRPr="00147BAF">
        <w:rPr>
          <w:b w:val="0"/>
          <w:i w:val="0"/>
        </w:rPr>
        <w:t xml:space="preserve"> </w:t>
      </w:r>
      <w:proofErr w:type="spellStart"/>
      <w:r w:rsidRPr="00147BAF">
        <w:rPr>
          <w:b w:val="0"/>
          <w:i w:val="0"/>
        </w:rPr>
        <w:t>pentru</w:t>
      </w:r>
      <w:proofErr w:type="spellEnd"/>
      <w:r w:rsidRPr="00147BAF">
        <w:rPr>
          <w:b w:val="0"/>
          <w:i w:val="0"/>
        </w:rPr>
        <w:t xml:space="preserve"> </w:t>
      </w:r>
      <w:proofErr w:type="spellStart"/>
      <w:r w:rsidRPr="00147BAF">
        <w:rPr>
          <w:b w:val="0"/>
          <w:i w:val="0"/>
        </w:rPr>
        <w:t>populație</w:t>
      </w:r>
      <w:proofErr w:type="spellEnd"/>
      <w:r w:rsidRPr="00147BAF">
        <w:rPr>
          <w:b w:val="0"/>
          <w:i w:val="0"/>
        </w:rPr>
        <w:t xml:space="preserve">.  </w:t>
      </w:r>
    </w:p>
    <w:p w:rsidR="00565494" w:rsidRPr="00147BAF" w:rsidRDefault="00550814" w:rsidP="007278F0">
      <w:pPr>
        <w:spacing w:line="288" w:lineRule="auto"/>
        <w:ind w:right="0"/>
      </w:pPr>
      <w:r w:rsidRPr="00147BAF">
        <w:t xml:space="preserve">Dezvoltarea unui sector non-agricol poate constitui punctul central al planului de dezvoltare locală, fiind un sector economic important pentru crearea de noi locuri de muncă. </w:t>
      </w:r>
    </w:p>
    <w:p w:rsidR="00565494" w:rsidRPr="00147BAF" w:rsidRDefault="002F2CCC" w:rsidP="007278F0">
      <w:pPr>
        <w:pStyle w:val="Heading2"/>
        <w:spacing w:line="288" w:lineRule="auto"/>
        <w:ind w:left="0"/>
        <w:jc w:val="both"/>
      </w:pPr>
      <w:r w:rsidRPr="00147BAF">
        <w:t xml:space="preserve">         </w:t>
      </w:r>
      <w:proofErr w:type="spellStart"/>
      <w:r w:rsidR="00550814" w:rsidRPr="00147BAF">
        <w:t>Turismul</w:t>
      </w:r>
      <w:proofErr w:type="spellEnd"/>
      <w:r w:rsidRPr="00147BAF">
        <w:t>.</w:t>
      </w:r>
      <w:r w:rsidR="00550814" w:rsidRPr="00147BAF">
        <w:t xml:space="preserve">  </w:t>
      </w:r>
      <w:proofErr w:type="spellStart"/>
      <w:r w:rsidR="00550814" w:rsidRPr="00147BAF">
        <w:rPr>
          <w:b w:val="0"/>
          <w:i w:val="0"/>
        </w:rPr>
        <w:t>Activitatea</w:t>
      </w:r>
      <w:proofErr w:type="spellEnd"/>
      <w:r w:rsidR="00550814" w:rsidRPr="00147BAF">
        <w:rPr>
          <w:b w:val="0"/>
          <w:i w:val="0"/>
        </w:rPr>
        <w:t xml:space="preserve"> </w:t>
      </w:r>
      <w:proofErr w:type="spellStart"/>
      <w:r w:rsidR="00550814" w:rsidRPr="00147BAF">
        <w:rPr>
          <w:b w:val="0"/>
          <w:i w:val="0"/>
        </w:rPr>
        <w:t>turistică</w:t>
      </w:r>
      <w:proofErr w:type="spellEnd"/>
      <w:r w:rsidR="00550814" w:rsidRPr="00147BAF">
        <w:rPr>
          <w:b w:val="0"/>
          <w:i w:val="0"/>
        </w:rPr>
        <w:t xml:space="preserve"> </w:t>
      </w:r>
      <w:proofErr w:type="spellStart"/>
      <w:r w:rsidR="00550814" w:rsidRPr="00147BAF">
        <w:rPr>
          <w:b w:val="0"/>
          <w:i w:val="0"/>
        </w:rPr>
        <w:t>este</w:t>
      </w:r>
      <w:proofErr w:type="spellEnd"/>
      <w:r w:rsidR="00550814" w:rsidRPr="00147BAF">
        <w:rPr>
          <w:b w:val="0"/>
          <w:i w:val="0"/>
        </w:rPr>
        <w:t xml:space="preserve"> una </w:t>
      </w:r>
      <w:proofErr w:type="spellStart"/>
      <w:r w:rsidR="00550814" w:rsidRPr="00147BAF">
        <w:rPr>
          <w:b w:val="0"/>
          <w:i w:val="0"/>
        </w:rPr>
        <w:t>destul</w:t>
      </w:r>
      <w:proofErr w:type="spellEnd"/>
      <w:r w:rsidR="00550814" w:rsidRPr="00147BAF">
        <w:rPr>
          <w:b w:val="0"/>
          <w:i w:val="0"/>
        </w:rPr>
        <w:t xml:space="preserve"> de </w:t>
      </w:r>
      <w:proofErr w:type="spellStart"/>
      <w:r w:rsidR="00550814" w:rsidRPr="00147BAF">
        <w:rPr>
          <w:b w:val="0"/>
          <w:i w:val="0"/>
        </w:rPr>
        <w:t>redusă</w:t>
      </w:r>
      <w:proofErr w:type="spellEnd"/>
      <w:r w:rsidR="00550814" w:rsidRPr="00147BAF">
        <w:rPr>
          <w:b w:val="0"/>
          <w:i w:val="0"/>
        </w:rPr>
        <w:t xml:space="preserve">, </w:t>
      </w:r>
      <w:proofErr w:type="spellStart"/>
      <w:r w:rsidR="00550814" w:rsidRPr="00147BAF">
        <w:rPr>
          <w:b w:val="0"/>
          <w:i w:val="0"/>
        </w:rPr>
        <w:t>în</w:t>
      </w:r>
      <w:proofErr w:type="spellEnd"/>
      <w:r w:rsidR="00550814" w:rsidRPr="00147BAF">
        <w:rPr>
          <w:b w:val="0"/>
          <w:i w:val="0"/>
        </w:rPr>
        <w:t xml:space="preserve"> </w:t>
      </w:r>
      <w:proofErr w:type="spellStart"/>
      <w:r w:rsidR="00550814" w:rsidRPr="00147BAF">
        <w:rPr>
          <w:b w:val="0"/>
          <w:i w:val="0"/>
        </w:rPr>
        <w:t>acest</w:t>
      </w:r>
      <w:proofErr w:type="spellEnd"/>
      <w:r w:rsidR="00550814" w:rsidRPr="00147BAF">
        <w:rPr>
          <w:b w:val="0"/>
          <w:i w:val="0"/>
        </w:rPr>
        <w:t xml:space="preserve"> moment </w:t>
      </w:r>
      <w:proofErr w:type="spellStart"/>
      <w:r w:rsidR="00550814" w:rsidRPr="00147BAF">
        <w:rPr>
          <w:b w:val="0"/>
          <w:i w:val="0"/>
        </w:rPr>
        <w:t>teritoriul</w:t>
      </w:r>
      <w:proofErr w:type="spellEnd"/>
      <w:r w:rsidR="00550814" w:rsidRPr="00147BAF">
        <w:rPr>
          <w:b w:val="0"/>
          <w:i w:val="0"/>
        </w:rPr>
        <w:t xml:space="preserve"> </w:t>
      </w:r>
      <w:proofErr w:type="spellStart"/>
      <w:r w:rsidR="00550814" w:rsidRPr="00147BAF">
        <w:rPr>
          <w:b w:val="0"/>
          <w:i w:val="0"/>
        </w:rPr>
        <w:t>nefiind</w:t>
      </w:r>
      <w:proofErr w:type="spellEnd"/>
      <w:r w:rsidR="00550814" w:rsidRPr="00147BAF">
        <w:rPr>
          <w:b w:val="0"/>
          <w:i w:val="0"/>
        </w:rPr>
        <w:t xml:space="preserve"> </w:t>
      </w:r>
      <w:proofErr w:type="spellStart"/>
      <w:r w:rsidR="00550814" w:rsidRPr="00147BAF">
        <w:rPr>
          <w:b w:val="0"/>
          <w:i w:val="0"/>
        </w:rPr>
        <w:t>exploatat</w:t>
      </w:r>
      <w:proofErr w:type="spellEnd"/>
      <w:r w:rsidR="00550814" w:rsidRPr="00147BAF">
        <w:rPr>
          <w:b w:val="0"/>
          <w:i w:val="0"/>
        </w:rPr>
        <w:t xml:space="preserve"> la </w:t>
      </w:r>
      <w:proofErr w:type="spellStart"/>
      <w:r w:rsidR="00550814" w:rsidRPr="00147BAF">
        <w:rPr>
          <w:b w:val="0"/>
          <w:i w:val="0"/>
        </w:rPr>
        <w:t>potențialul</w:t>
      </w:r>
      <w:proofErr w:type="spellEnd"/>
      <w:r w:rsidR="00550814" w:rsidRPr="00147BAF">
        <w:rPr>
          <w:b w:val="0"/>
          <w:i w:val="0"/>
        </w:rPr>
        <w:t xml:space="preserve"> </w:t>
      </w:r>
      <w:proofErr w:type="spellStart"/>
      <w:r w:rsidR="00550814" w:rsidRPr="00147BAF">
        <w:rPr>
          <w:b w:val="0"/>
          <w:i w:val="0"/>
        </w:rPr>
        <w:t>său</w:t>
      </w:r>
      <w:proofErr w:type="spellEnd"/>
      <w:r w:rsidR="00550814" w:rsidRPr="00147BAF">
        <w:rPr>
          <w:b w:val="0"/>
          <w:i w:val="0"/>
        </w:rPr>
        <w:t xml:space="preserve"> real. </w:t>
      </w:r>
      <w:proofErr w:type="spellStart"/>
      <w:r w:rsidR="00550814" w:rsidRPr="00147BAF">
        <w:rPr>
          <w:b w:val="0"/>
          <w:i w:val="0"/>
        </w:rPr>
        <w:t>Totuși</w:t>
      </w:r>
      <w:proofErr w:type="spellEnd"/>
      <w:r w:rsidR="00550814" w:rsidRPr="00147BAF">
        <w:rPr>
          <w:b w:val="0"/>
          <w:i w:val="0"/>
        </w:rPr>
        <w:t xml:space="preserve">, </w:t>
      </w:r>
      <w:proofErr w:type="spellStart"/>
      <w:r w:rsidR="00550814" w:rsidRPr="00147BAF">
        <w:rPr>
          <w:b w:val="0"/>
          <w:i w:val="0"/>
        </w:rPr>
        <w:t>trebuie</w:t>
      </w:r>
      <w:proofErr w:type="spellEnd"/>
      <w:r w:rsidR="00550814" w:rsidRPr="00147BAF">
        <w:rPr>
          <w:b w:val="0"/>
          <w:i w:val="0"/>
        </w:rPr>
        <w:t xml:space="preserve"> </w:t>
      </w:r>
      <w:proofErr w:type="spellStart"/>
      <w:r w:rsidR="00550814" w:rsidRPr="00147BAF">
        <w:rPr>
          <w:b w:val="0"/>
          <w:i w:val="0"/>
        </w:rPr>
        <w:t>să</w:t>
      </w:r>
      <w:proofErr w:type="spellEnd"/>
      <w:r w:rsidR="00550814" w:rsidRPr="00147BAF">
        <w:rPr>
          <w:b w:val="0"/>
          <w:i w:val="0"/>
        </w:rPr>
        <w:t xml:space="preserve"> </w:t>
      </w:r>
      <w:proofErr w:type="spellStart"/>
      <w:r w:rsidR="00550814" w:rsidRPr="00147BAF">
        <w:rPr>
          <w:b w:val="0"/>
          <w:i w:val="0"/>
        </w:rPr>
        <w:t>remarcăm</w:t>
      </w:r>
      <w:proofErr w:type="spellEnd"/>
      <w:r w:rsidR="00550814" w:rsidRPr="00147BAF">
        <w:rPr>
          <w:b w:val="0"/>
          <w:i w:val="0"/>
        </w:rPr>
        <w:t xml:space="preserve"> </w:t>
      </w:r>
      <w:proofErr w:type="spellStart"/>
      <w:r w:rsidR="00550814" w:rsidRPr="00147BAF">
        <w:rPr>
          <w:b w:val="0"/>
          <w:i w:val="0"/>
        </w:rPr>
        <w:t>că</w:t>
      </w:r>
      <w:proofErr w:type="spellEnd"/>
      <w:r w:rsidR="00550814" w:rsidRPr="00147BAF">
        <w:rPr>
          <w:b w:val="0"/>
          <w:i w:val="0"/>
        </w:rPr>
        <w:t xml:space="preserve"> zona </w:t>
      </w:r>
      <w:proofErr w:type="spellStart"/>
      <w:r w:rsidR="00550814" w:rsidRPr="00147BAF">
        <w:rPr>
          <w:b w:val="0"/>
          <w:i w:val="0"/>
        </w:rPr>
        <w:t>este</w:t>
      </w:r>
      <w:proofErr w:type="spellEnd"/>
      <w:r w:rsidR="00550814" w:rsidRPr="00147BAF">
        <w:rPr>
          <w:b w:val="0"/>
          <w:i w:val="0"/>
        </w:rPr>
        <w:t xml:space="preserve"> </w:t>
      </w:r>
      <w:proofErr w:type="spellStart"/>
      <w:r w:rsidR="00550814" w:rsidRPr="00147BAF">
        <w:rPr>
          <w:b w:val="0"/>
          <w:i w:val="0"/>
        </w:rPr>
        <w:t>prielnică</w:t>
      </w:r>
      <w:proofErr w:type="spellEnd"/>
      <w:r w:rsidR="00550814" w:rsidRPr="00147BAF">
        <w:rPr>
          <w:b w:val="0"/>
          <w:i w:val="0"/>
        </w:rPr>
        <w:t xml:space="preserve"> </w:t>
      </w:r>
      <w:proofErr w:type="spellStart"/>
      <w:r w:rsidR="00550814" w:rsidRPr="00147BAF">
        <w:rPr>
          <w:b w:val="0"/>
          <w:i w:val="0"/>
        </w:rPr>
        <w:t>pentru</w:t>
      </w:r>
      <w:proofErr w:type="spellEnd"/>
      <w:r w:rsidR="00550814" w:rsidRPr="00147BAF">
        <w:rPr>
          <w:b w:val="0"/>
          <w:i w:val="0"/>
        </w:rPr>
        <w:t xml:space="preserve"> </w:t>
      </w:r>
      <w:proofErr w:type="spellStart"/>
      <w:r w:rsidR="00550814" w:rsidRPr="00147BAF">
        <w:rPr>
          <w:b w:val="0"/>
          <w:i w:val="0"/>
        </w:rPr>
        <w:t>practicarea</w:t>
      </w:r>
      <w:proofErr w:type="spellEnd"/>
      <w:r w:rsidR="00550814" w:rsidRPr="00147BAF">
        <w:rPr>
          <w:b w:val="0"/>
          <w:i w:val="0"/>
        </w:rPr>
        <w:t xml:space="preserve"> </w:t>
      </w:r>
      <w:proofErr w:type="spellStart"/>
      <w:r w:rsidR="00550814" w:rsidRPr="00147BAF">
        <w:rPr>
          <w:b w:val="0"/>
          <w:i w:val="0"/>
        </w:rPr>
        <w:t>agro-tursimului</w:t>
      </w:r>
      <w:proofErr w:type="spellEnd"/>
      <w:r w:rsidR="00550814" w:rsidRPr="00147BAF">
        <w:rPr>
          <w:b w:val="0"/>
          <w:i w:val="0"/>
        </w:rPr>
        <w:t xml:space="preserve"> </w:t>
      </w:r>
      <w:proofErr w:type="spellStart"/>
      <w:r w:rsidR="00550814" w:rsidRPr="00147BAF">
        <w:rPr>
          <w:b w:val="0"/>
          <w:i w:val="0"/>
        </w:rPr>
        <w:t>si</w:t>
      </w:r>
      <w:proofErr w:type="spellEnd"/>
      <w:r w:rsidR="00550814" w:rsidRPr="00147BAF">
        <w:rPr>
          <w:b w:val="0"/>
          <w:i w:val="0"/>
        </w:rPr>
        <w:t xml:space="preserve"> a </w:t>
      </w:r>
      <w:proofErr w:type="spellStart"/>
      <w:r w:rsidR="00550814" w:rsidRPr="00147BAF">
        <w:rPr>
          <w:b w:val="0"/>
          <w:i w:val="0"/>
        </w:rPr>
        <w:t>turismului</w:t>
      </w:r>
      <w:proofErr w:type="spellEnd"/>
      <w:r w:rsidR="00550814" w:rsidRPr="00147BAF">
        <w:rPr>
          <w:b w:val="0"/>
          <w:i w:val="0"/>
        </w:rPr>
        <w:t xml:space="preserve"> ecologic, a </w:t>
      </w:r>
      <w:proofErr w:type="spellStart"/>
      <w:r w:rsidR="00550814" w:rsidRPr="00147BAF">
        <w:rPr>
          <w:b w:val="0"/>
          <w:i w:val="0"/>
        </w:rPr>
        <w:t>turismului</w:t>
      </w:r>
      <w:proofErr w:type="spellEnd"/>
      <w:r w:rsidR="00550814" w:rsidRPr="00147BAF">
        <w:rPr>
          <w:b w:val="0"/>
          <w:i w:val="0"/>
        </w:rPr>
        <w:t xml:space="preserve"> itinerant cu </w:t>
      </w:r>
      <w:proofErr w:type="spellStart"/>
      <w:r w:rsidR="00550814" w:rsidRPr="00147BAF">
        <w:rPr>
          <w:b w:val="0"/>
          <w:i w:val="0"/>
        </w:rPr>
        <w:t>valenţe</w:t>
      </w:r>
      <w:proofErr w:type="spellEnd"/>
      <w:r w:rsidR="00550814" w:rsidRPr="00147BAF">
        <w:rPr>
          <w:b w:val="0"/>
          <w:i w:val="0"/>
        </w:rPr>
        <w:t xml:space="preserve"> </w:t>
      </w:r>
      <w:proofErr w:type="spellStart"/>
      <w:r w:rsidR="00550814" w:rsidRPr="00147BAF">
        <w:rPr>
          <w:b w:val="0"/>
          <w:i w:val="0"/>
        </w:rPr>
        <w:t>culturale</w:t>
      </w:r>
      <w:proofErr w:type="spellEnd"/>
      <w:r w:rsidR="00550814" w:rsidRPr="00147BAF">
        <w:rPr>
          <w:b w:val="0"/>
          <w:i w:val="0"/>
        </w:rPr>
        <w:t xml:space="preserve">. </w:t>
      </w:r>
      <w:proofErr w:type="spellStart"/>
      <w:r w:rsidR="00550814" w:rsidRPr="00147BAF">
        <w:rPr>
          <w:b w:val="0"/>
          <w:i w:val="0"/>
        </w:rPr>
        <w:t>Printre</w:t>
      </w:r>
      <w:proofErr w:type="spellEnd"/>
      <w:r w:rsidR="00550814" w:rsidRPr="00147BAF">
        <w:rPr>
          <w:b w:val="0"/>
          <w:i w:val="0"/>
        </w:rPr>
        <w:t xml:space="preserve"> </w:t>
      </w:r>
      <w:proofErr w:type="spellStart"/>
      <w:r w:rsidR="00550814" w:rsidRPr="00147BAF">
        <w:rPr>
          <w:b w:val="0"/>
          <w:i w:val="0"/>
        </w:rPr>
        <w:t>punctele</w:t>
      </w:r>
      <w:proofErr w:type="spellEnd"/>
      <w:r w:rsidR="00550814" w:rsidRPr="00147BAF">
        <w:rPr>
          <w:b w:val="0"/>
          <w:i w:val="0"/>
        </w:rPr>
        <w:t xml:space="preserve"> de </w:t>
      </w:r>
      <w:proofErr w:type="spellStart"/>
      <w:r w:rsidR="00550814" w:rsidRPr="00147BAF">
        <w:rPr>
          <w:b w:val="0"/>
          <w:i w:val="0"/>
        </w:rPr>
        <w:t>atracție</w:t>
      </w:r>
      <w:proofErr w:type="spellEnd"/>
      <w:r w:rsidR="00550814" w:rsidRPr="00147BAF">
        <w:rPr>
          <w:b w:val="0"/>
          <w:i w:val="0"/>
        </w:rPr>
        <w:t xml:space="preserve"> din </w:t>
      </w:r>
      <w:proofErr w:type="spellStart"/>
      <w:r w:rsidR="00550814" w:rsidRPr="00147BAF">
        <w:rPr>
          <w:b w:val="0"/>
          <w:i w:val="0"/>
        </w:rPr>
        <w:t>teritoriu</w:t>
      </w:r>
      <w:proofErr w:type="spellEnd"/>
      <w:r w:rsidR="00550814" w:rsidRPr="00147BAF">
        <w:rPr>
          <w:b w:val="0"/>
          <w:i w:val="0"/>
        </w:rPr>
        <w:t xml:space="preserve">, pot fi </w:t>
      </w:r>
      <w:proofErr w:type="spellStart"/>
      <w:r w:rsidR="00550814" w:rsidRPr="00147BAF">
        <w:rPr>
          <w:b w:val="0"/>
          <w:i w:val="0"/>
        </w:rPr>
        <w:t>menționate</w:t>
      </w:r>
      <w:proofErr w:type="spellEnd"/>
      <w:r w:rsidR="00550814" w:rsidRPr="00147BAF">
        <w:rPr>
          <w:b w:val="0"/>
          <w:i w:val="0"/>
        </w:rPr>
        <w:t>:</w:t>
      </w:r>
      <w:r w:rsidR="00550814" w:rsidRPr="00147BAF">
        <w:t xml:space="preserve"> </w:t>
      </w:r>
      <w:proofErr w:type="spellStart"/>
      <w:r w:rsidR="00550814" w:rsidRPr="00147BAF">
        <w:t>l</w:t>
      </w:r>
      <w:r w:rsidR="00550814" w:rsidRPr="00147BAF">
        <w:rPr>
          <w:b w:val="0"/>
        </w:rPr>
        <w:t>acul</w:t>
      </w:r>
      <w:proofErr w:type="spellEnd"/>
      <w:r w:rsidR="00550814" w:rsidRPr="00147BAF">
        <w:rPr>
          <w:b w:val="0"/>
        </w:rPr>
        <w:t xml:space="preserve"> Balta </w:t>
      </w:r>
      <w:proofErr w:type="spellStart"/>
      <w:r w:rsidR="00550814" w:rsidRPr="00147BAF">
        <w:rPr>
          <w:b w:val="0"/>
        </w:rPr>
        <w:t>Albă</w:t>
      </w:r>
      <w:proofErr w:type="spellEnd"/>
      <w:r w:rsidR="00550814" w:rsidRPr="00147BAF">
        <w:rPr>
          <w:b w:val="0"/>
        </w:rPr>
        <w:t xml:space="preserve"> (</w:t>
      </w:r>
      <w:proofErr w:type="spellStart"/>
      <w:r w:rsidR="00550814" w:rsidRPr="00147BAF">
        <w:rPr>
          <w:b w:val="0"/>
        </w:rPr>
        <w:t>comuna</w:t>
      </w:r>
      <w:proofErr w:type="spellEnd"/>
      <w:r w:rsidR="00550814" w:rsidRPr="00147BAF">
        <w:rPr>
          <w:b w:val="0"/>
        </w:rPr>
        <w:t xml:space="preserve"> Balta </w:t>
      </w:r>
      <w:proofErr w:type="spellStart"/>
      <w:r w:rsidR="00550814" w:rsidRPr="00147BAF">
        <w:rPr>
          <w:b w:val="0"/>
        </w:rPr>
        <w:t>Albă</w:t>
      </w:r>
      <w:proofErr w:type="spellEnd"/>
      <w:r w:rsidR="00550814" w:rsidRPr="00147BAF">
        <w:rPr>
          <w:b w:val="0"/>
        </w:rPr>
        <w:t xml:space="preserve">) – </w:t>
      </w:r>
      <w:proofErr w:type="spellStart"/>
      <w:r w:rsidR="00550814" w:rsidRPr="00147BAF">
        <w:t>rezervație</w:t>
      </w:r>
      <w:proofErr w:type="spellEnd"/>
      <w:r w:rsidR="00550814" w:rsidRPr="00147BAF">
        <w:t xml:space="preserve"> </w:t>
      </w:r>
      <w:proofErr w:type="spellStart"/>
      <w:r w:rsidR="00550814" w:rsidRPr="00147BAF">
        <w:t>botanică</w:t>
      </w:r>
      <w:proofErr w:type="spellEnd"/>
      <w:r w:rsidR="00550814" w:rsidRPr="00147BAF">
        <w:t xml:space="preserve"> </w:t>
      </w:r>
      <w:proofErr w:type="spellStart"/>
      <w:r w:rsidR="00550814" w:rsidRPr="00147BAF">
        <w:t>și</w:t>
      </w:r>
      <w:proofErr w:type="spellEnd"/>
      <w:r w:rsidR="00550814" w:rsidRPr="00147BAF">
        <w:t xml:space="preserve"> </w:t>
      </w:r>
      <w:proofErr w:type="spellStart"/>
      <w:r w:rsidR="00550814" w:rsidRPr="00147BAF">
        <w:t>zoologică</w:t>
      </w:r>
      <w:proofErr w:type="spellEnd"/>
      <w:r w:rsidR="00550814" w:rsidRPr="00147BAF">
        <w:t xml:space="preserve"> (600 ha) </w:t>
      </w:r>
      <w:proofErr w:type="spellStart"/>
      <w:r w:rsidR="00550814" w:rsidRPr="00147BAF">
        <w:t>și</w:t>
      </w:r>
      <w:proofErr w:type="spellEnd"/>
      <w:r w:rsidR="00550814" w:rsidRPr="00147BAF">
        <w:t xml:space="preserve"> </w:t>
      </w:r>
      <w:r w:rsidR="00550814" w:rsidRPr="00147BAF">
        <w:rPr>
          <w:b w:val="0"/>
        </w:rPr>
        <w:t xml:space="preserve">Balta </w:t>
      </w:r>
      <w:proofErr w:type="spellStart"/>
      <w:r w:rsidR="00550814" w:rsidRPr="00147BAF">
        <w:rPr>
          <w:b w:val="0"/>
        </w:rPr>
        <w:t>Amară</w:t>
      </w:r>
      <w:proofErr w:type="spellEnd"/>
      <w:r w:rsidR="00550814" w:rsidRPr="00147BAF">
        <w:rPr>
          <w:b w:val="0"/>
        </w:rPr>
        <w:t xml:space="preserve"> (</w:t>
      </w:r>
      <w:proofErr w:type="spellStart"/>
      <w:r w:rsidR="00550814" w:rsidRPr="00147BAF">
        <w:rPr>
          <w:b w:val="0"/>
        </w:rPr>
        <w:t>comuna</w:t>
      </w:r>
      <w:proofErr w:type="spellEnd"/>
      <w:r w:rsidR="00550814" w:rsidRPr="00147BAF">
        <w:rPr>
          <w:b w:val="0"/>
        </w:rPr>
        <w:t xml:space="preserve"> Balta </w:t>
      </w:r>
      <w:proofErr w:type="spellStart"/>
      <w:r w:rsidR="00550814" w:rsidRPr="00147BAF">
        <w:rPr>
          <w:b w:val="0"/>
        </w:rPr>
        <w:t>Albă</w:t>
      </w:r>
      <w:proofErr w:type="spellEnd"/>
      <w:r w:rsidR="00550814" w:rsidRPr="00147BAF">
        <w:rPr>
          <w:b w:val="0"/>
        </w:rPr>
        <w:t>)</w:t>
      </w:r>
      <w:r w:rsidR="00550814" w:rsidRPr="00147BAF">
        <w:t xml:space="preserve"> – </w:t>
      </w:r>
      <w:proofErr w:type="spellStart"/>
      <w:r w:rsidR="00550814" w:rsidRPr="00147BAF">
        <w:t>rezervație</w:t>
      </w:r>
      <w:proofErr w:type="spellEnd"/>
      <w:r w:rsidR="00550814" w:rsidRPr="00147BAF">
        <w:t xml:space="preserve"> </w:t>
      </w:r>
      <w:proofErr w:type="spellStart"/>
      <w:r w:rsidR="00550814" w:rsidRPr="00147BAF">
        <w:t>geologică</w:t>
      </w:r>
      <w:proofErr w:type="spellEnd"/>
      <w:r w:rsidR="00550814" w:rsidRPr="00147BAF">
        <w:t xml:space="preserve"> (900 ha). </w:t>
      </w:r>
    </w:p>
    <w:p w:rsidR="00565494" w:rsidRPr="00147BAF" w:rsidRDefault="00550814" w:rsidP="007278F0">
      <w:pPr>
        <w:spacing w:line="288" w:lineRule="auto"/>
        <w:ind w:right="0"/>
      </w:pPr>
      <w:r w:rsidRPr="00147BAF">
        <w:t>În teritoriul acoperit de GAL „Crivățul de Sud-Est” există numeroase peisaje naturale care pot fi exploatate pentru turism. Din păcate, turismul în zonă este încă în fază incipientă, iar teritoriul nu beneficiază de o identitate aparte, bine conturată, fiind practic necunoscut segmentului turistic. Motivul principal îl constituie lipsa unui circuit turistic integrat. Prin urmare, dezvoltarea turismului și agroturismului zonal implică asigurarea spațiilor pentru construirea de pensiuni, moteluri, hotelur</w:t>
      </w:r>
      <w:r w:rsidR="003F0E69" w:rsidRPr="00147BAF">
        <w:t>i, case de vacanță, campinguri.</w:t>
      </w:r>
    </w:p>
    <w:p w:rsidR="003F0E69" w:rsidRPr="00147BAF" w:rsidRDefault="003F0E69" w:rsidP="007278F0">
      <w:pPr>
        <w:spacing w:line="288" w:lineRule="auto"/>
        <w:ind w:right="0"/>
      </w:pPr>
      <w:r w:rsidRPr="00147BAF">
        <w:t>In teritoriul acoperit de GAL „ Crivatul de Sud-Est” nu au fost evidentiate activitati mestesugaresti, atat in perioada de inchegare a parteneriatului cat si in realizarea activitatilor de animare, consultare si informare derulate in cadrul Sm.19.1.</w:t>
      </w:r>
    </w:p>
    <w:p w:rsidR="003F0E69" w:rsidRPr="00147BAF" w:rsidRDefault="003F0E69" w:rsidP="007278F0">
      <w:pPr>
        <w:spacing w:line="288" w:lineRule="auto"/>
        <w:ind w:right="0"/>
      </w:pPr>
      <w:r w:rsidRPr="00147BAF">
        <w:rPr>
          <w:b/>
        </w:rPr>
        <w:t xml:space="preserve">Zonele sarace pentru care IDUL are valori mai mici sau egale cu 55: </w:t>
      </w:r>
      <w:r w:rsidRPr="00147BAF">
        <w:t>comuna Racovita (BR)- 34,69; comuna Balta Alba (BZ) – 37,09; comuna Balaceanu (BZ) – 43,01; Comuna Boldu (BZ) – 51,47; comuna Ghergheasa (BZ) – 42,78; comuna Puiesti (BZ) – 49,26; comuna Ramnicelu (BZ) – 48,51; comuna Valcelele (BZ) – 38,78; si comuna Ziduri (BZ) – 51,60.</w:t>
      </w:r>
    </w:p>
    <w:p w:rsidR="003F0E69" w:rsidRPr="00147BAF" w:rsidRDefault="003F0E69" w:rsidP="007278F0">
      <w:pPr>
        <w:spacing w:line="288" w:lineRule="auto"/>
        <w:ind w:right="0"/>
        <w:rPr>
          <w:b/>
        </w:rPr>
      </w:pPr>
      <w:r w:rsidRPr="00147BAF">
        <w:rPr>
          <w:b/>
        </w:rPr>
        <w:t xml:space="preserve">Zona Natura 2000 </w:t>
      </w:r>
      <w:r w:rsidRPr="00147BAF">
        <w:t>se regaseste pe teritoriul Balta Alba Si Boldu</w:t>
      </w:r>
      <w:r w:rsidR="00147BAF" w:rsidRPr="00147BAF">
        <w:t xml:space="preserve">.  Pe intreg teritoriul GAL nu se ragasec zone cu valoare naturala ridicata </w:t>
      </w:r>
      <w:r w:rsidR="00147BAF" w:rsidRPr="00147BAF">
        <w:rPr>
          <w:b/>
        </w:rPr>
        <w:t>(HVN)</w:t>
      </w:r>
    </w:p>
    <w:p w:rsidR="00147BAF" w:rsidRPr="00147BAF" w:rsidRDefault="00147BAF" w:rsidP="007278F0">
      <w:pPr>
        <w:spacing w:line="288" w:lineRule="auto"/>
        <w:ind w:right="0"/>
      </w:pPr>
      <w:r w:rsidRPr="00147BAF">
        <w:lastRenderedPageBreak/>
        <w:t>In completarea prezentului capitol se vor atasa urmatoarele; Anexa 1 – Acord de parteneriat + HCL / alte documente justificative, Anexa 2 – Fisa de prezentare a teritoriului si Anexa 5 – Harta administrativa si geografica a teritoriului.</w:t>
      </w:r>
    </w:p>
    <w:p w:rsidR="00565494" w:rsidRPr="008845D9" w:rsidRDefault="003F0E69" w:rsidP="007278F0">
      <w:pPr>
        <w:spacing w:after="0" w:line="288" w:lineRule="auto"/>
        <w:ind w:right="9381" w:firstLine="0"/>
        <w:jc w:val="left"/>
        <w:rPr>
          <w:sz w:val="23"/>
          <w:szCs w:val="23"/>
        </w:rPr>
      </w:pPr>
      <w:r w:rsidRPr="00147BAF">
        <w:rPr>
          <w:sz w:val="23"/>
          <w:szCs w:val="23"/>
        </w:rPr>
        <w:tab/>
      </w:r>
      <w:r w:rsidR="00550814" w:rsidRPr="008845D9">
        <w:rPr>
          <w:rFonts w:ascii="Times New Roman" w:eastAsia="Times New Roman" w:hAnsi="Times New Roman" w:cs="Times New Roman"/>
          <w:sz w:val="23"/>
          <w:szCs w:val="23"/>
        </w:rPr>
        <w:t xml:space="preserve"> </w:t>
      </w:r>
    </w:p>
    <w:p w:rsidR="000F5F34" w:rsidRDefault="00550814" w:rsidP="00241386">
      <w:pPr>
        <w:pStyle w:val="Heading1"/>
        <w:spacing w:line="240" w:lineRule="auto"/>
        <w:ind w:left="0" w:firstLine="0"/>
        <w:rPr>
          <w:sz w:val="23"/>
          <w:szCs w:val="23"/>
        </w:rPr>
      </w:pPr>
      <w:r w:rsidRPr="008845D9">
        <w:rPr>
          <w:sz w:val="23"/>
          <w:szCs w:val="23"/>
        </w:rPr>
        <w:t xml:space="preserve">CAPITOLUL II: </w:t>
      </w:r>
      <w:proofErr w:type="spellStart"/>
      <w:r w:rsidRPr="008845D9">
        <w:rPr>
          <w:sz w:val="23"/>
          <w:szCs w:val="23"/>
        </w:rPr>
        <w:t>Componența</w:t>
      </w:r>
      <w:proofErr w:type="spellEnd"/>
      <w:r w:rsidRPr="008845D9">
        <w:rPr>
          <w:sz w:val="23"/>
          <w:szCs w:val="23"/>
        </w:rPr>
        <w:t xml:space="preserve"> </w:t>
      </w:r>
      <w:proofErr w:type="spellStart"/>
      <w:r w:rsidRPr="008845D9">
        <w:rPr>
          <w:sz w:val="23"/>
          <w:szCs w:val="23"/>
        </w:rPr>
        <w:t>parteneriatului</w:t>
      </w:r>
      <w:proofErr w:type="spellEnd"/>
      <w:r w:rsidR="000F5F34">
        <w:rPr>
          <w:sz w:val="23"/>
          <w:szCs w:val="23"/>
        </w:rPr>
        <w:t>.</w:t>
      </w:r>
    </w:p>
    <w:p w:rsidR="00241386" w:rsidRPr="00241386" w:rsidRDefault="00241386" w:rsidP="00241386">
      <w:pPr>
        <w:rPr>
          <w:lang w:val="en-GB"/>
        </w:rPr>
      </w:pPr>
    </w:p>
    <w:p w:rsidR="00565494" w:rsidRPr="008845D9" w:rsidRDefault="00241386" w:rsidP="007278F0">
      <w:pPr>
        <w:pStyle w:val="Heading1"/>
        <w:spacing w:line="240" w:lineRule="auto"/>
        <w:ind w:left="-5"/>
        <w:rPr>
          <w:sz w:val="23"/>
          <w:szCs w:val="23"/>
        </w:rPr>
      </w:pPr>
      <w:r>
        <w:rPr>
          <w:sz w:val="23"/>
          <w:szCs w:val="23"/>
        </w:rPr>
        <w:t xml:space="preserve"> </w:t>
      </w:r>
      <w:r>
        <w:rPr>
          <w:sz w:val="23"/>
          <w:szCs w:val="23"/>
        </w:rPr>
        <w:tab/>
      </w:r>
      <w:proofErr w:type="spellStart"/>
      <w:r w:rsidR="009C54B3">
        <w:rPr>
          <w:sz w:val="23"/>
          <w:szCs w:val="23"/>
        </w:rPr>
        <w:t>Autoritatile</w:t>
      </w:r>
      <w:proofErr w:type="spellEnd"/>
      <w:r w:rsidR="009C54B3">
        <w:rPr>
          <w:sz w:val="23"/>
          <w:szCs w:val="23"/>
        </w:rPr>
        <w:t xml:space="preserve"> </w:t>
      </w:r>
      <w:proofErr w:type="spellStart"/>
      <w:r w:rsidR="009C54B3">
        <w:rPr>
          <w:sz w:val="23"/>
          <w:szCs w:val="23"/>
        </w:rPr>
        <w:t>Publice</w:t>
      </w:r>
      <w:proofErr w:type="spellEnd"/>
      <w:r w:rsidR="009C54B3">
        <w:rPr>
          <w:sz w:val="23"/>
          <w:szCs w:val="23"/>
        </w:rPr>
        <w:t xml:space="preserve"> Locale.</w:t>
      </w:r>
      <w:r w:rsidR="00550814" w:rsidRPr="008845D9">
        <w:rPr>
          <w:sz w:val="23"/>
          <w:szCs w:val="23"/>
        </w:rPr>
        <w:t xml:space="preserve">  </w:t>
      </w:r>
      <w:proofErr w:type="spellStart"/>
      <w:r w:rsidR="00550814" w:rsidRPr="009C54B3">
        <w:rPr>
          <w:b w:val="0"/>
          <w:sz w:val="23"/>
          <w:szCs w:val="23"/>
        </w:rPr>
        <w:t>În</w:t>
      </w:r>
      <w:proofErr w:type="spellEnd"/>
      <w:r w:rsidR="00550814" w:rsidRPr="009C54B3">
        <w:rPr>
          <w:b w:val="0"/>
          <w:sz w:val="23"/>
          <w:szCs w:val="23"/>
        </w:rPr>
        <w:t xml:space="preserve"> </w:t>
      </w:r>
      <w:proofErr w:type="spellStart"/>
      <w:r w:rsidR="00550814" w:rsidRPr="009C54B3">
        <w:rPr>
          <w:b w:val="0"/>
          <w:sz w:val="23"/>
          <w:szCs w:val="23"/>
        </w:rPr>
        <w:t>conformitate</w:t>
      </w:r>
      <w:proofErr w:type="spellEnd"/>
      <w:r w:rsidR="00550814" w:rsidRPr="009C54B3">
        <w:rPr>
          <w:b w:val="0"/>
          <w:sz w:val="23"/>
          <w:szCs w:val="23"/>
        </w:rPr>
        <w:t xml:space="preserve"> cu </w:t>
      </w:r>
      <w:proofErr w:type="spellStart"/>
      <w:r w:rsidR="00550814" w:rsidRPr="009C54B3">
        <w:rPr>
          <w:b w:val="0"/>
          <w:sz w:val="23"/>
          <w:szCs w:val="23"/>
        </w:rPr>
        <w:t>prevederile</w:t>
      </w:r>
      <w:proofErr w:type="spellEnd"/>
      <w:r w:rsidR="00550814" w:rsidRPr="009C54B3">
        <w:rPr>
          <w:b w:val="0"/>
          <w:sz w:val="23"/>
          <w:szCs w:val="23"/>
        </w:rPr>
        <w:t xml:space="preserve"> </w:t>
      </w:r>
      <w:proofErr w:type="spellStart"/>
      <w:r w:rsidR="00550814" w:rsidRPr="009C54B3">
        <w:rPr>
          <w:b w:val="0"/>
          <w:sz w:val="23"/>
          <w:szCs w:val="23"/>
        </w:rPr>
        <w:t>Legii</w:t>
      </w:r>
      <w:proofErr w:type="spellEnd"/>
      <w:r w:rsidR="00550814" w:rsidRPr="009C54B3">
        <w:rPr>
          <w:b w:val="0"/>
          <w:sz w:val="23"/>
          <w:szCs w:val="23"/>
        </w:rPr>
        <w:t xml:space="preserve"> nr. 215/2001, </w:t>
      </w:r>
      <w:proofErr w:type="spellStart"/>
      <w:r w:rsidR="00550814" w:rsidRPr="009C54B3">
        <w:rPr>
          <w:b w:val="0"/>
          <w:sz w:val="23"/>
          <w:szCs w:val="23"/>
        </w:rPr>
        <w:t>autoritățile</w:t>
      </w:r>
      <w:proofErr w:type="spellEnd"/>
      <w:r w:rsidR="00550814" w:rsidRPr="009C54B3">
        <w:rPr>
          <w:b w:val="0"/>
          <w:sz w:val="23"/>
          <w:szCs w:val="23"/>
        </w:rPr>
        <w:t xml:space="preserve"> </w:t>
      </w:r>
      <w:proofErr w:type="spellStart"/>
      <w:r w:rsidR="00550814" w:rsidRPr="009C54B3">
        <w:rPr>
          <w:b w:val="0"/>
          <w:sz w:val="23"/>
          <w:szCs w:val="23"/>
        </w:rPr>
        <w:t>administrației</w:t>
      </w:r>
      <w:proofErr w:type="spellEnd"/>
      <w:r w:rsidR="00550814" w:rsidRPr="009C54B3">
        <w:rPr>
          <w:b w:val="0"/>
          <w:sz w:val="23"/>
          <w:szCs w:val="23"/>
        </w:rPr>
        <w:t xml:space="preserve"> </w:t>
      </w:r>
      <w:proofErr w:type="spellStart"/>
      <w:r w:rsidR="00550814" w:rsidRPr="009C54B3">
        <w:rPr>
          <w:b w:val="0"/>
          <w:sz w:val="23"/>
          <w:szCs w:val="23"/>
        </w:rPr>
        <w:t>publice</w:t>
      </w:r>
      <w:proofErr w:type="spellEnd"/>
      <w:r w:rsidR="00550814" w:rsidRPr="009C54B3">
        <w:rPr>
          <w:b w:val="0"/>
          <w:sz w:val="23"/>
          <w:szCs w:val="23"/>
        </w:rPr>
        <w:t xml:space="preserve"> </w:t>
      </w:r>
      <w:proofErr w:type="spellStart"/>
      <w:r w:rsidR="00550814" w:rsidRPr="009C54B3">
        <w:rPr>
          <w:b w:val="0"/>
          <w:sz w:val="23"/>
          <w:szCs w:val="23"/>
        </w:rPr>
        <w:t>prin</w:t>
      </w:r>
      <w:proofErr w:type="spellEnd"/>
      <w:r w:rsidR="00550814" w:rsidRPr="009C54B3">
        <w:rPr>
          <w:b w:val="0"/>
          <w:sz w:val="23"/>
          <w:szCs w:val="23"/>
        </w:rPr>
        <w:t xml:space="preserve"> care se </w:t>
      </w:r>
      <w:proofErr w:type="spellStart"/>
      <w:r w:rsidR="00550814" w:rsidRPr="009C54B3">
        <w:rPr>
          <w:b w:val="0"/>
          <w:sz w:val="23"/>
          <w:szCs w:val="23"/>
        </w:rPr>
        <w:t>realizează</w:t>
      </w:r>
      <w:proofErr w:type="spellEnd"/>
      <w:r w:rsidR="00550814" w:rsidRPr="009C54B3">
        <w:rPr>
          <w:b w:val="0"/>
          <w:sz w:val="23"/>
          <w:szCs w:val="23"/>
        </w:rPr>
        <w:t xml:space="preserve"> </w:t>
      </w:r>
      <w:proofErr w:type="spellStart"/>
      <w:r w:rsidR="00550814" w:rsidRPr="009C54B3">
        <w:rPr>
          <w:b w:val="0"/>
          <w:sz w:val="23"/>
          <w:szCs w:val="23"/>
        </w:rPr>
        <w:t>autonomia</w:t>
      </w:r>
      <w:proofErr w:type="spellEnd"/>
      <w:r w:rsidR="00550814" w:rsidRPr="009C54B3">
        <w:rPr>
          <w:b w:val="0"/>
          <w:sz w:val="23"/>
          <w:szCs w:val="23"/>
        </w:rPr>
        <w:t xml:space="preserve"> </w:t>
      </w:r>
      <w:proofErr w:type="spellStart"/>
      <w:r w:rsidR="00550814" w:rsidRPr="009C54B3">
        <w:rPr>
          <w:b w:val="0"/>
          <w:sz w:val="23"/>
          <w:szCs w:val="23"/>
        </w:rPr>
        <w:t>locală</w:t>
      </w:r>
      <w:proofErr w:type="spellEnd"/>
      <w:r w:rsidR="00550814" w:rsidRPr="009C54B3">
        <w:rPr>
          <w:b w:val="0"/>
          <w:sz w:val="23"/>
          <w:szCs w:val="23"/>
        </w:rPr>
        <w:t xml:space="preserve"> sunt </w:t>
      </w:r>
      <w:proofErr w:type="spellStart"/>
      <w:r w:rsidR="00550814" w:rsidRPr="009C54B3">
        <w:rPr>
          <w:b w:val="0"/>
          <w:sz w:val="23"/>
          <w:szCs w:val="23"/>
        </w:rPr>
        <w:t>consiliile</w:t>
      </w:r>
      <w:proofErr w:type="spellEnd"/>
      <w:r w:rsidR="00550814" w:rsidRPr="009C54B3">
        <w:rPr>
          <w:b w:val="0"/>
          <w:sz w:val="23"/>
          <w:szCs w:val="23"/>
        </w:rPr>
        <w:t xml:space="preserve"> locale, ca </w:t>
      </w:r>
      <w:proofErr w:type="spellStart"/>
      <w:r w:rsidR="00550814" w:rsidRPr="009C54B3">
        <w:rPr>
          <w:b w:val="0"/>
          <w:sz w:val="23"/>
          <w:szCs w:val="23"/>
        </w:rPr>
        <w:t>autorități</w:t>
      </w:r>
      <w:proofErr w:type="spellEnd"/>
      <w:r w:rsidR="00550814" w:rsidRPr="009C54B3">
        <w:rPr>
          <w:b w:val="0"/>
          <w:sz w:val="23"/>
          <w:szCs w:val="23"/>
        </w:rPr>
        <w:t xml:space="preserve"> deliberative, </w:t>
      </w:r>
      <w:proofErr w:type="spellStart"/>
      <w:r w:rsidR="00550814" w:rsidRPr="009C54B3">
        <w:rPr>
          <w:b w:val="0"/>
          <w:sz w:val="23"/>
          <w:szCs w:val="23"/>
        </w:rPr>
        <w:t>și</w:t>
      </w:r>
      <w:proofErr w:type="spellEnd"/>
      <w:r w:rsidR="00550814" w:rsidRPr="009C54B3">
        <w:rPr>
          <w:b w:val="0"/>
          <w:sz w:val="23"/>
          <w:szCs w:val="23"/>
        </w:rPr>
        <w:t xml:space="preserve"> </w:t>
      </w:r>
      <w:proofErr w:type="spellStart"/>
      <w:r w:rsidR="00550814" w:rsidRPr="009C54B3">
        <w:rPr>
          <w:b w:val="0"/>
          <w:sz w:val="23"/>
          <w:szCs w:val="23"/>
        </w:rPr>
        <w:t>primarii</w:t>
      </w:r>
      <w:proofErr w:type="spellEnd"/>
      <w:r w:rsidR="00550814" w:rsidRPr="009C54B3">
        <w:rPr>
          <w:b w:val="0"/>
          <w:sz w:val="23"/>
          <w:szCs w:val="23"/>
        </w:rPr>
        <w:t xml:space="preserve">, ca </w:t>
      </w:r>
      <w:proofErr w:type="spellStart"/>
      <w:r w:rsidR="00550814" w:rsidRPr="009C54B3">
        <w:rPr>
          <w:b w:val="0"/>
          <w:sz w:val="23"/>
          <w:szCs w:val="23"/>
        </w:rPr>
        <w:t>autorități</w:t>
      </w:r>
      <w:proofErr w:type="spellEnd"/>
      <w:r w:rsidR="00550814" w:rsidRPr="009C54B3">
        <w:rPr>
          <w:b w:val="0"/>
          <w:sz w:val="23"/>
          <w:szCs w:val="23"/>
        </w:rPr>
        <w:t xml:space="preserve"> executive. </w:t>
      </w:r>
      <w:proofErr w:type="spellStart"/>
      <w:r w:rsidR="00550814" w:rsidRPr="009C54B3">
        <w:rPr>
          <w:b w:val="0"/>
          <w:sz w:val="23"/>
          <w:szCs w:val="23"/>
        </w:rPr>
        <w:t>Mandatul</w:t>
      </w:r>
      <w:proofErr w:type="spellEnd"/>
      <w:r w:rsidR="00550814" w:rsidRPr="009C54B3">
        <w:rPr>
          <w:b w:val="0"/>
          <w:sz w:val="23"/>
          <w:szCs w:val="23"/>
        </w:rPr>
        <w:t xml:space="preserve"> </w:t>
      </w:r>
      <w:proofErr w:type="spellStart"/>
      <w:r w:rsidR="00550814" w:rsidRPr="009C54B3">
        <w:rPr>
          <w:b w:val="0"/>
          <w:sz w:val="23"/>
          <w:szCs w:val="23"/>
        </w:rPr>
        <w:t>primarului</w:t>
      </w:r>
      <w:proofErr w:type="spellEnd"/>
      <w:r w:rsidR="00550814" w:rsidRPr="009C54B3">
        <w:rPr>
          <w:b w:val="0"/>
          <w:sz w:val="23"/>
          <w:szCs w:val="23"/>
        </w:rPr>
        <w:t xml:space="preserve">, </w:t>
      </w:r>
      <w:proofErr w:type="spellStart"/>
      <w:r w:rsidR="00550814" w:rsidRPr="009C54B3">
        <w:rPr>
          <w:b w:val="0"/>
          <w:sz w:val="23"/>
          <w:szCs w:val="23"/>
        </w:rPr>
        <w:t>respectiv</w:t>
      </w:r>
      <w:proofErr w:type="spellEnd"/>
      <w:r w:rsidR="00550814" w:rsidRPr="009C54B3">
        <w:rPr>
          <w:b w:val="0"/>
          <w:sz w:val="23"/>
          <w:szCs w:val="23"/>
        </w:rPr>
        <w:t xml:space="preserve"> al </w:t>
      </w:r>
      <w:proofErr w:type="spellStart"/>
      <w:r w:rsidR="00550814" w:rsidRPr="009C54B3">
        <w:rPr>
          <w:b w:val="0"/>
          <w:sz w:val="23"/>
          <w:szCs w:val="23"/>
        </w:rPr>
        <w:t>consilierilor</w:t>
      </w:r>
      <w:proofErr w:type="spellEnd"/>
      <w:r w:rsidR="00550814" w:rsidRPr="009C54B3">
        <w:rPr>
          <w:b w:val="0"/>
          <w:sz w:val="23"/>
          <w:szCs w:val="23"/>
        </w:rPr>
        <w:t xml:space="preserve"> </w:t>
      </w:r>
      <w:proofErr w:type="spellStart"/>
      <w:r w:rsidR="00550814" w:rsidRPr="009C54B3">
        <w:rPr>
          <w:b w:val="0"/>
          <w:sz w:val="23"/>
          <w:szCs w:val="23"/>
        </w:rPr>
        <w:t>locali</w:t>
      </w:r>
      <w:proofErr w:type="spellEnd"/>
      <w:r w:rsidR="00550814" w:rsidRPr="009C54B3">
        <w:rPr>
          <w:b w:val="0"/>
          <w:sz w:val="23"/>
          <w:szCs w:val="23"/>
        </w:rPr>
        <w:t xml:space="preserve">, </w:t>
      </w:r>
      <w:proofErr w:type="spellStart"/>
      <w:r w:rsidR="00550814" w:rsidRPr="009C54B3">
        <w:rPr>
          <w:b w:val="0"/>
          <w:sz w:val="23"/>
          <w:szCs w:val="23"/>
        </w:rPr>
        <w:t>este</w:t>
      </w:r>
      <w:proofErr w:type="spellEnd"/>
      <w:r w:rsidR="00550814" w:rsidRPr="009C54B3">
        <w:rPr>
          <w:b w:val="0"/>
          <w:sz w:val="23"/>
          <w:szCs w:val="23"/>
        </w:rPr>
        <w:t xml:space="preserve"> de 4 ani.</w:t>
      </w:r>
      <w:r w:rsidR="00550814" w:rsidRPr="008845D9">
        <w:rPr>
          <w:sz w:val="23"/>
          <w:szCs w:val="23"/>
        </w:rPr>
        <w:t xml:space="preserve"> </w:t>
      </w:r>
    </w:p>
    <w:p w:rsidR="00565494" w:rsidRPr="008845D9" w:rsidRDefault="00550814" w:rsidP="007278F0">
      <w:pPr>
        <w:spacing w:line="240" w:lineRule="auto"/>
        <w:ind w:left="-15" w:right="50"/>
        <w:rPr>
          <w:sz w:val="23"/>
          <w:szCs w:val="23"/>
        </w:rPr>
      </w:pPr>
      <w:r w:rsidRPr="008845D9">
        <w:rPr>
          <w:sz w:val="23"/>
          <w:szCs w:val="23"/>
        </w:rPr>
        <w:t xml:space="preserve">Unitatile Adminsitativ Teritoriale componente GAL sunt: comuna Racovita (jud. Braila), comuna Balta Alba, comuna Balaceanu, comuna Boldu, comuna Ghergheasa, comuna Puiesti, comuna Ramnicelu, comuna Valcelele, comuna Valea Ramnicului si comuna Ziduri – judetul Buzau. </w:t>
      </w:r>
      <w:r w:rsidR="009C54B3">
        <w:rPr>
          <w:sz w:val="23"/>
          <w:szCs w:val="23"/>
        </w:rPr>
        <w:t>Teritoriul reprezentat de GAL Crivatul de Sud-Est este omogen din punct de vedere geografic.</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r w:rsidR="009C54B3">
        <w:rPr>
          <w:sz w:val="23"/>
          <w:szCs w:val="23"/>
        </w:rPr>
        <w:tab/>
      </w:r>
      <w:r w:rsidRPr="008845D9">
        <w:rPr>
          <w:sz w:val="23"/>
          <w:szCs w:val="23"/>
        </w:rPr>
        <w:t xml:space="preserve">În ultimii ani, se remarcă un interes crescut al entitatilor publice pentru accesarea fondurilor europene pe teritoriul GAL. Astfel, în cele 10 comune au fost implemtentate sau se află în curs de implementare un număr important de proiecte, cu finanțare nerambursabilă din fonduri pre și post-aderare, dar și prin Banca Mondială, cu solicitanți beneficiari privați, cât și publici. Interesul manifestat și numărul relativ mare de proiecte implementate relevă calitatea personalului calificat în derularea programelor cu finanțare europeană. </w:t>
      </w:r>
    </w:p>
    <w:p w:rsidR="00565494" w:rsidRDefault="00550814" w:rsidP="007278F0">
      <w:pPr>
        <w:spacing w:line="240" w:lineRule="auto"/>
        <w:ind w:left="-15" w:right="50" w:firstLine="0"/>
        <w:rPr>
          <w:sz w:val="23"/>
          <w:szCs w:val="23"/>
        </w:rPr>
      </w:pPr>
      <w:r w:rsidRPr="008845D9">
        <w:rPr>
          <w:sz w:val="23"/>
          <w:szCs w:val="23"/>
        </w:rPr>
        <w:t xml:space="preserve"> </w:t>
      </w:r>
      <w:r w:rsidR="00241386">
        <w:rPr>
          <w:sz w:val="23"/>
          <w:szCs w:val="23"/>
        </w:rPr>
        <w:tab/>
      </w:r>
      <w:r w:rsidRPr="008845D9">
        <w:rPr>
          <w:sz w:val="23"/>
          <w:szCs w:val="23"/>
        </w:rPr>
        <w:t xml:space="preserve">Pe teritoriul comunei </w:t>
      </w:r>
      <w:r w:rsidRPr="008845D9">
        <w:rPr>
          <w:b/>
          <w:sz w:val="23"/>
          <w:szCs w:val="23"/>
        </w:rPr>
        <w:t>Boldu</w:t>
      </w:r>
      <w:r w:rsidRPr="008845D9">
        <w:rPr>
          <w:sz w:val="23"/>
          <w:szCs w:val="23"/>
        </w:rPr>
        <w:t xml:space="preserve"> au fost realizate investiții notabile în modernizarea infrastructurii edilitare, respectiv alimentarea cu apă, prin accesarea de fonduri europene derulate prin Programul SAPARD. De asemenea, scoala generală din comuna Boldu a fost modernizată, reabilitată și dotată cu un centru de documentare pedagogică, sport și cultură prin Programul Operațional Regional. Reabilitarea drumurilor de exploatație agricolă din comuna Boldu a fost realizată prin accesarea unor fonduri nerambursabile prin Programul Național de Dezvoltare Rurală.  </w:t>
      </w:r>
    </w:p>
    <w:p w:rsidR="009C54B3" w:rsidRDefault="009C54B3" w:rsidP="007278F0">
      <w:pPr>
        <w:spacing w:line="240" w:lineRule="auto"/>
        <w:ind w:left="-15" w:right="50" w:firstLine="0"/>
        <w:rPr>
          <w:sz w:val="23"/>
          <w:szCs w:val="23"/>
        </w:rPr>
      </w:pPr>
      <w:r>
        <w:rPr>
          <w:sz w:val="23"/>
          <w:szCs w:val="23"/>
        </w:rPr>
        <w:tab/>
      </w:r>
      <w:r>
        <w:rPr>
          <w:sz w:val="23"/>
          <w:szCs w:val="23"/>
        </w:rPr>
        <w:tab/>
        <w:t>Scoala Generala Nr. 1 din comuna Valcelele a beneficiat de finantare europeana in cadrul Programului Operational Regional in vederea modernizarii. Proiectul a fost finalizat in anul 2015.</w:t>
      </w:r>
    </w:p>
    <w:p w:rsidR="009C54B3" w:rsidRDefault="009C54B3" w:rsidP="007278F0">
      <w:pPr>
        <w:spacing w:line="240" w:lineRule="auto"/>
        <w:ind w:left="-15" w:right="50" w:firstLine="0"/>
        <w:rPr>
          <w:sz w:val="23"/>
          <w:szCs w:val="23"/>
        </w:rPr>
      </w:pPr>
      <w:r>
        <w:rPr>
          <w:sz w:val="23"/>
          <w:szCs w:val="23"/>
        </w:rPr>
        <w:tab/>
      </w:r>
      <w:r>
        <w:rPr>
          <w:sz w:val="23"/>
          <w:szCs w:val="23"/>
        </w:rPr>
        <w:tab/>
        <w:t>Comuna Balta Alba a depus in luna noiembrie a anului 2015, in cadrul Programului National  de Dezvoltare Rurala un proiect</w:t>
      </w:r>
      <w:r w:rsidRPr="009C54B3">
        <w:rPr>
          <w:sz w:val="23"/>
          <w:szCs w:val="23"/>
        </w:rPr>
        <w:t xml:space="preserve"> </w:t>
      </w:r>
      <w:r>
        <w:rPr>
          <w:sz w:val="23"/>
          <w:szCs w:val="23"/>
        </w:rPr>
        <w:t>pentru constructia unui after- school.</w:t>
      </w:r>
    </w:p>
    <w:p w:rsidR="009C54B3" w:rsidRPr="008845D9" w:rsidRDefault="009C54B3" w:rsidP="007278F0">
      <w:pPr>
        <w:spacing w:line="240" w:lineRule="auto"/>
        <w:ind w:left="-15" w:right="50" w:firstLine="0"/>
        <w:rPr>
          <w:sz w:val="23"/>
          <w:szCs w:val="23"/>
        </w:rPr>
      </w:pPr>
      <w:r>
        <w:rPr>
          <w:sz w:val="23"/>
          <w:szCs w:val="23"/>
        </w:rPr>
        <w:tab/>
      </w:r>
      <w:r>
        <w:rPr>
          <w:sz w:val="23"/>
          <w:szCs w:val="23"/>
        </w:rPr>
        <w:tab/>
        <w:t xml:space="preserve">Partenerii publici care au pus bazele infiintatii Asociatiei Grupul de Actiune Locala „Crivatul de Sud-Est”, care totodata sunt si membri fondatori ai asociatiei, si-au exprimat </w:t>
      </w:r>
      <w:r w:rsidR="00E37C1C">
        <w:rPr>
          <w:sz w:val="23"/>
          <w:szCs w:val="23"/>
        </w:rPr>
        <w:t>interesul in vederea dezvoltarii infrastructurii locale la scara mica privind: drumurile comunale si satesti, apa / apa uzata, educatie ( crese, gradinite si after-school), patrimoniul cultural precum si cresterea acesului populatiei rurale la infrastructura de baza si servicii.</w:t>
      </w:r>
    </w:p>
    <w:p w:rsidR="00E37C1C" w:rsidRDefault="00550814" w:rsidP="007278F0">
      <w:pPr>
        <w:spacing w:after="16" w:line="240" w:lineRule="auto"/>
        <w:ind w:right="0" w:firstLine="0"/>
        <w:rPr>
          <w:b/>
          <w:i/>
          <w:sz w:val="23"/>
          <w:szCs w:val="23"/>
        </w:rPr>
      </w:pPr>
      <w:r w:rsidRPr="00E37C1C">
        <w:rPr>
          <w:b/>
          <w:i/>
          <w:sz w:val="23"/>
          <w:szCs w:val="23"/>
        </w:rPr>
        <w:t xml:space="preserve"> </w:t>
      </w:r>
      <w:r w:rsidR="00E37C1C">
        <w:rPr>
          <w:b/>
          <w:i/>
          <w:sz w:val="23"/>
          <w:szCs w:val="23"/>
        </w:rPr>
        <w:tab/>
      </w:r>
    </w:p>
    <w:p w:rsidR="00565494" w:rsidRPr="00E37C1C" w:rsidRDefault="00550814" w:rsidP="007278F0">
      <w:pPr>
        <w:spacing w:after="16" w:line="240" w:lineRule="auto"/>
        <w:ind w:right="0" w:firstLine="720"/>
        <w:rPr>
          <w:b/>
          <w:i/>
          <w:sz w:val="23"/>
          <w:szCs w:val="23"/>
        </w:rPr>
      </w:pPr>
      <w:r w:rsidRPr="00E37C1C">
        <w:rPr>
          <w:b/>
          <w:i/>
          <w:sz w:val="23"/>
          <w:szCs w:val="23"/>
        </w:rPr>
        <w:t xml:space="preserve"> Asociații locale și ONG-uri </w:t>
      </w:r>
      <w:r w:rsidR="00E37C1C">
        <w:rPr>
          <w:b/>
          <w:i/>
          <w:sz w:val="23"/>
          <w:szCs w:val="23"/>
        </w:rPr>
        <w:t xml:space="preserve">. </w:t>
      </w:r>
      <w:r w:rsidRPr="008845D9">
        <w:rPr>
          <w:sz w:val="23"/>
          <w:szCs w:val="23"/>
        </w:rPr>
        <w:t xml:space="preserve">La nivelul teritoriului se constată o participare socială redusă și o implicarea redusă a ONG-urilor în comunitate. Din cadrul parteneriatului GAL Crivățul de Sud-Est fac parte urmatoarele ONG-uri:  </w:t>
      </w:r>
    </w:p>
    <w:p w:rsidR="00E37C1C" w:rsidRPr="008845D9" w:rsidRDefault="00E37C1C" w:rsidP="007278F0">
      <w:pPr>
        <w:numPr>
          <w:ilvl w:val="0"/>
          <w:numId w:val="4"/>
        </w:numPr>
        <w:spacing w:after="40" w:line="240" w:lineRule="auto"/>
        <w:ind w:right="50" w:hanging="360"/>
        <w:rPr>
          <w:sz w:val="23"/>
          <w:szCs w:val="23"/>
        </w:rPr>
      </w:pPr>
      <w:r w:rsidRPr="008845D9">
        <w:rPr>
          <w:b/>
          <w:sz w:val="23"/>
          <w:szCs w:val="23"/>
        </w:rPr>
        <w:t>Asociația Crescătorilor de Bovine, Ovine și Caprine Puiești</w:t>
      </w:r>
      <w:r w:rsidRPr="008845D9">
        <w:rPr>
          <w:sz w:val="23"/>
          <w:szCs w:val="23"/>
        </w:rPr>
        <w:t xml:space="preserve"> s-a înființat în anul 2013. Scopul asociației este de a promova o strategie unitară de creștere a animalelor prin desfășurarea de acțiuni în vederea dezvoltării capacității de producție, în interesul comun nepatrimonial al membrilor asociației.  </w:t>
      </w:r>
    </w:p>
    <w:p w:rsidR="00E37C1C" w:rsidRDefault="00E37C1C" w:rsidP="007278F0">
      <w:pPr>
        <w:numPr>
          <w:ilvl w:val="0"/>
          <w:numId w:val="4"/>
        </w:numPr>
        <w:spacing w:after="37" w:line="240" w:lineRule="auto"/>
        <w:ind w:right="50" w:hanging="360"/>
        <w:rPr>
          <w:sz w:val="23"/>
          <w:szCs w:val="23"/>
        </w:rPr>
      </w:pPr>
      <w:r w:rsidRPr="008845D9">
        <w:rPr>
          <w:b/>
          <w:sz w:val="23"/>
          <w:szCs w:val="23"/>
        </w:rPr>
        <w:t xml:space="preserve">Asociația de Tineret, Cultură și Educație „Speranța Râmniceană” </w:t>
      </w:r>
      <w:r w:rsidRPr="008845D9">
        <w:rPr>
          <w:sz w:val="23"/>
          <w:szCs w:val="23"/>
        </w:rPr>
        <w:t>a</w:t>
      </w:r>
      <w:r>
        <w:rPr>
          <w:sz w:val="23"/>
          <w:szCs w:val="23"/>
        </w:rPr>
        <w:t xml:space="preserve"> fost</w:t>
      </w:r>
      <w:r w:rsidRPr="008845D9">
        <w:rPr>
          <w:sz w:val="23"/>
          <w:szCs w:val="23"/>
        </w:rPr>
        <w:t xml:space="preserve"> înființat</w:t>
      </w:r>
      <w:r>
        <w:rPr>
          <w:sz w:val="23"/>
          <w:szCs w:val="23"/>
        </w:rPr>
        <w:t>a</w:t>
      </w:r>
      <w:r w:rsidRPr="008845D9">
        <w:rPr>
          <w:sz w:val="23"/>
          <w:szCs w:val="23"/>
        </w:rPr>
        <w:t xml:space="preserve"> în anul</w:t>
      </w:r>
      <w:r w:rsidRPr="008845D9">
        <w:rPr>
          <w:b/>
          <w:sz w:val="23"/>
          <w:szCs w:val="23"/>
        </w:rPr>
        <w:t xml:space="preserve"> </w:t>
      </w:r>
      <w:r w:rsidRPr="008845D9">
        <w:rPr>
          <w:sz w:val="23"/>
          <w:szCs w:val="23"/>
        </w:rPr>
        <w:t xml:space="preserve">2007. Scopul asociației este de a dezvolta și moderniza instituțiile de învățământ, de a consilia și sprijini tânăra generație, a crea un climat sănător de educație și pregătire profesională, de a educa tinerii împotriva manifestărilor de delincvență juvenilă, consum de droguri și alcool, de a-i educa în spiritul respectării actelor normative în vigoare. </w:t>
      </w:r>
    </w:p>
    <w:p w:rsidR="00565494" w:rsidRPr="008845D9" w:rsidRDefault="00550814" w:rsidP="007278F0">
      <w:pPr>
        <w:numPr>
          <w:ilvl w:val="0"/>
          <w:numId w:val="4"/>
        </w:numPr>
        <w:spacing w:after="37" w:line="240" w:lineRule="auto"/>
        <w:ind w:right="50" w:hanging="360"/>
        <w:rPr>
          <w:sz w:val="23"/>
          <w:szCs w:val="23"/>
        </w:rPr>
      </w:pPr>
      <w:r w:rsidRPr="008845D9">
        <w:rPr>
          <w:b/>
          <w:sz w:val="23"/>
          <w:szCs w:val="23"/>
        </w:rPr>
        <w:t xml:space="preserve">ATRAS – Asociația de dezvoltare intracomunitară a transportului public Râmnicu Sărat </w:t>
      </w:r>
      <w:r w:rsidRPr="008845D9">
        <w:rPr>
          <w:sz w:val="23"/>
          <w:szCs w:val="23"/>
        </w:rPr>
        <w:t xml:space="preserve">a fost înființată în 2012. Scopul asociației este de a organiza în comun furnizarea serviciului de transport public de persoane pe raza administrativ-teritorială mai multor localități din județul Buzău. </w:t>
      </w:r>
    </w:p>
    <w:p w:rsidR="00565494" w:rsidRPr="008845D9" w:rsidRDefault="00565494" w:rsidP="007278F0">
      <w:pPr>
        <w:spacing w:line="240" w:lineRule="auto"/>
        <w:ind w:left="360" w:right="50" w:firstLine="0"/>
        <w:rPr>
          <w:sz w:val="23"/>
          <w:szCs w:val="23"/>
        </w:rPr>
      </w:pP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E37C1C" w:rsidRDefault="00550814" w:rsidP="007278F0">
      <w:pPr>
        <w:spacing w:after="4" w:line="240" w:lineRule="auto"/>
        <w:ind w:left="-5" w:right="0" w:hanging="10"/>
        <w:jc w:val="left"/>
        <w:rPr>
          <w:i/>
          <w:sz w:val="23"/>
          <w:szCs w:val="23"/>
        </w:rPr>
      </w:pPr>
      <w:r w:rsidRPr="008845D9">
        <w:rPr>
          <w:b/>
          <w:sz w:val="23"/>
          <w:szCs w:val="23"/>
        </w:rPr>
        <w:t xml:space="preserve"> </w:t>
      </w:r>
      <w:r w:rsidRPr="00E37C1C">
        <w:rPr>
          <w:b/>
          <w:i/>
          <w:sz w:val="23"/>
          <w:szCs w:val="23"/>
        </w:rPr>
        <w:t xml:space="preserve">Societati comerciale si PFA: </w:t>
      </w:r>
      <w:r w:rsidRPr="008845D9">
        <w:rPr>
          <w:sz w:val="23"/>
          <w:szCs w:val="23"/>
        </w:rPr>
        <w:t xml:space="preserve">In cadrul parteneriatului organiat in mod formal si-au exprimat interesul un numar de 24 entitati economice, astfel: SC TOP AGRISEM COMPLET SRL, SC AGROMIH </w:t>
      </w:r>
      <w:r w:rsidRPr="008845D9">
        <w:rPr>
          <w:sz w:val="23"/>
          <w:szCs w:val="23"/>
        </w:rPr>
        <w:lastRenderedPageBreak/>
        <w:t xml:space="preserve">SRL, SC DANCEREAL SRL, SC AGRICOLA MIRACOL PUIESTI SRL, SC BLOSS SETUP SRL, SC AGROBOG STAR SRL, SC MANEA I. DASCOM 93 SRL, SC MIOAGRIROX SRL, SC ILIAGRO 04 SRL, SC AGRORAL SRL, SC LIVOLT CONAGRO SRL, SC ROSA ADICRIS SRL, SC ELISAV AGRONOMY SRL, SC GEMAROM COM SRL, SC DENY DUPLEX SRL, SC CRAFT ECO LPG OIL SRL, SC UCSAR FARINA SRL, SC SERVPRIM BALTA ALBA SRL, SC EMIDOR&amp;LAVI SRL, SC SERGEO CERES SRL, SC VANIC COM SRL, SC ANTONIC LACT SRL, SC S&amp;B TRANS BARAGAN SRL, PFA GHEORGHE AURELIA.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Default="00550814" w:rsidP="007278F0">
      <w:pPr>
        <w:spacing w:line="240" w:lineRule="auto"/>
        <w:ind w:left="-15" w:right="50" w:firstLine="0"/>
        <w:rPr>
          <w:sz w:val="23"/>
          <w:szCs w:val="23"/>
        </w:rPr>
      </w:pPr>
      <w:r w:rsidRPr="008845D9">
        <w:rPr>
          <w:sz w:val="23"/>
          <w:szCs w:val="23"/>
        </w:rPr>
        <w:t xml:space="preserve"> In interiorul parteneriatului creat de GAL, membrii si-au explimat la unison dorinta de dezvoltare a exploatatiilor agricole si de promovare a identitatii GAL catre toate nivelele superioare de decizie. Astfel reprezentantii celor zece primarii componente, au stabilit intalniri alaturi de membrii sectorului privat, in vederea conturarii teritoriului GAL. Membrii GAL au stabilit de comun acord: reprezentantul legal, valoarea cotizatiei si au luat decizii cu privire la modalitatea de functionare a GAL (consiliul director, comitetul de selectie al proiectelor, etc.). Deasemenea, membrii au contribuit in mod activ la organizarea activitatilor de animare, informare si consultare si au diseminat informatiile obtinute catre alte entitati interesate de activitatea GAL.    </w:t>
      </w:r>
    </w:p>
    <w:p w:rsidR="00E37C1C" w:rsidRDefault="00E37C1C" w:rsidP="007278F0">
      <w:pPr>
        <w:spacing w:line="240" w:lineRule="auto"/>
        <w:ind w:left="-15" w:right="50" w:firstLine="0"/>
        <w:rPr>
          <w:sz w:val="23"/>
          <w:szCs w:val="23"/>
        </w:rPr>
      </w:pPr>
    </w:p>
    <w:p w:rsidR="00E37C1C" w:rsidRPr="008845D9" w:rsidRDefault="00E37C1C" w:rsidP="007278F0">
      <w:pPr>
        <w:spacing w:line="240" w:lineRule="auto"/>
        <w:ind w:left="-15" w:right="50" w:firstLine="0"/>
        <w:rPr>
          <w:sz w:val="23"/>
          <w:szCs w:val="23"/>
        </w:rPr>
      </w:pPr>
      <w:r>
        <w:rPr>
          <w:sz w:val="23"/>
          <w:szCs w:val="23"/>
        </w:rPr>
        <w:tab/>
      </w:r>
      <w:r>
        <w:rPr>
          <w:sz w:val="23"/>
          <w:szCs w:val="23"/>
        </w:rPr>
        <w:tab/>
        <w:t>In completarea prezentului capitol se vor atasa urmatoarele: Anexa 1  Acord de parteneriat + HCL / alte documente justificative, Anexa 3 – Componenta parteneriatului si Anexa 7 – Documente justificative ale membrilor parteneriatului.</w:t>
      </w:r>
    </w:p>
    <w:p w:rsidR="00565494" w:rsidRPr="008845D9" w:rsidRDefault="00550814" w:rsidP="007278F0">
      <w:pPr>
        <w:spacing w:after="33" w:line="240" w:lineRule="auto"/>
        <w:ind w:right="0" w:firstLine="0"/>
        <w:jc w:val="left"/>
        <w:rPr>
          <w:sz w:val="23"/>
          <w:szCs w:val="23"/>
        </w:rPr>
      </w:pPr>
      <w:r w:rsidRPr="008845D9">
        <w:rPr>
          <w:sz w:val="23"/>
          <w:szCs w:val="23"/>
        </w:rPr>
        <w:t xml:space="preserve"> </w:t>
      </w:r>
    </w:p>
    <w:p w:rsidR="00565494" w:rsidRPr="008845D9" w:rsidRDefault="00550814" w:rsidP="007278F0">
      <w:pPr>
        <w:tabs>
          <w:tab w:val="center" w:pos="3688"/>
        </w:tabs>
        <w:spacing w:line="240" w:lineRule="auto"/>
        <w:ind w:left="-15" w:right="0" w:firstLine="0"/>
        <w:jc w:val="left"/>
        <w:rPr>
          <w:sz w:val="23"/>
          <w:szCs w:val="23"/>
        </w:rPr>
      </w:pPr>
      <w:r w:rsidRPr="008845D9">
        <w:rPr>
          <w:sz w:val="23"/>
          <w:szCs w:val="23"/>
        </w:rPr>
        <w:t xml:space="preserve"> </w:t>
      </w:r>
      <w:r w:rsidRPr="008845D9">
        <w:rPr>
          <w:sz w:val="23"/>
          <w:szCs w:val="23"/>
        </w:rPr>
        <w:tab/>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241386" w:rsidRDefault="00241386" w:rsidP="00241386">
      <w:pPr>
        <w:spacing w:after="16" w:line="240" w:lineRule="auto"/>
        <w:ind w:right="0" w:firstLine="0"/>
        <w:jc w:val="left"/>
        <w:rPr>
          <w:sz w:val="23"/>
          <w:szCs w:val="23"/>
        </w:rPr>
      </w:pPr>
    </w:p>
    <w:p w:rsidR="00565494" w:rsidRPr="00241386" w:rsidRDefault="00550814" w:rsidP="00241386">
      <w:pPr>
        <w:spacing w:after="16" w:line="240" w:lineRule="auto"/>
        <w:ind w:right="0" w:firstLine="0"/>
        <w:jc w:val="left"/>
        <w:rPr>
          <w:sz w:val="23"/>
          <w:szCs w:val="23"/>
        </w:rPr>
      </w:pPr>
      <w:r w:rsidRPr="006450CF">
        <w:rPr>
          <w:b/>
          <w:sz w:val="23"/>
          <w:szCs w:val="23"/>
        </w:rPr>
        <w:t xml:space="preserve">CAPITOLUL </w:t>
      </w:r>
      <w:r w:rsidRPr="006450CF">
        <w:rPr>
          <w:b/>
          <w:sz w:val="23"/>
          <w:szCs w:val="23"/>
        </w:rPr>
        <w:tab/>
        <w:t xml:space="preserve">III: </w:t>
      </w:r>
      <w:r w:rsidRPr="006450CF">
        <w:rPr>
          <w:b/>
          <w:sz w:val="23"/>
          <w:szCs w:val="23"/>
        </w:rPr>
        <w:tab/>
        <w:t xml:space="preserve">Analiza </w:t>
      </w:r>
      <w:r w:rsidRPr="006450CF">
        <w:rPr>
          <w:b/>
          <w:sz w:val="23"/>
          <w:szCs w:val="23"/>
        </w:rPr>
        <w:tab/>
        <w:t xml:space="preserve">SWOT (analiza </w:t>
      </w:r>
      <w:r w:rsidRPr="006450CF">
        <w:rPr>
          <w:b/>
          <w:sz w:val="23"/>
          <w:szCs w:val="23"/>
        </w:rPr>
        <w:tab/>
        <w:t xml:space="preserve">punctelor </w:t>
      </w:r>
      <w:r w:rsidRPr="006450CF">
        <w:rPr>
          <w:b/>
          <w:sz w:val="23"/>
          <w:szCs w:val="23"/>
        </w:rPr>
        <w:tab/>
        <w:t xml:space="preserve">tari, </w:t>
      </w:r>
      <w:r w:rsidRPr="006450CF">
        <w:rPr>
          <w:b/>
          <w:sz w:val="23"/>
          <w:szCs w:val="23"/>
        </w:rPr>
        <w:tab/>
        <w:t xml:space="preserve">punctelor slabe, oportunităților și amenințărilor) </w:t>
      </w:r>
    </w:p>
    <w:p w:rsidR="00565494" w:rsidRPr="008845D9" w:rsidRDefault="00550814" w:rsidP="007278F0">
      <w:pPr>
        <w:spacing w:after="14" w:line="240" w:lineRule="auto"/>
        <w:ind w:right="0" w:firstLine="0"/>
        <w:rPr>
          <w:sz w:val="23"/>
          <w:szCs w:val="23"/>
        </w:rPr>
      </w:pPr>
      <w:r w:rsidRPr="008845D9">
        <w:rPr>
          <w:sz w:val="23"/>
          <w:szCs w:val="23"/>
        </w:rPr>
        <w:t xml:space="preserve"> </w:t>
      </w:r>
    </w:p>
    <w:p w:rsidR="00565494" w:rsidRPr="008845D9" w:rsidRDefault="00550814" w:rsidP="007278F0">
      <w:pPr>
        <w:spacing w:after="40" w:line="240" w:lineRule="auto"/>
        <w:ind w:left="-15" w:right="50"/>
        <w:rPr>
          <w:sz w:val="23"/>
          <w:szCs w:val="23"/>
        </w:rPr>
      </w:pPr>
      <w:r w:rsidRPr="008845D9">
        <w:rPr>
          <w:sz w:val="23"/>
          <w:szCs w:val="23"/>
        </w:rPr>
        <w:t xml:space="preserve">Analiza SWOT a fost concepută în urma realizării analizei diagnostic a teritoriului, cele două elemente aflându-se într-o strânsă corelație. În vederea obținerii unei analize cât mai obiective a teritoriului GAL Crivățul de Sud-Est au fost realizate patru analize SWOT pe următoarele domenii: </w:t>
      </w:r>
    </w:p>
    <w:p w:rsidR="00565494" w:rsidRPr="008845D9" w:rsidRDefault="00550814" w:rsidP="007278F0">
      <w:pPr>
        <w:numPr>
          <w:ilvl w:val="0"/>
          <w:numId w:val="5"/>
        </w:numPr>
        <w:spacing w:after="41" w:line="240" w:lineRule="auto"/>
        <w:ind w:right="50" w:firstLine="0"/>
        <w:rPr>
          <w:sz w:val="23"/>
          <w:szCs w:val="23"/>
        </w:rPr>
      </w:pPr>
      <w:r w:rsidRPr="008845D9">
        <w:rPr>
          <w:b/>
          <w:sz w:val="23"/>
          <w:szCs w:val="23"/>
        </w:rPr>
        <w:t>Teritoriul</w:t>
      </w:r>
      <w:r w:rsidRPr="008845D9">
        <w:rPr>
          <w:sz w:val="23"/>
          <w:szCs w:val="23"/>
        </w:rPr>
        <w:t xml:space="preserve">. Indicatori: caracteristici geografice, izolare, deservire, infrastructura, patrimoniu, cultura și mediu înconjurător. </w:t>
      </w:r>
    </w:p>
    <w:p w:rsidR="00565494" w:rsidRPr="008845D9" w:rsidRDefault="00550814" w:rsidP="007278F0">
      <w:pPr>
        <w:numPr>
          <w:ilvl w:val="0"/>
          <w:numId w:val="5"/>
        </w:numPr>
        <w:spacing w:after="38" w:line="240" w:lineRule="auto"/>
        <w:ind w:right="50" w:firstLine="0"/>
        <w:rPr>
          <w:sz w:val="23"/>
          <w:szCs w:val="23"/>
        </w:rPr>
      </w:pPr>
      <w:r w:rsidRPr="008845D9">
        <w:rPr>
          <w:b/>
          <w:sz w:val="23"/>
          <w:szCs w:val="23"/>
        </w:rPr>
        <w:t>Populația</w:t>
      </w:r>
      <w:r w:rsidRPr="008845D9">
        <w:rPr>
          <w:sz w:val="23"/>
          <w:szCs w:val="23"/>
        </w:rPr>
        <w:t xml:space="preserve">. Indicatori: demografie, populație activă, populație ocupată, îmbătrânire, nivel de educație, cunoștințe și competenețe specifice teritoriului. </w:t>
      </w:r>
    </w:p>
    <w:p w:rsidR="00565494" w:rsidRPr="008845D9" w:rsidRDefault="00550814" w:rsidP="007278F0">
      <w:pPr>
        <w:numPr>
          <w:ilvl w:val="0"/>
          <w:numId w:val="5"/>
        </w:numPr>
        <w:spacing w:after="37" w:line="240" w:lineRule="auto"/>
        <w:ind w:right="50" w:firstLine="0"/>
        <w:rPr>
          <w:sz w:val="23"/>
          <w:szCs w:val="23"/>
        </w:rPr>
      </w:pPr>
      <w:r w:rsidRPr="008845D9">
        <w:rPr>
          <w:b/>
          <w:sz w:val="23"/>
          <w:szCs w:val="23"/>
        </w:rPr>
        <w:t>Activități economice</w:t>
      </w:r>
      <w:r w:rsidRPr="008845D9">
        <w:rPr>
          <w:sz w:val="23"/>
          <w:szCs w:val="23"/>
        </w:rPr>
        <w:t xml:space="preserve">. Indicatori: activități economice primare, secundare, terțiare, servicii, turism. </w:t>
      </w:r>
    </w:p>
    <w:p w:rsidR="00565494" w:rsidRPr="008845D9" w:rsidRDefault="00550814" w:rsidP="007278F0">
      <w:pPr>
        <w:numPr>
          <w:ilvl w:val="0"/>
          <w:numId w:val="5"/>
        </w:numPr>
        <w:spacing w:line="240" w:lineRule="auto"/>
        <w:ind w:right="50" w:firstLine="0"/>
        <w:rPr>
          <w:sz w:val="23"/>
          <w:szCs w:val="23"/>
        </w:rPr>
      </w:pPr>
      <w:r w:rsidRPr="008845D9">
        <w:rPr>
          <w:b/>
          <w:sz w:val="23"/>
          <w:szCs w:val="23"/>
        </w:rPr>
        <w:lastRenderedPageBreak/>
        <w:t>Organizarea socială și instituțională</w:t>
      </w:r>
      <w:r w:rsidRPr="008845D9">
        <w:rPr>
          <w:sz w:val="23"/>
          <w:szCs w:val="23"/>
        </w:rPr>
        <w:t xml:space="preserve">. Indicatori: activități asociative, ONG-uri, organizare instituțională.  </w:t>
      </w:r>
    </w:p>
    <w:p w:rsidR="00565494" w:rsidRPr="008845D9" w:rsidRDefault="00550814" w:rsidP="007278F0">
      <w:pPr>
        <w:spacing w:after="0" w:line="240" w:lineRule="auto"/>
        <w:ind w:right="0" w:firstLine="0"/>
        <w:rPr>
          <w:sz w:val="23"/>
          <w:szCs w:val="23"/>
        </w:rPr>
      </w:pPr>
      <w:r w:rsidRPr="008845D9">
        <w:rPr>
          <w:sz w:val="23"/>
          <w:szCs w:val="23"/>
        </w:rPr>
        <w:t xml:space="preserve"> </w:t>
      </w:r>
    </w:p>
    <w:tbl>
      <w:tblPr>
        <w:tblStyle w:val="TableGrid"/>
        <w:tblW w:w="9126" w:type="dxa"/>
        <w:tblInd w:w="8" w:type="dxa"/>
        <w:tblCellMar>
          <w:top w:w="17" w:type="dxa"/>
          <w:left w:w="106" w:type="dxa"/>
          <w:right w:w="40" w:type="dxa"/>
        </w:tblCellMar>
        <w:tblLook w:val="04A0" w:firstRow="1" w:lastRow="0" w:firstColumn="1" w:lastColumn="0" w:noHBand="0" w:noVBand="1"/>
      </w:tblPr>
      <w:tblGrid>
        <w:gridCol w:w="4557"/>
        <w:gridCol w:w="4569"/>
      </w:tblGrid>
      <w:tr w:rsidR="00565494" w:rsidRPr="008845D9">
        <w:trPr>
          <w:trHeight w:val="889"/>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8845D9" w:rsidRDefault="00550814" w:rsidP="007278F0">
            <w:pPr>
              <w:spacing w:after="14" w:line="240" w:lineRule="auto"/>
              <w:ind w:right="64" w:firstLine="0"/>
              <w:rPr>
                <w:sz w:val="23"/>
                <w:szCs w:val="23"/>
              </w:rPr>
            </w:pPr>
            <w:r w:rsidRPr="008845D9">
              <w:rPr>
                <w:b/>
                <w:sz w:val="23"/>
                <w:szCs w:val="23"/>
              </w:rPr>
              <w:t xml:space="preserve">TERITORIUL </w:t>
            </w:r>
          </w:p>
          <w:p w:rsidR="00565494" w:rsidRPr="008845D9" w:rsidRDefault="00550814" w:rsidP="007278F0">
            <w:pPr>
              <w:spacing w:after="0" w:line="240" w:lineRule="auto"/>
              <w:ind w:right="0" w:firstLine="0"/>
              <w:rPr>
                <w:sz w:val="23"/>
                <w:szCs w:val="23"/>
              </w:rPr>
            </w:pPr>
            <w:r w:rsidRPr="008845D9">
              <w:rPr>
                <w:b/>
                <w:sz w:val="23"/>
                <w:szCs w:val="23"/>
              </w:rPr>
              <w:t xml:space="preserve">(caracteristici geografice, izolare, deservire, infrastructura, patrimoniu, cultura și mediu înconjurător) </w:t>
            </w:r>
          </w:p>
        </w:tc>
      </w:tr>
      <w:tr w:rsidR="00565494" w:rsidRPr="008845D9">
        <w:trPr>
          <w:trHeight w:val="306"/>
        </w:trPr>
        <w:tc>
          <w:tcPr>
            <w:tcW w:w="4557"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8" w:firstLine="0"/>
              <w:rPr>
                <w:sz w:val="23"/>
                <w:szCs w:val="23"/>
              </w:rPr>
            </w:pPr>
            <w:r w:rsidRPr="008845D9">
              <w:rPr>
                <w:b/>
                <w:sz w:val="23"/>
                <w:szCs w:val="23"/>
              </w:rPr>
              <w:t>PUNCTE TARI</w:t>
            </w:r>
            <w:r w:rsidRPr="008845D9">
              <w:rPr>
                <w:sz w:val="23"/>
                <w:szCs w:val="23"/>
              </w:rPr>
              <w:t xml:space="preserve"> </w:t>
            </w:r>
          </w:p>
        </w:tc>
        <w:tc>
          <w:tcPr>
            <w:tcW w:w="4569"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4" w:firstLine="0"/>
              <w:rPr>
                <w:sz w:val="23"/>
                <w:szCs w:val="23"/>
              </w:rPr>
            </w:pPr>
            <w:r w:rsidRPr="008845D9">
              <w:rPr>
                <w:b/>
                <w:sz w:val="23"/>
                <w:szCs w:val="23"/>
              </w:rPr>
              <w:t>PUNCTE SLABE</w:t>
            </w:r>
            <w:r w:rsidRPr="008845D9">
              <w:rPr>
                <w:sz w:val="23"/>
                <w:szCs w:val="23"/>
              </w:rPr>
              <w:t xml:space="preserve"> </w:t>
            </w:r>
          </w:p>
        </w:tc>
      </w:tr>
      <w:tr w:rsidR="00565494" w:rsidRPr="008845D9" w:rsidTr="00574CD6">
        <w:trPr>
          <w:trHeight w:val="1211"/>
        </w:trPr>
        <w:tc>
          <w:tcPr>
            <w:tcW w:w="4557" w:type="dxa"/>
            <w:tcBorders>
              <w:top w:val="single" w:sz="4" w:space="0" w:color="000000"/>
              <w:left w:val="single" w:sz="4" w:space="0" w:color="000000"/>
              <w:bottom w:val="single" w:sz="4" w:space="0" w:color="000000"/>
              <w:right w:val="single" w:sz="4" w:space="0" w:color="000000"/>
            </w:tcBorders>
            <w:shd w:val="clear" w:color="auto" w:fill="DBE5F1"/>
          </w:tcPr>
          <w:p w:rsidR="00565494" w:rsidRPr="008845D9" w:rsidRDefault="00550814" w:rsidP="007278F0">
            <w:pPr>
              <w:spacing w:after="0" w:line="240" w:lineRule="auto"/>
              <w:ind w:left="1" w:right="0" w:hanging="1"/>
              <w:rPr>
                <w:sz w:val="23"/>
                <w:szCs w:val="23"/>
              </w:rPr>
            </w:pPr>
            <w:r w:rsidRPr="008845D9">
              <w:rPr>
                <w:sz w:val="23"/>
                <w:szCs w:val="23"/>
              </w:rPr>
              <w:drawing>
                <wp:inline distT="0" distB="0" distL="0" distR="0">
                  <wp:extent cx="114300" cy="114299"/>
                  <wp:effectExtent l="0" t="0" r="0" b="0"/>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teritoriu </w:t>
            </w:r>
            <w:r w:rsidRPr="008845D9">
              <w:rPr>
                <w:sz w:val="23"/>
                <w:szCs w:val="23"/>
              </w:rPr>
              <w:tab/>
              <w:t xml:space="preserve">omogen, </w:t>
            </w:r>
            <w:r w:rsidRPr="008845D9">
              <w:rPr>
                <w:sz w:val="23"/>
                <w:szCs w:val="23"/>
              </w:rPr>
              <w:tab/>
              <w:t xml:space="preserve">situat </w:t>
            </w:r>
            <w:r w:rsidRPr="008845D9">
              <w:rPr>
                <w:sz w:val="23"/>
                <w:szCs w:val="23"/>
              </w:rPr>
              <w:tab/>
              <w:t xml:space="preserve">la </w:t>
            </w:r>
            <w:r w:rsidRPr="008845D9">
              <w:rPr>
                <w:sz w:val="23"/>
                <w:szCs w:val="23"/>
              </w:rPr>
              <w:tab/>
              <w:t xml:space="preserve">o distanță medie de până la 50 de Km față de municipiile reședință de județ Buzău și Brăila;  </w:t>
            </w:r>
          </w:p>
          <w:p w:rsidR="00565494" w:rsidRPr="008845D9" w:rsidRDefault="00550814" w:rsidP="007278F0">
            <w:pPr>
              <w:spacing w:after="0" w:line="240" w:lineRule="auto"/>
              <w:ind w:left="1" w:right="0" w:hanging="1"/>
              <w:rPr>
                <w:sz w:val="23"/>
                <w:szCs w:val="23"/>
              </w:rPr>
            </w:pPr>
            <w:r w:rsidRPr="008845D9">
              <w:rPr>
                <w:sz w:val="23"/>
                <w:szCs w:val="23"/>
              </w:rPr>
              <w:drawing>
                <wp:inline distT="0" distB="0" distL="0" distR="0">
                  <wp:extent cx="114300" cy="114299"/>
                  <wp:effectExtent l="0" t="0" r="0" b="0"/>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distanță relativ mică (cu o medie de sub 20 Km) față de municipiul Râmnicu </w:t>
            </w:r>
          </w:p>
          <w:p w:rsidR="00565494" w:rsidRPr="008845D9" w:rsidRDefault="00550814" w:rsidP="007278F0">
            <w:pPr>
              <w:spacing w:after="32" w:line="240" w:lineRule="auto"/>
              <w:ind w:left="1" w:right="0" w:firstLine="0"/>
              <w:rPr>
                <w:sz w:val="23"/>
                <w:szCs w:val="23"/>
              </w:rPr>
            </w:pPr>
            <w:r w:rsidRPr="008845D9">
              <w:rPr>
                <w:sz w:val="23"/>
                <w:szCs w:val="23"/>
              </w:rPr>
              <w:t xml:space="preserve">Sărat; </w:t>
            </w:r>
          </w:p>
          <w:p w:rsidR="00565494" w:rsidRPr="008845D9" w:rsidRDefault="00550814" w:rsidP="007278F0">
            <w:pPr>
              <w:spacing w:after="16" w:line="240" w:lineRule="auto"/>
              <w:ind w:left="1" w:right="67" w:hanging="1"/>
              <w:rPr>
                <w:sz w:val="23"/>
                <w:szCs w:val="23"/>
              </w:rPr>
            </w:pPr>
            <w:r w:rsidRPr="008845D9">
              <w:rPr>
                <w:sz w:val="23"/>
                <w:szCs w:val="23"/>
              </w:rPr>
              <w:drawing>
                <wp:inline distT="0" distB="0" distL="0" distR="0">
                  <wp:extent cx="114300" cy="114299"/>
                  <wp:effectExtent l="0" t="0" r="0" b="0"/>
                  <wp:docPr id="2063" name="Picture 2063"/>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nivel ridicat de accesibilitate feroviară și rutieră, densitate mare a rețelei rutiere: E 85 (DN 22), DJ 202, DJ 203, DJ 203A, DJ 220 etc.) si drumuri comunale; </w:t>
            </w:r>
          </w:p>
          <w:p w:rsidR="00565494" w:rsidRPr="008845D9" w:rsidRDefault="00550814" w:rsidP="007278F0">
            <w:pPr>
              <w:tabs>
                <w:tab w:val="center" w:pos="1176"/>
                <w:tab w:val="center" w:pos="2576"/>
                <w:tab w:val="right" w:pos="4410"/>
              </w:tabs>
              <w:spacing w:after="21" w:line="240" w:lineRule="auto"/>
              <w:ind w:right="0" w:firstLine="0"/>
              <w:rPr>
                <w:sz w:val="23"/>
                <w:szCs w:val="23"/>
              </w:rPr>
            </w:pPr>
            <w:r w:rsidRPr="008845D9">
              <w:rPr>
                <w:sz w:val="23"/>
                <w:szCs w:val="23"/>
              </w:rPr>
              <w:drawing>
                <wp:inline distT="0" distB="0" distL="0" distR="0">
                  <wp:extent cx="114300" cy="114298"/>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existența </w:t>
            </w:r>
            <w:r w:rsidRPr="008845D9">
              <w:rPr>
                <w:sz w:val="23"/>
                <w:szCs w:val="23"/>
              </w:rPr>
              <w:tab/>
              <w:t xml:space="preserve">rețelelor </w:t>
            </w:r>
            <w:r w:rsidRPr="008845D9">
              <w:rPr>
                <w:sz w:val="23"/>
                <w:szCs w:val="23"/>
              </w:rPr>
              <w:tab/>
              <w:t>tehnico-</w:t>
            </w:r>
          </w:p>
          <w:p w:rsidR="00565494" w:rsidRPr="008845D9" w:rsidRDefault="00550814" w:rsidP="007278F0">
            <w:pPr>
              <w:spacing w:after="17" w:line="240" w:lineRule="auto"/>
              <w:ind w:left="1" w:right="68" w:firstLine="0"/>
              <w:rPr>
                <w:sz w:val="23"/>
                <w:szCs w:val="23"/>
              </w:rPr>
            </w:pPr>
            <w:r w:rsidRPr="008845D9">
              <w:rPr>
                <w:sz w:val="23"/>
                <w:szCs w:val="23"/>
              </w:rPr>
              <w:t xml:space="preserve">edilitare, energetice și de telecomunicații (telefonie fixă, telefonie mobilă, internet, radio și televiziune); </w:t>
            </w:r>
          </w:p>
          <w:p w:rsidR="00565494" w:rsidRPr="008845D9" w:rsidRDefault="00550814" w:rsidP="007278F0">
            <w:pPr>
              <w:tabs>
                <w:tab w:val="right" w:pos="4410"/>
              </w:tabs>
              <w:spacing w:after="18" w:line="240" w:lineRule="auto"/>
              <w:ind w:right="0" w:firstLine="0"/>
              <w:rPr>
                <w:sz w:val="23"/>
                <w:szCs w:val="23"/>
              </w:rPr>
            </w:pPr>
            <w:r w:rsidRPr="008845D9">
              <w:rPr>
                <w:sz w:val="23"/>
                <w:szCs w:val="23"/>
              </w:rPr>
              <w:drawing>
                <wp:inline distT="0" distB="0" distL="0" distR="0">
                  <wp:extent cx="114300" cy="114298"/>
                  <wp:effectExtent l="0" t="0" r="0" b="0"/>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spații și terenuri disponibile pentru </w:t>
            </w:r>
          </w:p>
          <w:p w:rsidR="00565494" w:rsidRPr="008845D9" w:rsidRDefault="00550814" w:rsidP="007278F0">
            <w:pPr>
              <w:spacing w:after="34" w:line="240" w:lineRule="auto"/>
              <w:ind w:left="1" w:right="0" w:firstLine="0"/>
              <w:rPr>
                <w:sz w:val="23"/>
                <w:szCs w:val="23"/>
              </w:rPr>
            </w:pPr>
            <w:r w:rsidRPr="008845D9">
              <w:rPr>
                <w:sz w:val="23"/>
                <w:szCs w:val="23"/>
              </w:rPr>
              <w:t xml:space="preserve">realizarea investițiilor; </w:t>
            </w:r>
          </w:p>
          <w:p w:rsidR="00565494" w:rsidRPr="008845D9" w:rsidRDefault="00550814" w:rsidP="007278F0">
            <w:pPr>
              <w:spacing w:after="0" w:line="240" w:lineRule="auto"/>
              <w:ind w:left="1" w:right="67" w:hanging="1"/>
              <w:rPr>
                <w:sz w:val="23"/>
                <w:szCs w:val="23"/>
              </w:rPr>
            </w:pPr>
            <w:r w:rsidRPr="008845D9">
              <w:rPr>
                <w:sz w:val="23"/>
                <w:szCs w:val="23"/>
              </w:rPr>
              <w:drawing>
                <wp:inline distT="0" distB="0" distL="0" distR="0">
                  <wp:extent cx="114300" cy="114298"/>
                  <wp:effectExtent l="0" t="0" r="0" b="0"/>
                  <wp:docPr id="2103" name="Picture 2103"/>
                  <wp:cNvGraphicFramePr/>
                  <a:graphic xmlns:a="http://schemas.openxmlformats.org/drawingml/2006/main">
                    <a:graphicData uri="http://schemas.openxmlformats.org/drawingml/2006/picture">
                      <pic:pic xmlns:pic="http://schemas.openxmlformats.org/drawingml/2006/picture">
                        <pic:nvPicPr>
                          <pic:cNvPr id="2103" name="Picture 2103"/>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izvoare cu ape minerale, depozite de hidrocarburi (gaze naturale), sare, materiale de construcţie în zona lacului </w:t>
            </w:r>
          </w:p>
          <w:p w:rsidR="006450CF" w:rsidRDefault="00550814" w:rsidP="007278F0">
            <w:pPr>
              <w:spacing w:after="0" w:line="240" w:lineRule="auto"/>
              <w:ind w:right="66" w:firstLine="1"/>
              <w:rPr>
                <w:sz w:val="23"/>
                <w:szCs w:val="23"/>
              </w:rPr>
            </w:pPr>
            <w:r w:rsidRPr="008845D9">
              <w:rPr>
                <w:sz w:val="23"/>
                <w:szCs w:val="23"/>
              </w:rPr>
              <w:t xml:space="preserve">Balta Albă; </w:t>
            </w:r>
          </w:p>
          <w:p w:rsidR="006450CF" w:rsidRPr="006450CF" w:rsidRDefault="00550814" w:rsidP="007278F0">
            <w:pPr>
              <w:pStyle w:val="ListParagraph"/>
              <w:numPr>
                <w:ilvl w:val="0"/>
                <w:numId w:val="35"/>
              </w:numPr>
              <w:spacing w:after="0" w:line="240" w:lineRule="auto"/>
              <w:ind w:right="66"/>
              <w:rPr>
                <w:sz w:val="23"/>
                <w:szCs w:val="23"/>
              </w:rPr>
            </w:pPr>
            <w:r w:rsidRPr="006450CF">
              <w:rPr>
                <w:sz w:val="23"/>
                <w:szCs w:val="23"/>
              </w:rPr>
              <w:t>suprafaţă arabilă extinsă;</w:t>
            </w:r>
          </w:p>
          <w:p w:rsidR="006450CF" w:rsidRDefault="00550814" w:rsidP="007278F0">
            <w:pPr>
              <w:spacing w:after="0" w:line="240" w:lineRule="auto"/>
              <w:ind w:left="360" w:right="66" w:firstLine="0"/>
              <w:rPr>
                <w:sz w:val="23"/>
                <w:szCs w:val="23"/>
              </w:rPr>
            </w:pPr>
            <w:r w:rsidRPr="006450CF">
              <w:rPr>
                <w:sz w:val="23"/>
                <w:szCs w:val="23"/>
              </w:rPr>
              <w:t xml:space="preserve"> </w:t>
            </w:r>
            <w:r w:rsidRPr="008845D9">
              <w:drawing>
                <wp:inline distT="0" distB="0" distL="0" distR="0">
                  <wp:extent cx="114300" cy="114298"/>
                  <wp:effectExtent l="0" t="0" r="0" b="0"/>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11"/>
                          <a:stretch>
                            <a:fillRect/>
                          </a:stretch>
                        </pic:blipFill>
                        <pic:spPr>
                          <a:xfrm>
                            <a:off x="0" y="0"/>
                            <a:ext cx="114300" cy="114298"/>
                          </a:xfrm>
                          <a:prstGeom prst="rect">
                            <a:avLst/>
                          </a:prstGeom>
                        </pic:spPr>
                      </pic:pic>
                    </a:graphicData>
                  </a:graphic>
                </wp:inline>
              </w:drawing>
            </w:r>
            <w:r w:rsidRPr="006450CF">
              <w:rPr>
                <w:rFonts w:ascii="Arial" w:eastAsia="Arial" w:hAnsi="Arial" w:cs="Arial"/>
                <w:sz w:val="23"/>
                <w:szCs w:val="23"/>
              </w:rPr>
              <w:t xml:space="preserve"> </w:t>
            </w:r>
            <w:r w:rsidRPr="006450CF">
              <w:rPr>
                <w:rFonts w:ascii="Arial" w:eastAsia="Arial" w:hAnsi="Arial" w:cs="Arial"/>
                <w:sz w:val="23"/>
                <w:szCs w:val="23"/>
              </w:rPr>
              <w:tab/>
            </w:r>
            <w:r w:rsidRPr="006450CF">
              <w:rPr>
                <w:sz w:val="23"/>
                <w:szCs w:val="23"/>
              </w:rPr>
              <w:t xml:space="preserve">mediu natural nepoluat; </w:t>
            </w:r>
          </w:p>
          <w:p w:rsidR="00565494" w:rsidRPr="008845D9" w:rsidRDefault="00550814" w:rsidP="007278F0">
            <w:pPr>
              <w:spacing w:after="0" w:line="240" w:lineRule="auto"/>
              <w:ind w:left="360" w:right="66" w:firstLine="0"/>
              <w:rPr>
                <w:sz w:val="23"/>
                <w:szCs w:val="23"/>
              </w:rPr>
            </w:pPr>
            <w:r w:rsidRPr="008845D9">
              <w:drawing>
                <wp:inline distT="0" distB="0" distL="0" distR="0">
                  <wp:extent cx="114300" cy="114298"/>
                  <wp:effectExtent l="0" t="0" r="0" b="0"/>
                  <wp:docPr id="2130" name="Picture 2130"/>
                  <wp:cNvGraphicFramePr/>
                  <a:graphic xmlns:a="http://schemas.openxmlformats.org/drawingml/2006/main">
                    <a:graphicData uri="http://schemas.openxmlformats.org/drawingml/2006/picture">
                      <pic:pic xmlns:pic="http://schemas.openxmlformats.org/drawingml/2006/picture">
                        <pic:nvPicPr>
                          <pic:cNvPr id="2130" name="Picture 2130"/>
                          <pic:cNvPicPr/>
                        </pic:nvPicPr>
                        <pic:blipFill>
                          <a:blip r:embed="rId11"/>
                          <a:stretch>
                            <a:fillRect/>
                          </a:stretch>
                        </pic:blipFill>
                        <pic:spPr>
                          <a:xfrm>
                            <a:off x="0" y="0"/>
                            <a:ext cx="114300" cy="114298"/>
                          </a:xfrm>
                          <a:prstGeom prst="rect">
                            <a:avLst/>
                          </a:prstGeom>
                        </pic:spPr>
                      </pic:pic>
                    </a:graphicData>
                  </a:graphic>
                </wp:inline>
              </w:drawing>
            </w:r>
            <w:r w:rsidRPr="006450CF">
              <w:rPr>
                <w:rFonts w:ascii="Arial" w:eastAsia="Arial" w:hAnsi="Arial" w:cs="Arial"/>
                <w:sz w:val="23"/>
                <w:szCs w:val="23"/>
              </w:rPr>
              <w:t xml:space="preserve"> </w:t>
            </w:r>
            <w:r w:rsidRPr="006450CF">
              <w:rPr>
                <w:rFonts w:ascii="Arial" w:eastAsia="Arial" w:hAnsi="Arial" w:cs="Arial"/>
                <w:sz w:val="23"/>
                <w:szCs w:val="23"/>
              </w:rPr>
              <w:tab/>
            </w:r>
            <w:r w:rsidRPr="006450CF">
              <w:rPr>
                <w:sz w:val="23"/>
                <w:szCs w:val="23"/>
              </w:rPr>
              <w:t xml:space="preserve">existența </w:t>
            </w:r>
            <w:r w:rsidRPr="006450CF">
              <w:rPr>
                <w:sz w:val="23"/>
                <w:szCs w:val="23"/>
              </w:rPr>
              <w:tab/>
              <w:t xml:space="preserve">unor </w:t>
            </w:r>
            <w:r w:rsidRPr="006450CF">
              <w:rPr>
                <w:sz w:val="23"/>
                <w:szCs w:val="23"/>
              </w:rPr>
              <w:tab/>
              <w:t xml:space="preserve">terenuri </w:t>
            </w:r>
            <w:r w:rsidRPr="006450CF">
              <w:rPr>
                <w:sz w:val="23"/>
                <w:szCs w:val="23"/>
              </w:rPr>
              <w:tab/>
              <w:t xml:space="preserve">pentru </w:t>
            </w:r>
            <w:r w:rsidRPr="008845D9">
              <w:rPr>
                <w:sz w:val="23"/>
                <w:szCs w:val="23"/>
              </w:rPr>
              <w:t xml:space="preserve">obținerea de produse ecologice; </w:t>
            </w:r>
          </w:p>
        </w:tc>
        <w:tc>
          <w:tcPr>
            <w:tcW w:w="4569" w:type="dxa"/>
            <w:tcBorders>
              <w:top w:val="single" w:sz="4" w:space="0" w:color="000000"/>
              <w:left w:val="single" w:sz="4" w:space="0" w:color="000000"/>
              <w:bottom w:val="single" w:sz="4" w:space="0" w:color="000000"/>
              <w:right w:val="single" w:sz="4" w:space="0" w:color="000000"/>
            </w:tcBorders>
            <w:shd w:val="clear" w:color="auto" w:fill="4BACC6"/>
          </w:tcPr>
          <w:p w:rsidR="00565494" w:rsidRPr="008845D9" w:rsidRDefault="00550814" w:rsidP="007278F0">
            <w:pPr>
              <w:spacing w:after="21" w:line="240" w:lineRule="auto"/>
              <w:ind w:left="2" w:right="66" w:hanging="1"/>
              <w:rPr>
                <w:sz w:val="23"/>
                <w:szCs w:val="23"/>
              </w:rPr>
            </w:pPr>
            <w:r w:rsidRPr="008845D9">
              <w:rPr>
                <w:sz w:val="23"/>
                <w:szCs w:val="23"/>
              </w:rPr>
              <w:drawing>
                <wp:inline distT="0" distB="0" distL="0" distR="0">
                  <wp:extent cx="114299" cy="114299"/>
                  <wp:effectExtent l="0" t="0" r="0" b="0"/>
                  <wp:docPr id="2139" name="Picture 2139"/>
                  <wp:cNvGraphicFramePr/>
                  <a:graphic xmlns:a="http://schemas.openxmlformats.org/drawingml/2006/main">
                    <a:graphicData uri="http://schemas.openxmlformats.org/drawingml/2006/picture">
                      <pic:pic xmlns:pic="http://schemas.openxmlformats.org/drawingml/2006/picture">
                        <pic:nvPicPr>
                          <pic:cNvPr id="2139" name="Picture 2139"/>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exploatații mici și fragmentate, rezultate din procesul de retrocedare a terenurilor; </w:t>
            </w:r>
          </w:p>
          <w:p w:rsidR="00565494" w:rsidRPr="008845D9" w:rsidRDefault="00550814" w:rsidP="007278F0">
            <w:pPr>
              <w:tabs>
                <w:tab w:val="center" w:pos="1466"/>
                <w:tab w:val="center" w:pos="2598"/>
                <w:tab w:val="center" w:pos="3465"/>
                <w:tab w:val="right" w:pos="4423"/>
              </w:tabs>
              <w:spacing w:after="18" w:line="240" w:lineRule="auto"/>
              <w:ind w:right="0" w:firstLine="0"/>
              <w:rPr>
                <w:sz w:val="23"/>
                <w:szCs w:val="23"/>
              </w:rPr>
            </w:pPr>
            <w:r w:rsidRPr="008845D9">
              <w:rPr>
                <w:sz w:val="23"/>
                <w:szCs w:val="23"/>
              </w:rPr>
              <w:drawing>
                <wp:inline distT="0" distB="0" distL="0" distR="0">
                  <wp:extent cx="114299" cy="114300"/>
                  <wp:effectExtent l="0" t="0" r="0" b="0"/>
                  <wp:docPr id="2149" name="Picture 2149"/>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nevalorificarea </w:t>
            </w:r>
            <w:r w:rsidRPr="008845D9">
              <w:rPr>
                <w:sz w:val="23"/>
                <w:szCs w:val="23"/>
              </w:rPr>
              <w:tab/>
              <w:t xml:space="preserve">la </w:t>
            </w:r>
            <w:r w:rsidRPr="008845D9">
              <w:rPr>
                <w:sz w:val="23"/>
                <w:szCs w:val="23"/>
              </w:rPr>
              <w:tab/>
              <w:t xml:space="preserve">maximum </w:t>
            </w:r>
            <w:r w:rsidRPr="008845D9">
              <w:rPr>
                <w:sz w:val="23"/>
                <w:szCs w:val="23"/>
              </w:rPr>
              <w:tab/>
              <w:t xml:space="preserve">a </w:t>
            </w:r>
          </w:p>
          <w:p w:rsidR="00565494" w:rsidRPr="008845D9" w:rsidRDefault="00550814" w:rsidP="007278F0">
            <w:pPr>
              <w:spacing w:after="35" w:line="240" w:lineRule="auto"/>
              <w:ind w:left="2" w:right="0" w:firstLine="0"/>
              <w:rPr>
                <w:sz w:val="23"/>
                <w:szCs w:val="23"/>
              </w:rPr>
            </w:pPr>
            <w:r w:rsidRPr="008845D9">
              <w:rPr>
                <w:sz w:val="23"/>
                <w:szCs w:val="23"/>
              </w:rPr>
              <w:t xml:space="preserve">patrimoniului existent;  </w:t>
            </w:r>
          </w:p>
          <w:p w:rsidR="00565494" w:rsidRPr="008845D9" w:rsidRDefault="00550814" w:rsidP="007278F0">
            <w:pPr>
              <w:spacing w:after="0" w:line="240" w:lineRule="auto"/>
              <w:ind w:left="1" w:right="0" w:firstLine="0"/>
              <w:rPr>
                <w:sz w:val="23"/>
                <w:szCs w:val="23"/>
              </w:rPr>
            </w:pPr>
            <w:r w:rsidRPr="008845D9">
              <w:rPr>
                <w:sz w:val="23"/>
                <w:szCs w:val="23"/>
              </w:rPr>
              <w:drawing>
                <wp:inline distT="0" distB="0" distL="0" distR="0">
                  <wp:extent cx="114299" cy="114299"/>
                  <wp:effectExtent l="0" t="0" r="0" b="0"/>
                  <wp:docPr id="2157"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diminuarea drastică a circulației feroviare pe rutele care străbat teritoriul; </w:t>
            </w:r>
            <w:r w:rsidRPr="008845D9">
              <w:rPr>
                <w:sz w:val="23"/>
                <w:szCs w:val="23"/>
              </w:rPr>
              <w:drawing>
                <wp:inline distT="0" distB="0" distL="0" distR="0">
                  <wp:extent cx="114299" cy="114299"/>
                  <wp:effectExtent l="0" t="0" r="0" b="0"/>
                  <wp:docPr id="2166" name="Picture 2166"/>
                  <wp:cNvGraphicFramePr/>
                  <a:graphic xmlns:a="http://schemas.openxmlformats.org/drawingml/2006/main">
                    <a:graphicData uri="http://schemas.openxmlformats.org/drawingml/2006/picture">
                      <pic:pic xmlns:pic="http://schemas.openxmlformats.org/drawingml/2006/picture">
                        <pic:nvPicPr>
                          <pic:cNvPr id="2166" name="Picture 2166"/>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totală a canalizării în teritoriul </w:t>
            </w:r>
          </w:p>
          <w:p w:rsidR="00565494" w:rsidRPr="008845D9" w:rsidRDefault="00550814" w:rsidP="007278F0">
            <w:pPr>
              <w:spacing w:after="32" w:line="240" w:lineRule="auto"/>
              <w:ind w:left="2" w:right="0" w:firstLine="0"/>
              <w:rPr>
                <w:sz w:val="23"/>
                <w:szCs w:val="23"/>
              </w:rPr>
            </w:pPr>
            <w:r w:rsidRPr="008845D9">
              <w:rPr>
                <w:sz w:val="23"/>
                <w:szCs w:val="23"/>
              </w:rPr>
              <w:t xml:space="preserve">analizat; </w:t>
            </w:r>
          </w:p>
          <w:p w:rsidR="00565494" w:rsidRPr="008845D9" w:rsidRDefault="00550814" w:rsidP="007278F0">
            <w:pPr>
              <w:tabs>
                <w:tab w:val="right" w:pos="4423"/>
              </w:tabs>
              <w:spacing w:after="21" w:line="240" w:lineRule="auto"/>
              <w:ind w:right="0" w:firstLine="0"/>
              <w:rPr>
                <w:sz w:val="23"/>
                <w:szCs w:val="23"/>
              </w:rPr>
            </w:pPr>
            <w:r w:rsidRPr="008845D9">
              <w:rPr>
                <w:sz w:val="23"/>
                <w:szCs w:val="23"/>
              </w:rPr>
              <w:drawing>
                <wp:inline distT="0" distB="0" distL="0" distR="0">
                  <wp:extent cx="114299" cy="114298"/>
                  <wp:effectExtent l="0" t="0" r="0" b="0"/>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11"/>
                          <a:stretch>
                            <a:fillRect/>
                          </a:stretch>
                        </pic:blipFill>
                        <pic:spPr>
                          <a:xfrm>
                            <a:off x="0" y="0"/>
                            <a:ext cx="114299" cy="114298"/>
                          </a:xfrm>
                          <a:prstGeom prst="rect">
                            <a:avLst/>
                          </a:prstGeom>
                        </pic:spPr>
                      </pic:pic>
                    </a:graphicData>
                  </a:graphic>
                </wp:inline>
              </w:drawing>
            </w:r>
            <w:r w:rsidR="006450CF">
              <w:rPr>
                <w:rFonts w:ascii="Arial" w:eastAsia="Arial" w:hAnsi="Arial" w:cs="Arial"/>
                <w:sz w:val="23"/>
                <w:szCs w:val="23"/>
              </w:rPr>
              <w:t xml:space="preserve">     </w:t>
            </w:r>
            <w:r w:rsidRPr="008845D9">
              <w:rPr>
                <w:sz w:val="23"/>
                <w:szCs w:val="23"/>
              </w:rPr>
              <w:t xml:space="preserve">distribuția extrem de redusă a </w:t>
            </w:r>
          </w:p>
          <w:p w:rsidR="00565494" w:rsidRPr="008845D9" w:rsidRDefault="00550814" w:rsidP="007278F0">
            <w:pPr>
              <w:spacing w:after="31" w:line="240" w:lineRule="auto"/>
              <w:ind w:left="2" w:right="0" w:firstLine="0"/>
              <w:rPr>
                <w:sz w:val="23"/>
                <w:szCs w:val="23"/>
              </w:rPr>
            </w:pPr>
            <w:r w:rsidRPr="008845D9">
              <w:rPr>
                <w:sz w:val="23"/>
                <w:szCs w:val="23"/>
              </w:rPr>
              <w:t xml:space="preserve">rețelei de gaze naturale; </w:t>
            </w:r>
          </w:p>
          <w:p w:rsidR="00565494" w:rsidRPr="008845D9" w:rsidRDefault="00550814" w:rsidP="007278F0">
            <w:pPr>
              <w:spacing w:after="20" w:line="240" w:lineRule="auto"/>
              <w:ind w:left="2" w:right="0" w:hanging="1"/>
              <w:rPr>
                <w:sz w:val="23"/>
                <w:szCs w:val="23"/>
              </w:rPr>
            </w:pPr>
            <w:r w:rsidRPr="008845D9">
              <w:rPr>
                <w:sz w:val="23"/>
                <w:szCs w:val="23"/>
              </w:rPr>
              <w:drawing>
                <wp:inline distT="0" distB="0" distL="0" distR="0">
                  <wp:extent cx="114299" cy="114298"/>
                  <wp:effectExtent l="0" t="0" r="0" b="0"/>
                  <wp:docPr id="2182" name="Picture 2182"/>
                  <wp:cNvGraphicFramePr/>
                  <a:graphic xmlns:a="http://schemas.openxmlformats.org/drawingml/2006/main">
                    <a:graphicData uri="http://schemas.openxmlformats.org/drawingml/2006/picture">
                      <pic:pic xmlns:pic="http://schemas.openxmlformats.org/drawingml/2006/picture">
                        <pic:nvPicPr>
                          <pic:cNvPr id="2182" name="Picture 2182"/>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suprafața extinsă a terenurilor degradate; </w:t>
            </w:r>
          </w:p>
          <w:p w:rsidR="00565494" w:rsidRPr="008845D9" w:rsidRDefault="00550814" w:rsidP="007278F0">
            <w:pPr>
              <w:spacing w:after="0" w:line="240" w:lineRule="auto"/>
              <w:ind w:left="2" w:right="0" w:hanging="1"/>
              <w:rPr>
                <w:sz w:val="23"/>
                <w:szCs w:val="23"/>
              </w:rPr>
            </w:pPr>
            <w:r w:rsidRPr="008845D9">
              <w:rPr>
                <w:sz w:val="23"/>
                <w:szCs w:val="23"/>
              </w:rPr>
              <w:drawing>
                <wp:inline distT="0" distB="0" distL="0" distR="0">
                  <wp:extent cx="114299" cy="114298"/>
                  <wp:effectExtent l="0" t="0" r="0" b="0"/>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trotuarelor și a șanțurilor dalate, </w:t>
            </w:r>
            <w:r w:rsidRPr="008845D9">
              <w:rPr>
                <w:sz w:val="23"/>
                <w:szCs w:val="23"/>
              </w:rPr>
              <w:tab/>
              <w:t xml:space="preserve">a </w:t>
            </w:r>
            <w:r w:rsidRPr="008845D9">
              <w:rPr>
                <w:sz w:val="23"/>
                <w:szCs w:val="23"/>
              </w:rPr>
              <w:tab/>
              <w:t xml:space="preserve">parcărilor, </w:t>
            </w:r>
            <w:r w:rsidRPr="008845D9">
              <w:rPr>
                <w:sz w:val="23"/>
                <w:szCs w:val="23"/>
              </w:rPr>
              <w:tab/>
              <w:t xml:space="preserve">lipsa </w:t>
            </w:r>
            <w:r w:rsidRPr="008845D9">
              <w:rPr>
                <w:sz w:val="23"/>
                <w:szCs w:val="23"/>
              </w:rPr>
              <w:tab/>
              <w:t xml:space="preserve">și/sau întreținerea </w:t>
            </w:r>
            <w:r w:rsidRPr="008845D9">
              <w:rPr>
                <w:sz w:val="23"/>
                <w:szCs w:val="23"/>
              </w:rPr>
              <w:tab/>
              <w:t xml:space="preserve">necorespunzătoare </w:t>
            </w:r>
            <w:r w:rsidRPr="008845D9">
              <w:rPr>
                <w:sz w:val="23"/>
                <w:szCs w:val="23"/>
              </w:rPr>
              <w:tab/>
              <w:t xml:space="preserve">a </w:t>
            </w:r>
          </w:p>
          <w:p w:rsidR="00565494" w:rsidRPr="008845D9" w:rsidRDefault="00550814" w:rsidP="007278F0">
            <w:pPr>
              <w:spacing w:after="32" w:line="240" w:lineRule="auto"/>
              <w:ind w:left="2" w:right="0" w:firstLine="0"/>
              <w:rPr>
                <w:sz w:val="23"/>
                <w:szCs w:val="23"/>
              </w:rPr>
            </w:pPr>
            <w:r w:rsidRPr="008845D9">
              <w:rPr>
                <w:sz w:val="23"/>
                <w:szCs w:val="23"/>
              </w:rPr>
              <w:t xml:space="preserve">indicatoarelor rutiere; </w:t>
            </w:r>
          </w:p>
          <w:p w:rsidR="00565494" w:rsidRPr="008845D9" w:rsidRDefault="00550814" w:rsidP="007278F0">
            <w:pPr>
              <w:spacing w:after="17" w:line="240" w:lineRule="auto"/>
              <w:ind w:left="2" w:right="0" w:hanging="1"/>
              <w:rPr>
                <w:sz w:val="23"/>
                <w:szCs w:val="23"/>
              </w:rPr>
            </w:pPr>
            <w:r w:rsidRPr="008845D9">
              <w:rPr>
                <w:sz w:val="23"/>
                <w:szCs w:val="23"/>
              </w:rPr>
              <w:drawing>
                <wp:inline distT="0" distB="0" distL="0" distR="0">
                  <wp:extent cx="114299" cy="114298"/>
                  <wp:effectExtent l="0" t="0" r="0" b="0"/>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rețelele de distribuție a apei potabile și de colectare a apelor menajere sunt insuficient dezvoltate; </w:t>
            </w:r>
          </w:p>
          <w:p w:rsidR="00565494" w:rsidRPr="008845D9" w:rsidRDefault="00550814" w:rsidP="007278F0">
            <w:pPr>
              <w:spacing w:after="0" w:line="240" w:lineRule="auto"/>
              <w:ind w:right="66" w:firstLine="0"/>
              <w:rPr>
                <w:sz w:val="23"/>
                <w:szCs w:val="23"/>
              </w:rPr>
            </w:pPr>
            <w:r w:rsidRPr="008845D9">
              <w:rPr>
                <w:sz w:val="23"/>
                <w:szCs w:val="23"/>
              </w:rPr>
              <w:drawing>
                <wp:inline distT="0" distB="0" distL="0" distR="0">
                  <wp:extent cx="114299" cy="114298"/>
                  <wp:effectExtent l="0" t="0" r="0" b="0"/>
                  <wp:docPr id="2214" name="Picture 2214"/>
                  <wp:cNvGraphicFramePr/>
                  <a:graphic xmlns:a="http://schemas.openxmlformats.org/drawingml/2006/main">
                    <a:graphicData uri="http://schemas.openxmlformats.org/drawingml/2006/picture">
                      <pic:pic xmlns:pic="http://schemas.openxmlformats.org/drawingml/2006/picture">
                        <pic:nvPicPr>
                          <pic:cNvPr id="2214" name="Picture 2214"/>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rețeaua de distribuție a gazelor naturale este disponibilă doar în două </w:t>
            </w:r>
          </w:p>
          <w:p w:rsidR="00565494" w:rsidRPr="008845D9" w:rsidRDefault="00550814" w:rsidP="007278F0">
            <w:pPr>
              <w:spacing w:after="34" w:line="240" w:lineRule="auto"/>
              <w:ind w:left="2" w:right="0" w:firstLine="0"/>
              <w:rPr>
                <w:sz w:val="23"/>
                <w:szCs w:val="23"/>
              </w:rPr>
            </w:pPr>
            <w:r w:rsidRPr="008845D9">
              <w:rPr>
                <w:sz w:val="23"/>
                <w:szCs w:val="23"/>
              </w:rPr>
              <w:t xml:space="preserve">localități din teritoriu; </w:t>
            </w:r>
          </w:p>
          <w:p w:rsidR="00565494" w:rsidRPr="008845D9" w:rsidRDefault="00550814" w:rsidP="007278F0">
            <w:pPr>
              <w:spacing w:after="15" w:line="240" w:lineRule="auto"/>
              <w:ind w:left="2" w:right="0" w:hanging="1"/>
              <w:rPr>
                <w:sz w:val="23"/>
                <w:szCs w:val="23"/>
              </w:rPr>
            </w:pPr>
            <w:r w:rsidRPr="008845D9">
              <w:rPr>
                <w:sz w:val="23"/>
                <w:szCs w:val="23"/>
              </w:rPr>
              <w:drawing>
                <wp:inline distT="0" distB="0" distL="0" distR="0">
                  <wp:extent cx="114299" cy="114298"/>
                  <wp:effectExtent l="0" t="0" r="0" b="0"/>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infrastructurii ecologice de colectare a deșeurilor; </w:t>
            </w:r>
          </w:p>
          <w:p w:rsidR="00565494" w:rsidRPr="008845D9" w:rsidRDefault="00550814" w:rsidP="007278F0">
            <w:pPr>
              <w:tabs>
                <w:tab w:val="center" w:pos="1842"/>
                <w:tab w:val="right" w:pos="4423"/>
              </w:tabs>
              <w:spacing w:after="0" w:line="240" w:lineRule="auto"/>
              <w:ind w:right="0" w:firstLine="0"/>
              <w:rPr>
                <w:sz w:val="23"/>
                <w:szCs w:val="23"/>
              </w:rPr>
            </w:pPr>
            <w:r w:rsidRPr="008845D9">
              <w:rPr>
                <w:sz w:val="23"/>
                <w:szCs w:val="23"/>
              </w:rPr>
              <w:drawing>
                <wp:inline distT="0" distB="0" distL="0" distR="0">
                  <wp:extent cx="114299" cy="114298"/>
                  <wp:effectExtent l="0" t="0" r="0" b="0"/>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echiparea slabă cu </w:t>
            </w:r>
            <w:r w:rsidRPr="008845D9">
              <w:rPr>
                <w:sz w:val="23"/>
                <w:szCs w:val="23"/>
              </w:rPr>
              <w:tab/>
              <w:t xml:space="preserve">utilități a </w:t>
            </w:r>
          </w:p>
        </w:tc>
      </w:tr>
      <w:tr w:rsidR="00565494" w:rsidRPr="008845D9">
        <w:trPr>
          <w:trHeight w:val="2945"/>
        </w:trPr>
        <w:tc>
          <w:tcPr>
            <w:tcW w:w="4557" w:type="dxa"/>
            <w:tcBorders>
              <w:top w:val="single" w:sz="4" w:space="0" w:color="000000"/>
              <w:left w:val="single" w:sz="4" w:space="0" w:color="000000"/>
              <w:bottom w:val="single" w:sz="4" w:space="0" w:color="000000"/>
              <w:right w:val="single" w:sz="4" w:space="0" w:color="000000"/>
            </w:tcBorders>
            <w:shd w:val="clear" w:color="auto" w:fill="DBE5F1"/>
          </w:tcPr>
          <w:p w:rsidR="00565494" w:rsidRPr="008845D9" w:rsidRDefault="00550814" w:rsidP="007278F0">
            <w:pPr>
              <w:spacing w:after="17" w:line="240" w:lineRule="auto"/>
              <w:ind w:left="1" w:right="0" w:hanging="1"/>
              <w:rPr>
                <w:sz w:val="23"/>
                <w:szCs w:val="23"/>
              </w:rPr>
            </w:pPr>
            <w:r w:rsidRPr="008845D9">
              <w:rPr>
                <w:sz w:val="23"/>
                <w:szCs w:val="23"/>
              </w:rPr>
              <w:drawing>
                <wp:inline distT="0" distB="0" distL="0" distR="0">
                  <wp:extent cx="114300" cy="114299"/>
                  <wp:effectExtent l="0" t="0" r="0" b="0"/>
                  <wp:docPr id="2265" name="Picture 2265"/>
                  <wp:cNvGraphicFramePr/>
                  <a:graphic xmlns:a="http://schemas.openxmlformats.org/drawingml/2006/main">
                    <a:graphicData uri="http://schemas.openxmlformats.org/drawingml/2006/picture">
                      <pic:pic xmlns:pic="http://schemas.openxmlformats.org/drawingml/2006/picture">
                        <pic:nvPicPr>
                          <pic:cNvPr id="2265" name="Picture 2265"/>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patrimoniu cultural și arheologic bogat;</w:t>
            </w:r>
            <w:r w:rsidRPr="008845D9">
              <w:rPr>
                <w:b/>
                <w:sz w:val="23"/>
                <w:szCs w:val="23"/>
              </w:rPr>
              <w:t xml:space="preserve"> </w:t>
            </w:r>
          </w:p>
          <w:p w:rsidR="00565494" w:rsidRPr="008845D9" w:rsidRDefault="00550814" w:rsidP="007278F0">
            <w:pPr>
              <w:tabs>
                <w:tab w:val="right" w:pos="4410"/>
              </w:tabs>
              <w:spacing w:after="18" w:line="240" w:lineRule="auto"/>
              <w:ind w:right="0" w:firstLine="0"/>
              <w:rPr>
                <w:sz w:val="23"/>
                <w:szCs w:val="23"/>
              </w:rPr>
            </w:pPr>
            <w:r w:rsidRPr="008845D9">
              <w:rPr>
                <w:sz w:val="23"/>
                <w:szCs w:val="23"/>
              </w:rPr>
              <w:drawing>
                <wp:inline distT="0" distB="0" distL="0" distR="0">
                  <wp:extent cx="114300" cy="114300"/>
                  <wp:effectExtent l="0" t="0" r="0" b="0"/>
                  <wp:docPr id="2275" name="Picture 2275"/>
                  <wp:cNvGraphicFramePr/>
                  <a:graphic xmlns:a="http://schemas.openxmlformats.org/drawingml/2006/main">
                    <a:graphicData uri="http://schemas.openxmlformats.org/drawingml/2006/picture">
                      <pic:pic xmlns:pic="http://schemas.openxmlformats.org/drawingml/2006/picture">
                        <pic:nvPicPr>
                          <pic:cNvPr id="2275" name="Picture 2275"/>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relief și vegetație cu o calitate </w:t>
            </w:r>
          </w:p>
          <w:p w:rsidR="00565494" w:rsidRPr="008845D9" w:rsidRDefault="00550814" w:rsidP="007278F0">
            <w:pPr>
              <w:spacing w:after="35" w:line="240" w:lineRule="auto"/>
              <w:ind w:left="1" w:right="0" w:firstLine="0"/>
              <w:rPr>
                <w:sz w:val="23"/>
                <w:szCs w:val="23"/>
              </w:rPr>
            </w:pPr>
            <w:r w:rsidRPr="008845D9">
              <w:rPr>
                <w:sz w:val="23"/>
                <w:szCs w:val="23"/>
              </w:rPr>
              <w:t>înaltă și unică a peisajului;</w:t>
            </w:r>
            <w:r w:rsidRPr="008845D9">
              <w:rPr>
                <w:b/>
                <w:sz w:val="23"/>
                <w:szCs w:val="23"/>
              </w:rPr>
              <w:t xml:space="preserve"> </w:t>
            </w:r>
          </w:p>
          <w:p w:rsidR="00565494" w:rsidRPr="008845D9" w:rsidRDefault="00550814" w:rsidP="007278F0">
            <w:pPr>
              <w:spacing w:after="18" w:line="240" w:lineRule="auto"/>
              <w:ind w:left="1" w:right="67" w:hanging="1"/>
              <w:rPr>
                <w:sz w:val="23"/>
                <w:szCs w:val="23"/>
              </w:rPr>
            </w:pPr>
            <w:r w:rsidRPr="008845D9">
              <w:rPr>
                <w:sz w:val="23"/>
                <w:szCs w:val="23"/>
              </w:rPr>
              <w:drawing>
                <wp:inline distT="0" distB="0" distL="0" distR="0">
                  <wp:extent cx="114300" cy="114300"/>
                  <wp:effectExtent l="0" t="0" r="0" b="0"/>
                  <wp:docPr id="2283"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existența terenurilor agricole cu o valoare naturală înaltă și cu nivel ridicat de biodiversitate; </w:t>
            </w:r>
            <w:r w:rsidRPr="008845D9">
              <w:rPr>
                <w:b/>
                <w:sz w:val="23"/>
                <w:szCs w:val="23"/>
              </w:rPr>
              <w:t xml:space="preserve"> </w:t>
            </w:r>
          </w:p>
          <w:p w:rsidR="00565494" w:rsidRPr="008845D9" w:rsidRDefault="00550814" w:rsidP="007278F0">
            <w:pPr>
              <w:spacing w:after="0" w:line="240" w:lineRule="auto"/>
              <w:ind w:left="1" w:right="66" w:hanging="1"/>
              <w:rPr>
                <w:sz w:val="23"/>
                <w:szCs w:val="23"/>
              </w:rPr>
            </w:pPr>
            <w:r w:rsidRPr="008845D9">
              <w:rPr>
                <w:sz w:val="23"/>
                <w:szCs w:val="23"/>
              </w:rPr>
              <w:drawing>
                <wp:inline distT="0" distB="0" distL="0" distR="0">
                  <wp:extent cx="114300" cy="114300"/>
                  <wp:effectExtent l="0" t="0" r="0" b="0"/>
                  <wp:docPr id="2293" name="Picture 2293"/>
                  <wp:cNvGraphicFramePr/>
                  <a:graphic xmlns:a="http://schemas.openxmlformats.org/drawingml/2006/main">
                    <a:graphicData uri="http://schemas.openxmlformats.org/drawingml/2006/picture">
                      <pic:pic xmlns:pic="http://schemas.openxmlformats.org/drawingml/2006/picture">
                        <pic:nvPicPr>
                          <pic:cNvPr id="2293" name="Picture 2293"/>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existența a două situri Natura 2000: Balta Albă – Amara – Jirlău – Lacul Sărat Câineni și Balta Albă – Amara – Jirlău.</w:t>
            </w:r>
            <w:r w:rsidRPr="008845D9">
              <w:rPr>
                <w:b/>
                <w:sz w:val="23"/>
                <w:szCs w:val="23"/>
              </w:rPr>
              <w:t xml:space="preserve"> </w:t>
            </w:r>
          </w:p>
        </w:tc>
        <w:tc>
          <w:tcPr>
            <w:tcW w:w="4569" w:type="dxa"/>
            <w:tcBorders>
              <w:top w:val="single" w:sz="4" w:space="0" w:color="000000"/>
              <w:left w:val="single" w:sz="4" w:space="0" w:color="000000"/>
              <w:bottom w:val="single" w:sz="4" w:space="0" w:color="000000"/>
              <w:right w:val="single" w:sz="4" w:space="0" w:color="000000"/>
            </w:tcBorders>
            <w:shd w:val="clear" w:color="auto" w:fill="4BACC6"/>
          </w:tcPr>
          <w:p w:rsidR="00565494" w:rsidRPr="008845D9" w:rsidRDefault="00550814" w:rsidP="007278F0">
            <w:pPr>
              <w:spacing w:after="35" w:line="240" w:lineRule="auto"/>
              <w:ind w:left="2" w:right="0" w:firstLine="0"/>
              <w:rPr>
                <w:sz w:val="23"/>
                <w:szCs w:val="23"/>
              </w:rPr>
            </w:pPr>
            <w:r w:rsidRPr="008845D9">
              <w:rPr>
                <w:sz w:val="23"/>
                <w:szCs w:val="23"/>
              </w:rPr>
              <w:t>gospodariilor din teritoriu;</w:t>
            </w:r>
            <w:r w:rsidRPr="008845D9">
              <w:rPr>
                <w:b/>
                <w:sz w:val="23"/>
                <w:szCs w:val="23"/>
              </w:rPr>
              <w:t xml:space="preserve"> </w:t>
            </w:r>
          </w:p>
          <w:p w:rsidR="00565494" w:rsidRPr="008845D9" w:rsidRDefault="00550814" w:rsidP="007278F0">
            <w:pPr>
              <w:spacing w:after="19" w:line="240" w:lineRule="auto"/>
              <w:ind w:left="2" w:right="0" w:hanging="1"/>
              <w:rPr>
                <w:sz w:val="23"/>
                <w:szCs w:val="23"/>
              </w:rPr>
            </w:pPr>
            <w:r w:rsidRPr="008845D9">
              <w:rPr>
                <w:sz w:val="23"/>
                <w:szCs w:val="23"/>
              </w:rPr>
              <w:drawing>
                <wp:inline distT="0" distB="0" distL="0" distR="0">
                  <wp:extent cx="114299" cy="114300"/>
                  <wp:effectExtent l="0" t="0" r="0" b="0"/>
                  <wp:docPr id="2334" name="Picture 2334"/>
                  <wp:cNvGraphicFramePr/>
                  <a:graphic xmlns:a="http://schemas.openxmlformats.org/drawingml/2006/main">
                    <a:graphicData uri="http://schemas.openxmlformats.org/drawingml/2006/picture">
                      <pic:pic xmlns:pic="http://schemas.openxmlformats.org/drawingml/2006/picture">
                        <pic:nvPicPr>
                          <pic:cNvPr id="2334" name="Picture 2334"/>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comunele </w:t>
            </w:r>
            <w:r w:rsidRPr="008845D9">
              <w:rPr>
                <w:sz w:val="23"/>
                <w:szCs w:val="23"/>
              </w:rPr>
              <w:tab/>
              <w:t xml:space="preserve">teritoriului </w:t>
            </w:r>
            <w:r w:rsidRPr="008845D9">
              <w:rPr>
                <w:sz w:val="23"/>
                <w:szCs w:val="23"/>
              </w:rPr>
              <w:tab/>
              <w:t xml:space="preserve">au </w:t>
            </w:r>
            <w:r w:rsidRPr="008845D9">
              <w:rPr>
                <w:sz w:val="23"/>
                <w:szCs w:val="23"/>
              </w:rPr>
              <w:tab/>
              <w:t xml:space="preserve">fost declarate zone afectate de constrângeri naturale semnificative; </w:t>
            </w:r>
          </w:p>
          <w:p w:rsidR="00565494" w:rsidRPr="008845D9" w:rsidRDefault="00550814" w:rsidP="007278F0">
            <w:pPr>
              <w:spacing w:after="0" w:line="240" w:lineRule="auto"/>
              <w:ind w:left="1" w:right="0" w:firstLine="0"/>
              <w:rPr>
                <w:sz w:val="23"/>
                <w:szCs w:val="23"/>
              </w:rPr>
            </w:pPr>
            <w:r w:rsidRPr="008845D9">
              <w:rPr>
                <w:sz w:val="23"/>
                <w:szCs w:val="23"/>
              </w:rPr>
              <w:drawing>
                <wp:inline distT="0" distB="0" distL="0" distR="0">
                  <wp:extent cx="114299" cy="114300"/>
                  <wp:effectExtent l="0" t="0" r="0" b="0"/>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infrastructură medicală deficitară; </w:t>
            </w:r>
            <w:r w:rsidRPr="008845D9">
              <w:rPr>
                <w:sz w:val="23"/>
                <w:szCs w:val="23"/>
              </w:rPr>
              <w:drawing>
                <wp:inline distT="0" distB="0" distL="0" distR="0">
                  <wp:extent cx="114299" cy="114299"/>
                  <wp:effectExtent l="0" t="0" r="0" b="0"/>
                  <wp:docPr id="2350" name="Picture 2350"/>
                  <wp:cNvGraphicFramePr/>
                  <a:graphic xmlns:a="http://schemas.openxmlformats.org/drawingml/2006/main">
                    <a:graphicData uri="http://schemas.openxmlformats.org/drawingml/2006/picture">
                      <pic:pic xmlns:pic="http://schemas.openxmlformats.org/drawingml/2006/picture">
                        <pic:nvPicPr>
                          <pic:cNvPr id="2350" name="Picture 2350"/>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acțiunilor de promovare a imaginii și potențialului teritoriului. </w:t>
            </w:r>
          </w:p>
        </w:tc>
      </w:tr>
      <w:tr w:rsidR="00565494" w:rsidRPr="008845D9">
        <w:trPr>
          <w:trHeight w:val="307"/>
        </w:trPr>
        <w:tc>
          <w:tcPr>
            <w:tcW w:w="4557"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7" w:firstLine="0"/>
              <w:rPr>
                <w:sz w:val="23"/>
                <w:szCs w:val="23"/>
              </w:rPr>
            </w:pPr>
            <w:r w:rsidRPr="008845D9">
              <w:rPr>
                <w:b/>
                <w:sz w:val="23"/>
                <w:szCs w:val="23"/>
              </w:rPr>
              <w:t>OPORTUNITATI</w:t>
            </w:r>
            <w:r w:rsidRPr="008845D9">
              <w:rPr>
                <w:sz w:val="23"/>
                <w:szCs w:val="23"/>
              </w:rPr>
              <w:t xml:space="preserve"> </w:t>
            </w:r>
          </w:p>
        </w:tc>
        <w:tc>
          <w:tcPr>
            <w:tcW w:w="4569"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3" w:firstLine="0"/>
              <w:rPr>
                <w:sz w:val="23"/>
                <w:szCs w:val="23"/>
              </w:rPr>
            </w:pPr>
            <w:r w:rsidRPr="008845D9">
              <w:rPr>
                <w:b/>
                <w:sz w:val="23"/>
                <w:szCs w:val="23"/>
              </w:rPr>
              <w:t>AMENINTARI</w:t>
            </w:r>
            <w:r w:rsidRPr="008845D9">
              <w:rPr>
                <w:sz w:val="23"/>
                <w:szCs w:val="23"/>
              </w:rPr>
              <w:t xml:space="preserve"> </w:t>
            </w:r>
          </w:p>
        </w:tc>
      </w:tr>
      <w:tr w:rsidR="00565494" w:rsidRPr="008845D9" w:rsidTr="007A1F41">
        <w:trPr>
          <w:trHeight w:val="4150"/>
        </w:trPr>
        <w:tc>
          <w:tcPr>
            <w:tcW w:w="4557" w:type="dxa"/>
            <w:tcBorders>
              <w:top w:val="single" w:sz="4" w:space="0" w:color="000000"/>
              <w:left w:val="single" w:sz="4" w:space="0" w:color="000000"/>
              <w:bottom w:val="single" w:sz="4" w:space="0" w:color="000000"/>
              <w:right w:val="single" w:sz="4" w:space="0" w:color="000000"/>
            </w:tcBorders>
            <w:shd w:val="clear" w:color="auto" w:fill="E5DFEC"/>
          </w:tcPr>
          <w:p w:rsidR="00565494" w:rsidRPr="008845D9" w:rsidRDefault="00550814" w:rsidP="007278F0">
            <w:pPr>
              <w:spacing w:after="16" w:line="240" w:lineRule="auto"/>
              <w:ind w:left="1" w:right="0" w:hanging="1"/>
              <w:rPr>
                <w:sz w:val="23"/>
                <w:szCs w:val="23"/>
              </w:rPr>
            </w:pPr>
            <w:r w:rsidRPr="008845D9">
              <w:rPr>
                <w:sz w:val="23"/>
                <w:szCs w:val="23"/>
              </w:rPr>
              <w:lastRenderedPageBreak/>
              <w:drawing>
                <wp:inline distT="0" distB="0" distL="0" distR="0">
                  <wp:extent cx="114300" cy="114299"/>
                  <wp:effectExtent l="0" t="0" r="0" b="0"/>
                  <wp:docPr id="2383" name="Picture 2383"/>
                  <wp:cNvGraphicFramePr/>
                  <a:graphic xmlns:a="http://schemas.openxmlformats.org/drawingml/2006/main">
                    <a:graphicData uri="http://schemas.openxmlformats.org/drawingml/2006/picture">
                      <pic:pic xmlns:pic="http://schemas.openxmlformats.org/drawingml/2006/picture">
                        <pic:nvPicPr>
                          <pic:cNvPr id="2383" name="Picture 238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proximitate față de cele două reședințe de județ, Buzău și Brăila, și față de municipiul Râmnicu Sărat; </w:t>
            </w:r>
          </w:p>
          <w:p w:rsidR="00565494" w:rsidRPr="008845D9" w:rsidRDefault="00550814" w:rsidP="007278F0">
            <w:pPr>
              <w:tabs>
                <w:tab w:val="center" w:pos="1315"/>
                <w:tab w:val="center" w:pos="2428"/>
                <w:tab w:val="right" w:pos="4410"/>
              </w:tabs>
              <w:spacing w:after="21" w:line="240" w:lineRule="auto"/>
              <w:ind w:right="0" w:firstLine="0"/>
              <w:rPr>
                <w:sz w:val="23"/>
                <w:szCs w:val="23"/>
              </w:rPr>
            </w:pPr>
            <w:r w:rsidRPr="008845D9">
              <w:rPr>
                <w:sz w:val="23"/>
                <w:szCs w:val="23"/>
              </w:rPr>
              <w:drawing>
                <wp:inline distT="0" distB="0" distL="0" distR="0">
                  <wp:extent cx="114300" cy="114299"/>
                  <wp:effectExtent l="0" t="0" r="0" b="0"/>
                  <wp:docPr id="2393" name="Picture 2393"/>
                  <wp:cNvGraphicFramePr/>
                  <a:graphic xmlns:a="http://schemas.openxmlformats.org/drawingml/2006/main">
                    <a:graphicData uri="http://schemas.openxmlformats.org/drawingml/2006/picture">
                      <pic:pic xmlns:pic="http://schemas.openxmlformats.org/drawingml/2006/picture">
                        <pic:nvPicPr>
                          <pic:cNvPr id="2393" name="Picture 239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conservarea </w:t>
            </w:r>
            <w:r w:rsidRPr="008845D9">
              <w:rPr>
                <w:sz w:val="23"/>
                <w:szCs w:val="23"/>
              </w:rPr>
              <w:tab/>
              <w:t xml:space="preserve">și </w:t>
            </w:r>
            <w:r w:rsidRPr="008845D9">
              <w:rPr>
                <w:sz w:val="23"/>
                <w:szCs w:val="23"/>
              </w:rPr>
              <w:tab/>
              <w:t xml:space="preserve">îmbunătățirea </w:t>
            </w:r>
          </w:p>
          <w:p w:rsidR="00565494" w:rsidRPr="008845D9" w:rsidRDefault="00550814" w:rsidP="007278F0">
            <w:pPr>
              <w:spacing w:after="33" w:line="240" w:lineRule="auto"/>
              <w:ind w:left="1" w:right="0" w:firstLine="0"/>
              <w:rPr>
                <w:sz w:val="23"/>
                <w:szCs w:val="23"/>
              </w:rPr>
            </w:pPr>
            <w:r w:rsidRPr="008845D9">
              <w:rPr>
                <w:sz w:val="23"/>
                <w:szCs w:val="23"/>
              </w:rPr>
              <w:t xml:space="preserve">resurselor naturale și a biodiversității; </w:t>
            </w:r>
          </w:p>
          <w:p w:rsidR="00565494" w:rsidRPr="008845D9" w:rsidRDefault="00550814" w:rsidP="007278F0">
            <w:pPr>
              <w:spacing w:after="16" w:line="240" w:lineRule="auto"/>
              <w:ind w:left="1" w:right="0" w:hanging="1"/>
              <w:rPr>
                <w:sz w:val="23"/>
                <w:szCs w:val="23"/>
              </w:rPr>
            </w:pPr>
            <w:r w:rsidRPr="008845D9">
              <w:rPr>
                <w:sz w:val="23"/>
                <w:szCs w:val="23"/>
              </w:rPr>
              <w:drawing>
                <wp:inline distT="0" distB="0" distL="0" distR="0">
                  <wp:extent cx="114300" cy="114299"/>
                  <wp:effectExtent l="0" t="0" r="0" b="0"/>
                  <wp:docPr id="2401" name="Picture 2401"/>
                  <wp:cNvGraphicFramePr/>
                  <a:graphic xmlns:a="http://schemas.openxmlformats.org/drawingml/2006/main">
                    <a:graphicData uri="http://schemas.openxmlformats.org/drawingml/2006/picture">
                      <pic:pic xmlns:pic="http://schemas.openxmlformats.org/drawingml/2006/picture">
                        <pic:nvPicPr>
                          <pic:cNvPr id="2401" name="Picture 2401"/>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potențial de creștere a suprafețelor cultivate prin introducerea în circuitul agricol a terenurilor degradate; </w:t>
            </w:r>
          </w:p>
          <w:p w:rsidR="00565494" w:rsidRPr="008845D9" w:rsidRDefault="00550814" w:rsidP="007278F0">
            <w:pPr>
              <w:spacing w:after="17" w:line="240" w:lineRule="auto"/>
              <w:ind w:left="1" w:right="68" w:hanging="1"/>
              <w:rPr>
                <w:sz w:val="23"/>
                <w:szCs w:val="23"/>
              </w:rPr>
            </w:pPr>
            <w:r w:rsidRPr="008845D9">
              <w:rPr>
                <w:sz w:val="23"/>
                <w:szCs w:val="23"/>
              </w:rPr>
              <w:drawing>
                <wp:inline distT="0" distB="0" distL="0" distR="0">
                  <wp:extent cx="114300" cy="114300"/>
                  <wp:effectExtent l="0" t="0" r="0" b="0"/>
                  <wp:docPr id="2424" name="Picture 2424"/>
                  <wp:cNvGraphicFramePr/>
                  <a:graphic xmlns:a="http://schemas.openxmlformats.org/drawingml/2006/main">
                    <a:graphicData uri="http://schemas.openxmlformats.org/drawingml/2006/picture">
                      <pic:pic xmlns:pic="http://schemas.openxmlformats.org/drawingml/2006/picture">
                        <pic:nvPicPr>
                          <pic:cNvPr id="2424" name="Picture 2424"/>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posibilitatea obținerii unor plăți compensatorii pentru fermierii care își desfășoară activitatea în zonele afectate de constrângeri naturale semnificative; </w:t>
            </w:r>
          </w:p>
          <w:p w:rsidR="00565494" w:rsidRPr="008845D9" w:rsidRDefault="00550814" w:rsidP="007278F0">
            <w:pPr>
              <w:spacing w:after="18" w:line="240" w:lineRule="auto"/>
              <w:ind w:left="1" w:right="70" w:hanging="1"/>
              <w:rPr>
                <w:sz w:val="23"/>
                <w:szCs w:val="23"/>
              </w:rPr>
            </w:pPr>
            <w:r w:rsidRPr="008845D9">
              <w:rPr>
                <w:sz w:val="23"/>
                <w:szCs w:val="23"/>
              </w:rPr>
              <w:drawing>
                <wp:inline distT="0" distB="0" distL="0" distR="0">
                  <wp:extent cx="114300" cy="114299"/>
                  <wp:effectExtent l="0" t="0" r="0" b="0"/>
                  <wp:docPr id="2439" name="Picture 2439"/>
                  <wp:cNvGraphicFramePr/>
                  <a:graphic xmlns:a="http://schemas.openxmlformats.org/drawingml/2006/main">
                    <a:graphicData uri="http://schemas.openxmlformats.org/drawingml/2006/picture">
                      <pic:pic xmlns:pic="http://schemas.openxmlformats.org/drawingml/2006/picture">
                        <pic:nvPicPr>
                          <pic:cNvPr id="2439" name="Picture 2439"/>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potențial de dezvoltare a turismului cultural, turismului balnear și a turismului de vânătoare și pescuit; </w:t>
            </w:r>
          </w:p>
          <w:p w:rsidR="00565494" w:rsidRPr="008845D9" w:rsidRDefault="00565494" w:rsidP="007278F0">
            <w:pPr>
              <w:spacing w:after="0" w:line="240" w:lineRule="auto"/>
              <w:ind w:right="66" w:firstLine="0"/>
              <w:rPr>
                <w:sz w:val="23"/>
                <w:szCs w:val="23"/>
              </w:rPr>
            </w:pPr>
          </w:p>
        </w:tc>
        <w:tc>
          <w:tcPr>
            <w:tcW w:w="4569" w:type="dxa"/>
            <w:tcBorders>
              <w:top w:val="single" w:sz="4" w:space="0" w:color="000000"/>
              <w:left w:val="single" w:sz="4" w:space="0" w:color="000000"/>
              <w:bottom w:val="single" w:sz="4" w:space="0" w:color="000000"/>
              <w:right w:val="single" w:sz="4" w:space="0" w:color="000000"/>
            </w:tcBorders>
            <w:shd w:val="clear" w:color="auto" w:fill="B2A1C7"/>
          </w:tcPr>
          <w:p w:rsidR="00565494" w:rsidRPr="008845D9" w:rsidRDefault="00550814" w:rsidP="007278F0">
            <w:pPr>
              <w:spacing w:after="11" w:line="240" w:lineRule="auto"/>
              <w:ind w:left="2" w:right="0" w:hanging="1"/>
              <w:rPr>
                <w:sz w:val="23"/>
                <w:szCs w:val="23"/>
              </w:rPr>
            </w:pPr>
            <w:r w:rsidRPr="008845D9">
              <w:rPr>
                <w:sz w:val="23"/>
                <w:szCs w:val="23"/>
              </w:rPr>
              <w:drawing>
                <wp:inline distT="0" distB="0" distL="0" distR="0">
                  <wp:extent cx="114299" cy="114299"/>
                  <wp:effectExtent l="0" t="0" r="0" b="0"/>
                  <wp:docPr id="2470" name="Picture 2470"/>
                  <wp:cNvGraphicFramePr/>
                  <a:graphic xmlns:a="http://schemas.openxmlformats.org/drawingml/2006/main">
                    <a:graphicData uri="http://schemas.openxmlformats.org/drawingml/2006/picture">
                      <pic:pic xmlns:pic="http://schemas.openxmlformats.org/drawingml/2006/picture">
                        <pic:nvPicPr>
                          <pic:cNvPr id="2470" name="Picture 2470"/>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intensificarea fenomenelor asociate schimbărilor </w:t>
            </w:r>
            <w:r w:rsidRPr="008845D9">
              <w:rPr>
                <w:sz w:val="23"/>
                <w:szCs w:val="23"/>
              </w:rPr>
              <w:tab/>
              <w:t xml:space="preserve">climatice </w:t>
            </w:r>
            <w:r w:rsidRPr="008845D9">
              <w:rPr>
                <w:sz w:val="23"/>
                <w:szCs w:val="23"/>
              </w:rPr>
              <w:tab/>
              <w:t xml:space="preserve">(inundații, temperaturi ridicate, secetă prelungită) cu impact negativ asupra solului și resurselor de apă; </w:t>
            </w:r>
          </w:p>
          <w:p w:rsidR="00565494" w:rsidRPr="008845D9" w:rsidRDefault="00550814" w:rsidP="007278F0">
            <w:pPr>
              <w:tabs>
                <w:tab w:val="right" w:pos="4423"/>
              </w:tabs>
              <w:spacing w:after="18" w:line="240" w:lineRule="auto"/>
              <w:ind w:right="0" w:firstLine="0"/>
              <w:rPr>
                <w:sz w:val="23"/>
                <w:szCs w:val="23"/>
              </w:rPr>
            </w:pPr>
            <w:r w:rsidRPr="008845D9">
              <w:rPr>
                <w:sz w:val="23"/>
                <w:szCs w:val="23"/>
              </w:rPr>
              <w:drawing>
                <wp:inline distT="0" distB="0" distL="0" distR="0">
                  <wp:extent cx="114299" cy="114299"/>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degradarea constantă a calității </w:t>
            </w:r>
          </w:p>
          <w:p w:rsidR="00565494" w:rsidRPr="008845D9" w:rsidRDefault="00550814" w:rsidP="007278F0">
            <w:pPr>
              <w:spacing w:after="35" w:line="240" w:lineRule="auto"/>
              <w:ind w:left="2" w:right="0" w:firstLine="0"/>
              <w:rPr>
                <w:sz w:val="23"/>
                <w:szCs w:val="23"/>
              </w:rPr>
            </w:pPr>
            <w:r w:rsidRPr="008845D9">
              <w:rPr>
                <w:sz w:val="23"/>
                <w:szCs w:val="23"/>
              </w:rPr>
              <w:t xml:space="preserve">apelor din teritoriul analizat; </w:t>
            </w:r>
          </w:p>
          <w:p w:rsidR="00565494" w:rsidRPr="008845D9" w:rsidRDefault="00550814" w:rsidP="007278F0">
            <w:pPr>
              <w:tabs>
                <w:tab w:val="right" w:pos="4423"/>
              </w:tabs>
              <w:spacing w:after="19" w:line="240" w:lineRule="auto"/>
              <w:ind w:right="0" w:firstLine="0"/>
              <w:rPr>
                <w:sz w:val="23"/>
                <w:szCs w:val="23"/>
              </w:rPr>
            </w:pPr>
            <w:r w:rsidRPr="008845D9">
              <w:rPr>
                <w:sz w:val="23"/>
                <w:szCs w:val="23"/>
              </w:rPr>
              <w:drawing>
                <wp:inline distT="0" distB="0" distL="0" distR="0">
                  <wp:extent cx="114299" cy="114299"/>
                  <wp:effectExtent l="0" t="0" r="0" b="0"/>
                  <wp:docPr id="2493" name="Picture 2493"/>
                  <wp:cNvGraphicFramePr/>
                  <a:graphic xmlns:a="http://schemas.openxmlformats.org/drawingml/2006/main">
                    <a:graphicData uri="http://schemas.openxmlformats.org/drawingml/2006/picture">
                      <pic:pic xmlns:pic="http://schemas.openxmlformats.org/drawingml/2006/picture">
                        <pic:nvPicPr>
                          <pic:cNvPr id="2493" name="Picture 2493"/>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schimbări frecvente și contradictorii </w:t>
            </w:r>
          </w:p>
          <w:p w:rsidR="00565494" w:rsidRPr="008845D9" w:rsidRDefault="00550814" w:rsidP="007278F0">
            <w:pPr>
              <w:spacing w:after="35" w:line="240" w:lineRule="auto"/>
              <w:ind w:left="2" w:right="0" w:firstLine="0"/>
              <w:rPr>
                <w:sz w:val="23"/>
                <w:szCs w:val="23"/>
              </w:rPr>
            </w:pPr>
            <w:r w:rsidRPr="008845D9">
              <w:rPr>
                <w:sz w:val="23"/>
                <w:szCs w:val="23"/>
              </w:rPr>
              <w:t xml:space="preserve">ale cadrului legislativ; </w:t>
            </w:r>
          </w:p>
          <w:p w:rsidR="00565494" w:rsidRPr="008845D9" w:rsidRDefault="00550814" w:rsidP="007278F0">
            <w:pPr>
              <w:spacing w:after="21" w:line="240" w:lineRule="auto"/>
              <w:ind w:left="2" w:right="69" w:hanging="1"/>
              <w:rPr>
                <w:sz w:val="23"/>
                <w:szCs w:val="23"/>
              </w:rPr>
            </w:pPr>
            <w:r w:rsidRPr="008845D9">
              <w:rPr>
                <w:sz w:val="23"/>
                <w:szCs w:val="23"/>
              </w:rPr>
              <w:drawing>
                <wp:inline distT="0" distB="0" distL="0" distR="0">
                  <wp:extent cx="114299" cy="114299"/>
                  <wp:effectExtent l="0" t="0" r="0" b="0"/>
                  <wp:docPr id="2501" name="Picture 2501"/>
                  <wp:cNvGraphicFramePr/>
                  <a:graphic xmlns:a="http://schemas.openxmlformats.org/drawingml/2006/main">
                    <a:graphicData uri="http://schemas.openxmlformats.org/drawingml/2006/picture">
                      <pic:pic xmlns:pic="http://schemas.openxmlformats.org/drawingml/2006/picture">
                        <pic:nvPicPr>
                          <pic:cNvPr id="2501" name="Picture 2501"/>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lipsa unei monitorizări continue a oportunităților de finanțare a programelor de infrastructură; </w:t>
            </w:r>
          </w:p>
          <w:p w:rsidR="00565494" w:rsidRPr="008845D9" w:rsidRDefault="00550814" w:rsidP="007278F0">
            <w:pPr>
              <w:spacing w:after="0" w:line="240" w:lineRule="auto"/>
              <w:ind w:left="2" w:right="0" w:hanging="1"/>
              <w:rPr>
                <w:sz w:val="23"/>
                <w:szCs w:val="23"/>
              </w:rPr>
            </w:pPr>
            <w:r w:rsidRPr="008845D9">
              <w:rPr>
                <w:sz w:val="23"/>
                <w:szCs w:val="23"/>
              </w:rPr>
              <w:drawing>
                <wp:inline distT="0" distB="0" distL="0" distR="0">
                  <wp:extent cx="114299" cy="114300"/>
                  <wp:effectExtent l="0" t="0" r="0" b="0"/>
                  <wp:docPr id="2512" name="Picture 2512"/>
                  <wp:cNvGraphicFramePr/>
                  <a:graphic xmlns:a="http://schemas.openxmlformats.org/drawingml/2006/main">
                    <a:graphicData uri="http://schemas.openxmlformats.org/drawingml/2006/picture">
                      <pic:pic xmlns:pic="http://schemas.openxmlformats.org/drawingml/2006/picture">
                        <pic:nvPicPr>
                          <pic:cNvPr id="2512" name="Picture 2512"/>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uzura și degradarea continuă a infrastructurii, </w:t>
            </w:r>
            <w:r w:rsidRPr="008845D9">
              <w:rPr>
                <w:sz w:val="23"/>
                <w:szCs w:val="23"/>
              </w:rPr>
              <w:tab/>
              <w:t xml:space="preserve">în </w:t>
            </w:r>
            <w:r w:rsidRPr="008845D9">
              <w:rPr>
                <w:sz w:val="23"/>
                <w:szCs w:val="23"/>
              </w:rPr>
              <w:tab/>
              <w:t xml:space="preserve">absenta </w:t>
            </w:r>
            <w:r w:rsidRPr="008845D9">
              <w:rPr>
                <w:sz w:val="23"/>
                <w:szCs w:val="23"/>
              </w:rPr>
              <w:tab/>
              <w:t>investițiilor pentru modernizare.</w:t>
            </w:r>
            <w:r w:rsidRPr="008845D9">
              <w:rPr>
                <w:b/>
                <w:sz w:val="23"/>
                <w:szCs w:val="23"/>
              </w:rPr>
              <w:t xml:space="preserve"> </w:t>
            </w:r>
          </w:p>
        </w:tc>
      </w:tr>
    </w:tbl>
    <w:p w:rsidR="00565494" w:rsidRPr="008845D9" w:rsidRDefault="00550814" w:rsidP="007278F0">
      <w:pPr>
        <w:spacing w:after="14" w:line="240" w:lineRule="auto"/>
        <w:ind w:right="0" w:firstLine="0"/>
        <w:rPr>
          <w:sz w:val="23"/>
          <w:szCs w:val="23"/>
        </w:rPr>
      </w:pPr>
      <w:r w:rsidRPr="008845D9">
        <w:rPr>
          <w:i/>
          <w:sz w:val="23"/>
          <w:szCs w:val="23"/>
        </w:rPr>
        <w:t xml:space="preserve"> </w:t>
      </w:r>
    </w:p>
    <w:p w:rsidR="00565494" w:rsidRPr="008845D9" w:rsidRDefault="00550814" w:rsidP="007278F0">
      <w:pPr>
        <w:spacing w:after="0" w:line="240" w:lineRule="auto"/>
        <w:ind w:right="0" w:firstLine="0"/>
        <w:rPr>
          <w:sz w:val="23"/>
          <w:szCs w:val="23"/>
        </w:rPr>
      </w:pPr>
      <w:r w:rsidRPr="008845D9">
        <w:rPr>
          <w:i/>
          <w:sz w:val="23"/>
          <w:szCs w:val="23"/>
        </w:rPr>
        <w:t xml:space="preserve"> </w:t>
      </w:r>
    </w:p>
    <w:tbl>
      <w:tblPr>
        <w:tblStyle w:val="TableGrid"/>
        <w:tblW w:w="9085" w:type="dxa"/>
        <w:tblInd w:w="49" w:type="dxa"/>
        <w:tblCellMar>
          <w:top w:w="17" w:type="dxa"/>
          <w:left w:w="106" w:type="dxa"/>
          <w:right w:w="41" w:type="dxa"/>
        </w:tblCellMar>
        <w:tblLook w:val="04A0" w:firstRow="1" w:lastRow="0" w:firstColumn="1" w:lastColumn="0" w:noHBand="0" w:noVBand="1"/>
      </w:tblPr>
      <w:tblGrid>
        <w:gridCol w:w="4542"/>
        <w:gridCol w:w="4543"/>
      </w:tblGrid>
      <w:tr w:rsidR="00565494" w:rsidRPr="008845D9">
        <w:trPr>
          <w:trHeight w:val="888"/>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8845D9" w:rsidRDefault="00550814" w:rsidP="007278F0">
            <w:pPr>
              <w:spacing w:after="16" w:line="240" w:lineRule="auto"/>
              <w:ind w:right="66" w:firstLine="0"/>
              <w:rPr>
                <w:sz w:val="23"/>
                <w:szCs w:val="23"/>
              </w:rPr>
            </w:pPr>
            <w:r w:rsidRPr="008845D9">
              <w:rPr>
                <w:b/>
                <w:sz w:val="23"/>
                <w:szCs w:val="23"/>
              </w:rPr>
              <w:t xml:space="preserve">POPULAȚIA </w:t>
            </w:r>
          </w:p>
          <w:p w:rsidR="00565494" w:rsidRPr="008845D9" w:rsidRDefault="00550814" w:rsidP="007278F0">
            <w:pPr>
              <w:spacing w:after="0" w:line="240" w:lineRule="auto"/>
              <w:ind w:right="0" w:firstLine="0"/>
              <w:rPr>
                <w:sz w:val="23"/>
                <w:szCs w:val="23"/>
              </w:rPr>
            </w:pPr>
            <w:r w:rsidRPr="008845D9">
              <w:rPr>
                <w:b/>
                <w:sz w:val="23"/>
                <w:szCs w:val="23"/>
              </w:rPr>
              <w:t xml:space="preserve">(demografie, populație activă, populație ocupată, îmbătrânire, nivel de educație, cunoștințe și competențe specifice teritoriului) </w:t>
            </w:r>
          </w:p>
        </w:tc>
      </w:tr>
      <w:tr w:rsidR="00565494" w:rsidRPr="008845D9">
        <w:trPr>
          <w:trHeight w:val="326"/>
        </w:trPr>
        <w:tc>
          <w:tcPr>
            <w:tcW w:w="454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8" w:firstLine="0"/>
              <w:rPr>
                <w:sz w:val="23"/>
                <w:szCs w:val="23"/>
              </w:rPr>
            </w:pPr>
            <w:r w:rsidRPr="008845D9">
              <w:rPr>
                <w:b/>
                <w:sz w:val="23"/>
                <w:szCs w:val="23"/>
              </w:rPr>
              <w:t>PUNCTE TARI</w:t>
            </w:r>
            <w:r w:rsidRPr="008845D9">
              <w:rPr>
                <w:sz w:val="23"/>
                <w:szCs w:val="23"/>
              </w:rPr>
              <w:t xml:space="preserve"> </w:t>
            </w:r>
          </w:p>
        </w:tc>
        <w:tc>
          <w:tcPr>
            <w:tcW w:w="4543"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1" w:firstLine="0"/>
              <w:rPr>
                <w:sz w:val="23"/>
                <w:szCs w:val="23"/>
              </w:rPr>
            </w:pPr>
            <w:r w:rsidRPr="008845D9">
              <w:rPr>
                <w:b/>
                <w:sz w:val="23"/>
                <w:szCs w:val="23"/>
              </w:rPr>
              <w:t>PUNCTE SLABE</w:t>
            </w:r>
            <w:r w:rsidRPr="008845D9">
              <w:rPr>
                <w:sz w:val="23"/>
                <w:szCs w:val="23"/>
              </w:rPr>
              <w:t xml:space="preserve"> </w:t>
            </w:r>
          </w:p>
        </w:tc>
      </w:tr>
      <w:tr w:rsidR="007A1F41" w:rsidRPr="008845D9" w:rsidTr="009F46D6">
        <w:trPr>
          <w:trHeight w:val="326"/>
        </w:trPr>
        <w:tc>
          <w:tcPr>
            <w:tcW w:w="4542" w:type="dxa"/>
            <w:tcBorders>
              <w:top w:val="single" w:sz="4" w:space="0" w:color="000000"/>
              <w:left w:val="single" w:sz="4" w:space="0" w:color="000000"/>
              <w:bottom w:val="single" w:sz="4" w:space="0" w:color="000000"/>
              <w:right w:val="single" w:sz="4" w:space="0" w:color="000000"/>
            </w:tcBorders>
            <w:shd w:val="clear" w:color="auto" w:fill="E8D8F4"/>
          </w:tcPr>
          <w:p w:rsidR="007A1F41" w:rsidRPr="008845D9" w:rsidRDefault="007A1F41" w:rsidP="007278F0">
            <w:pPr>
              <w:tabs>
                <w:tab w:val="right" w:pos="4395"/>
              </w:tabs>
              <w:spacing w:after="18" w:line="240" w:lineRule="auto"/>
              <w:ind w:right="0" w:firstLine="0"/>
              <w:rPr>
                <w:sz w:val="23"/>
                <w:szCs w:val="23"/>
              </w:rPr>
            </w:pPr>
            <w:r w:rsidRPr="008845D9">
              <w:rPr>
                <w:sz w:val="23"/>
                <w:szCs w:val="23"/>
              </w:rPr>
              <w:drawing>
                <wp:inline distT="0" distB="0" distL="0" distR="0" wp14:anchorId="69F45FA4" wp14:editId="5F06041F">
                  <wp:extent cx="114300" cy="114299"/>
                  <wp:effectExtent l="0" t="0" r="0" b="0"/>
                  <wp:docPr id="2586" name="Picture 2586"/>
                  <wp:cNvGraphicFramePr/>
                  <a:graphic xmlns:a="http://schemas.openxmlformats.org/drawingml/2006/main">
                    <a:graphicData uri="http://schemas.openxmlformats.org/drawingml/2006/picture">
                      <pic:pic xmlns:pic="http://schemas.openxmlformats.org/drawingml/2006/picture">
                        <pic:nvPicPr>
                          <pic:cNvPr id="2586" name="Picture 2586"/>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disponibilitatea forței de muncă din </w:t>
            </w:r>
          </w:p>
          <w:p w:rsidR="007A1F41" w:rsidRPr="008845D9" w:rsidRDefault="007A1F41" w:rsidP="007278F0">
            <w:pPr>
              <w:spacing w:after="35" w:line="240" w:lineRule="auto"/>
              <w:ind w:right="0" w:firstLine="0"/>
              <w:rPr>
                <w:sz w:val="23"/>
                <w:szCs w:val="23"/>
              </w:rPr>
            </w:pPr>
            <w:r w:rsidRPr="008845D9">
              <w:rPr>
                <w:sz w:val="23"/>
                <w:szCs w:val="23"/>
              </w:rPr>
              <w:t xml:space="preserve">teritoriu; </w:t>
            </w:r>
          </w:p>
          <w:p w:rsidR="007A1F41" w:rsidRPr="008845D9" w:rsidRDefault="007A1F41" w:rsidP="007278F0">
            <w:pPr>
              <w:spacing w:after="19" w:line="240" w:lineRule="auto"/>
              <w:ind w:right="0" w:firstLine="0"/>
              <w:rPr>
                <w:sz w:val="23"/>
                <w:szCs w:val="23"/>
              </w:rPr>
            </w:pPr>
            <w:r w:rsidRPr="008845D9">
              <w:rPr>
                <w:sz w:val="23"/>
                <w:szCs w:val="23"/>
              </w:rPr>
              <w:drawing>
                <wp:inline distT="0" distB="0" distL="0" distR="0" wp14:anchorId="04D90889" wp14:editId="15291922">
                  <wp:extent cx="114300" cy="114300"/>
                  <wp:effectExtent l="0" t="0" r="0" b="0"/>
                  <wp:docPr id="2594" name="Picture 2594"/>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Pr>
                <w:sz w:val="23"/>
                <w:szCs w:val="23"/>
              </w:rPr>
              <w:t xml:space="preserve">ponderea </w:t>
            </w:r>
            <w:r>
              <w:rPr>
                <w:sz w:val="23"/>
                <w:szCs w:val="23"/>
              </w:rPr>
              <w:tab/>
              <w:t xml:space="preserve">relativ ridicată a </w:t>
            </w:r>
            <w:r w:rsidRPr="008845D9">
              <w:rPr>
                <w:sz w:val="23"/>
                <w:szCs w:val="23"/>
              </w:rPr>
              <w:t xml:space="preserve">populației în vârstă de muncă în totalul populației; </w:t>
            </w:r>
          </w:p>
          <w:p w:rsidR="007A1F41" w:rsidRPr="008845D9" w:rsidRDefault="007A1F41" w:rsidP="007278F0">
            <w:pPr>
              <w:spacing w:after="18" w:line="240" w:lineRule="auto"/>
              <w:ind w:right="64" w:firstLine="0"/>
              <w:rPr>
                <w:sz w:val="23"/>
                <w:szCs w:val="23"/>
              </w:rPr>
            </w:pPr>
            <w:r w:rsidRPr="008845D9">
              <w:rPr>
                <w:sz w:val="23"/>
                <w:szCs w:val="23"/>
              </w:rPr>
              <w:drawing>
                <wp:inline distT="0" distB="0" distL="0" distR="0" wp14:anchorId="64B5EB04" wp14:editId="3205E51A">
                  <wp:extent cx="114300" cy="114300"/>
                  <wp:effectExtent l="0" t="0" r="0" b="0"/>
                  <wp:docPr id="2604" name="Picture 2604"/>
                  <wp:cNvGraphicFramePr/>
                  <a:graphic xmlns:a="http://schemas.openxmlformats.org/drawingml/2006/main">
                    <a:graphicData uri="http://schemas.openxmlformats.org/drawingml/2006/picture">
                      <pic:pic xmlns:pic="http://schemas.openxmlformats.org/drawingml/2006/picture">
                        <pic:nvPicPr>
                          <pic:cNvPr id="2604" name="Picture 2604"/>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potențialii beneficiari ai măsurilor derulate prin PNDR 2014 – 2020 dețin experiență în derularea și implementarea proiectelor cu finanțare prin FEADR; </w:t>
            </w:r>
          </w:p>
          <w:p w:rsidR="007A1F41" w:rsidRPr="008845D9" w:rsidRDefault="007A1F41" w:rsidP="007278F0">
            <w:pPr>
              <w:tabs>
                <w:tab w:val="center" w:pos="2325"/>
              </w:tabs>
              <w:spacing w:after="40" w:line="240" w:lineRule="auto"/>
              <w:ind w:right="0" w:firstLine="0"/>
              <w:rPr>
                <w:sz w:val="23"/>
                <w:szCs w:val="23"/>
              </w:rPr>
            </w:pPr>
            <w:r w:rsidRPr="008845D9">
              <w:rPr>
                <w:sz w:val="23"/>
                <w:szCs w:val="23"/>
              </w:rPr>
              <w:drawing>
                <wp:inline distT="0" distB="0" distL="0" distR="0" wp14:anchorId="2732D875" wp14:editId="64A6DB51">
                  <wp:extent cx="114300" cy="114300"/>
                  <wp:effectExtent l="0" t="0" r="0" b="0"/>
                  <wp:docPr id="2620" name="Picture 2620"/>
                  <wp:cNvGraphicFramePr/>
                  <a:graphic xmlns:a="http://schemas.openxmlformats.org/drawingml/2006/main">
                    <a:graphicData uri="http://schemas.openxmlformats.org/drawingml/2006/picture">
                      <pic:pic xmlns:pic="http://schemas.openxmlformats.org/drawingml/2006/picture">
                        <pic:nvPicPr>
                          <pic:cNvPr id="2620" name="Picture 2620"/>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populație școlară relativ stabilă; </w:t>
            </w:r>
          </w:p>
          <w:p w:rsidR="007A1F41" w:rsidRPr="008845D9" w:rsidRDefault="007A1F41" w:rsidP="007278F0">
            <w:pPr>
              <w:spacing w:after="20" w:line="240" w:lineRule="auto"/>
              <w:ind w:right="0" w:firstLine="0"/>
              <w:rPr>
                <w:sz w:val="23"/>
                <w:szCs w:val="23"/>
              </w:rPr>
            </w:pPr>
            <w:r w:rsidRPr="008845D9">
              <w:rPr>
                <w:sz w:val="23"/>
                <w:szCs w:val="23"/>
              </w:rPr>
              <w:drawing>
                <wp:inline distT="0" distB="0" distL="0" distR="0" wp14:anchorId="703891F5" wp14:editId="4544548C">
                  <wp:extent cx="114300" cy="114299"/>
                  <wp:effectExtent l="0" t="0" r="0" b="0"/>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Pr>
                <w:sz w:val="23"/>
                <w:szCs w:val="23"/>
              </w:rPr>
              <w:t xml:space="preserve">pondere ridicată a </w:t>
            </w:r>
            <w:r w:rsidRPr="008845D9">
              <w:rPr>
                <w:sz w:val="23"/>
                <w:szCs w:val="23"/>
              </w:rPr>
              <w:t xml:space="preserve">populației ocupate în agricultură (lucrători agricoli din exploatațiile agricole familiale, ferme de subzistență, exploatatții agricole care fac parte dintr-o formă asociativă); </w:t>
            </w:r>
          </w:p>
          <w:p w:rsidR="00114F96" w:rsidRPr="008845D9" w:rsidRDefault="00114F96" w:rsidP="007278F0">
            <w:pPr>
              <w:tabs>
                <w:tab w:val="right" w:pos="4395"/>
              </w:tabs>
              <w:spacing w:after="18" w:line="240" w:lineRule="auto"/>
              <w:ind w:right="0" w:firstLine="0"/>
              <w:rPr>
                <w:sz w:val="23"/>
                <w:szCs w:val="23"/>
              </w:rPr>
            </w:pPr>
            <w:r w:rsidRPr="008845D9">
              <w:rPr>
                <w:sz w:val="23"/>
                <w:szCs w:val="23"/>
              </w:rPr>
              <w:drawing>
                <wp:inline distT="0" distB="0" distL="0" distR="0" wp14:anchorId="649BBA8E" wp14:editId="4550C170">
                  <wp:extent cx="114300" cy="114299"/>
                  <wp:effectExtent l="0" t="0" r="0" b="0"/>
                  <wp:docPr id="2643" name="Picture 2643"/>
                  <wp:cNvGraphicFramePr/>
                  <a:graphic xmlns:a="http://schemas.openxmlformats.org/drawingml/2006/main">
                    <a:graphicData uri="http://schemas.openxmlformats.org/drawingml/2006/picture">
                      <pic:pic xmlns:pic="http://schemas.openxmlformats.org/drawingml/2006/picture">
                        <pic:nvPicPr>
                          <pic:cNvPr id="2643" name="Picture 264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echilibru în structura populației pe </w:t>
            </w:r>
          </w:p>
          <w:p w:rsidR="00114F96" w:rsidRPr="008845D9" w:rsidRDefault="00114F96" w:rsidP="007278F0">
            <w:pPr>
              <w:spacing w:after="35" w:line="240" w:lineRule="auto"/>
              <w:ind w:right="0" w:firstLine="0"/>
              <w:rPr>
                <w:sz w:val="23"/>
                <w:szCs w:val="23"/>
              </w:rPr>
            </w:pPr>
            <w:r w:rsidRPr="008845D9">
              <w:rPr>
                <w:sz w:val="23"/>
                <w:szCs w:val="23"/>
              </w:rPr>
              <w:t xml:space="preserve">sexe; </w:t>
            </w:r>
          </w:p>
          <w:p w:rsidR="007A1F41" w:rsidRPr="008845D9" w:rsidRDefault="00114F96" w:rsidP="007278F0">
            <w:pPr>
              <w:spacing w:after="0" w:line="240" w:lineRule="auto"/>
              <w:ind w:right="68" w:firstLine="0"/>
              <w:rPr>
                <w:b/>
                <w:sz w:val="23"/>
                <w:szCs w:val="23"/>
              </w:rPr>
            </w:pPr>
            <w:r w:rsidRPr="008845D9">
              <w:rPr>
                <w:sz w:val="23"/>
                <w:szCs w:val="23"/>
              </w:rPr>
              <w:drawing>
                <wp:inline distT="0" distB="0" distL="0" distR="0" wp14:anchorId="4619B616" wp14:editId="636B4002">
                  <wp:extent cx="114300" cy="114299"/>
                  <wp:effectExtent l="0" t="0" r="0" b="0"/>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spor migrator pozitiv în teritoriu; </w:t>
            </w:r>
            <w:r w:rsidRPr="008845D9">
              <w:rPr>
                <w:sz w:val="23"/>
                <w:szCs w:val="23"/>
              </w:rPr>
              <w:drawing>
                <wp:inline distT="0" distB="0" distL="0" distR="0" wp14:anchorId="24837AA6" wp14:editId="6304F7B0">
                  <wp:extent cx="114300" cy="114299"/>
                  <wp:effectExtent l="0" t="0" r="0" b="0"/>
                  <wp:docPr id="2657" name="Picture 2657"/>
                  <wp:cNvGraphicFramePr/>
                  <a:graphic xmlns:a="http://schemas.openxmlformats.org/drawingml/2006/main">
                    <a:graphicData uri="http://schemas.openxmlformats.org/drawingml/2006/picture">
                      <pic:pic xmlns:pic="http://schemas.openxmlformats.org/drawingml/2006/picture">
                        <pic:nvPicPr>
                          <pic:cNvPr id="2657" name="Picture 2657"/>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o treime dintre absolvenții din teritoriu </w:t>
            </w:r>
            <w:r w:rsidRPr="008845D9">
              <w:rPr>
                <w:sz w:val="23"/>
                <w:szCs w:val="23"/>
              </w:rPr>
              <w:tab/>
              <w:t xml:space="preserve">au </w:t>
            </w:r>
            <w:r w:rsidRPr="008845D9">
              <w:rPr>
                <w:sz w:val="23"/>
                <w:szCs w:val="23"/>
              </w:rPr>
              <w:tab/>
              <w:t xml:space="preserve">dobândit </w:t>
            </w:r>
            <w:r w:rsidRPr="008845D9">
              <w:rPr>
                <w:sz w:val="23"/>
                <w:szCs w:val="23"/>
              </w:rPr>
              <w:tab/>
              <w:t>competențe profesionale.</w:t>
            </w:r>
          </w:p>
        </w:tc>
        <w:tc>
          <w:tcPr>
            <w:tcW w:w="4543" w:type="dxa"/>
            <w:tcBorders>
              <w:top w:val="single" w:sz="4" w:space="0" w:color="000000"/>
              <w:left w:val="single" w:sz="4" w:space="0" w:color="000000"/>
              <w:bottom w:val="single" w:sz="4" w:space="0" w:color="000000"/>
              <w:right w:val="single" w:sz="4" w:space="0" w:color="000000"/>
            </w:tcBorders>
            <w:shd w:val="clear" w:color="auto" w:fill="D3B5E9"/>
          </w:tcPr>
          <w:p w:rsidR="00114F96" w:rsidRPr="008845D9" w:rsidRDefault="00114F96" w:rsidP="007278F0">
            <w:pPr>
              <w:tabs>
                <w:tab w:val="center" w:pos="1845"/>
              </w:tabs>
              <w:spacing w:after="38" w:line="240" w:lineRule="auto"/>
              <w:ind w:right="0" w:firstLine="0"/>
              <w:rPr>
                <w:sz w:val="23"/>
                <w:szCs w:val="23"/>
              </w:rPr>
            </w:pPr>
            <w:r w:rsidRPr="008845D9">
              <w:rPr>
                <w:rFonts w:ascii="Arial" w:eastAsia="Arial" w:hAnsi="Arial" w:cs="Arial"/>
                <w:sz w:val="23"/>
                <w:szCs w:val="23"/>
              </w:rPr>
              <w:tab/>
            </w:r>
            <w:r w:rsidRPr="008845D9">
              <w:rPr>
                <w:sz w:val="23"/>
                <w:szCs w:val="23"/>
              </w:rPr>
              <w:t xml:space="preserve">sporul natural negativ; </w:t>
            </w:r>
          </w:p>
          <w:p w:rsidR="00114F96" w:rsidRPr="008845D9" w:rsidRDefault="00114F96" w:rsidP="007278F0">
            <w:pPr>
              <w:spacing w:after="12" w:line="240" w:lineRule="auto"/>
              <w:ind w:left="2" w:right="0" w:hanging="1"/>
              <w:rPr>
                <w:sz w:val="23"/>
                <w:szCs w:val="23"/>
              </w:rPr>
            </w:pPr>
            <w:r w:rsidRPr="008845D9">
              <w:rPr>
                <w:sz w:val="23"/>
                <w:szCs w:val="23"/>
              </w:rPr>
              <w:drawing>
                <wp:inline distT="0" distB="0" distL="0" distR="0" wp14:anchorId="71FE54AF" wp14:editId="4503A114">
                  <wp:extent cx="114299" cy="114300"/>
                  <wp:effectExtent l="0" t="0" r="0" b="0"/>
                  <wp:docPr id="2674" name="Picture 2674"/>
                  <wp:cNvGraphicFramePr/>
                  <a:graphic xmlns:a="http://schemas.openxmlformats.org/drawingml/2006/main">
                    <a:graphicData uri="http://schemas.openxmlformats.org/drawingml/2006/picture">
                      <pic:pic xmlns:pic="http://schemas.openxmlformats.org/drawingml/2006/picture">
                        <pic:nvPicPr>
                          <pic:cNvPr id="2674" name="Picture 2674"/>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fenomenul </w:t>
            </w:r>
            <w:r w:rsidRPr="008845D9">
              <w:rPr>
                <w:sz w:val="23"/>
                <w:szCs w:val="23"/>
              </w:rPr>
              <w:tab/>
              <w:t xml:space="preserve">de </w:t>
            </w:r>
            <w:r w:rsidRPr="008845D9">
              <w:rPr>
                <w:sz w:val="23"/>
                <w:szCs w:val="23"/>
              </w:rPr>
              <w:tab/>
              <w:t xml:space="preserve">îmbătrânire </w:t>
            </w:r>
            <w:r w:rsidRPr="008845D9">
              <w:rPr>
                <w:sz w:val="23"/>
                <w:szCs w:val="23"/>
              </w:rPr>
              <w:tab/>
              <w:t xml:space="preserve">a populației </w:t>
            </w:r>
            <w:r w:rsidRPr="008845D9">
              <w:rPr>
                <w:sz w:val="23"/>
                <w:szCs w:val="23"/>
              </w:rPr>
              <w:tab/>
              <w:t xml:space="preserve">(ponderea </w:t>
            </w:r>
            <w:r w:rsidRPr="008845D9">
              <w:rPr>
                <w:sz w:val="23"/>
                <w:szCs w:val="23"/>
              </w:rPr>
              <w:tab/>
              <w:t xml:space="preserve">mai </w:t>
            </w:r>
            <w:r w:rsidRPr="008845D9">
              <w:rPr>
                <w:sz w:val="23"/>
                <w:szCs w:val="23"/>
              </w:rPr>
              <w:tab/>
              <w:t xml:space="preserve">ridicată </w:t>
            </w:r>
            <w:r w:rsidRPr="008845D9">
              <w:rPr>
                <w:sz w:val="23"/>
                <w:szCs w:val="23"/>
              </w:rPr>
              <w:tab/>
              <w:t xml:space="preserve">a populației de peste 60 de ani comparativ cu cea a populației sub 20 de ani); </w:t>
            </w:r>
          </w:p>
          <w:p w:rsidR="00114F96" w:rsidRPr="008845D9" w:rsidRDefault="00114F96" w:rsidP="007278F0">
            <w:pPr>
              <w:tabs>
                <w:tab w:val="right" w:pos="4396"/>
              </w:tabs>
              <w:spacing w:after="18" w:line="240" w:lineRule="auto"/>
              <w:ind w:right="0" w:firstLine="0"/>
              <w:rPr>
                <w:sz w:val="23"/>
                <w:szCs w:val="23"/>
              </w:rPr>
            </w:pPr>
            <w:r w:rsidRPr="008845D9">
              <w:rPr>
                <w:sz w:val="23"/>
                <w:szCs w:val="23"/>
              </w:rPr>
              <w:drawing>
                <wp:inline distT="0" distB="0" distL="0" distR="0" wp14:anchorId="37475E7F" wp14:editId="48010CFF">
                  <wp:extent cx="114299" cy="114300"/>
                  <wp:effectExtent l="0" t="0" r="0" b="0"/>
                  <wp:docPr id="2686" name="Picture 2686"/>
                  <wp:cNvGraphicFramePr/>
                  <a:graphic xmlns:a="http://schemas.openxmlformats.org/drawingml/2006/main">
                    <a:graphicData uri="http://schemas.openxmlformats.org/drawingml/2006/picture">
                      <pic:pic xmlns:pic="http://schemas.openxmlformats.org/drawingml/2006/picture">
                        <pic:nvPicPr>
                          <pic:cNvPr id="2686" name="Picture 2686"/>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negarea apartenenței etnice a unei </w:t>
            </w:r>
          </w:p>
          <w:p w:rsidR="00114F96" w:rsidRPr="008845D9" w:rsidRDefault="00114F96" w:rsidP="007278F0">
            <w:pPr>
              <w:spacing w:after="35" w:line="240" w:lineRule="auto"/>
              <w:ind w:left="2" w:right="0" w:firstLine="0"/>
              <w:rPr>
                <w:sz w:val="23"/>
                <w:szCs w:val="23"/>
              </w:rPr>
            </w:pPr>
            <w:r w:rsidRPr="008845D9">
              <w:rPr>
                <w:sz w:val="23"/>
                <w:szCs w:val="23"/>
              </w:rPr>
              <w:t xml:space="preserve">părți din minoritatea de etnie rromă; </w:t>
            </w:r>
          </w:p>
          <w:p w:rsidR="00114F96" w:rsidRPr="00574CD6" w:rsidRDefault="00114F96" w:rsidP="007278F0">
            <w:pPr>
              <w:pStyle w:val="ListParagraph"/>
              <w:numPr>
                <w:ilvl w:val="0"/>
                <w:numId w:val="35"/>
              </w:numPr>
              <w:spacing w:after="14" w:line="240" w:lineRule="auto"/>
              <w:ind w:right="0"/>
              <w:rPr>
                <w:sz w:val="23"/>
                <w:szCs w:val="23"/>
              </w:rPr>
            </w:pPr>
            <w:r w:rsidRPr="00574CD6">
              <w:rPr>
                <w:sz w:val="23"/>
                <w:szCs w:val="23"/>
              </w:rPr>
              <w:t xml:space="preserve">forță de muncă neutilizată sau utilizată sezonier; </w:t>
            </w:r>
          </w:p>
          <w:p w:rsidR="00114F96" w:rsidRPr="00574CD6" w:rsidRDefault="00114F96" w:rsidP="007278F0">
            <w:pPr>
              <w:pStyle w:val="ListParagraph"/>
              <w:numPr>
                <w:ilvl w:val="0"/>
                <w:numId w:val="36"/>
              </w:numPr>
              <w:spacing w:after="14" w:line="240" w:lineRule="auto"/>
              <w:ind w:right="0"/>
              <w:rPr>
                <w:sz w:val="23"/>
                <w:szCs w:val="23"/>
              </w:rPr>
            </w:pPr>
            <w:r w:rsidRPr="00574CD6">
              <w:rPr>
                <w:sz w:val="23"/>
                <w:szCs w:val="23"/>
              </w:rPr>
              <w:t>forța de muncă slab calificată;</w:t>
            </w:r>
          </w:p>
          <w:p w:rsidR="00114F96" w:rsidRPr="00574CD6" w:rsidRDefault="00114F96" w:rsidP="007278F0">
            <w:pPr>
              <w:pStyle w:val="ListParagraph"/>
              <w:numPr>
                <w:ilvl w:val="0"/>
                <w:numId w:val="37"/>
              </w:numPr>
              <w:spacing w:after="0" w:line="240" w:lineRule="auto"/>
              <w:ind w:right="69"/>
              <w:rPr>
                <w:sz w:val="23"/>
                <w:szCs w:val="23"/>
              </w:rPr>
            </w:pPr>
            <w:r w:rsidRPr="00574CD6">
              <w:rPr>
                <w:sz w:val="23"/>
                <w:szCs w:val="23"/>
              </w:rPr>
              <w:t xml:space="preserve">lipsa locurilor de muncă; </w:t>
            </w:r>
          </w:p>
          <w:p w:rsidR="00114F96" w:rsidRPr="00574CD6" w:rsidRDefault="00114F96" w:rsidP="007278F0">
            <w:pPr>
              <w:spacing w:after="0" w:line="240" w:lineRule="auto"/>
              <w:ind w:left="360" w:right="69" w:firstLine="0"/>
              <w:rPr>
                <w:sz w:val="23"/>
                <w:szCs w:val="23"/>
              </w:rPr>
            </w:pPr>
            <w:r w:rsidRPr="008845D9">
              <w:drawing>
                <wp:inline distT="0" distB="0" distL="0" distR="0" wp14:anchorId="6B5C6AD3" wp14:editId="537B18D6">
                  <wp:extent cx="114299" cy="114299"/>
                  <wp:effectExtent l="0" t="0" r="0" b="0"/>
                  <wp:docPr id="2715" name="Picture 2715"/>
                  <wp:cNvGraphicFramePr/>
                  <a:graphic xmlns:a="http://schemas.openxmlformats.org/drawingml/2006/main">
                    <a:graphicData uri="http://schemas.openxmlformats.org/drawingml/2006/picture">
                      <pic:pic xmlns:pic="http://schemas.openxmlformats.org/drawingml/2006/picture">
                        <pic:nvPicPr>
                          <pic:cNvPr id="2715" name="Picture 2715"/>
                          <pic:cNvPicPr/>
                        </pic:nvPicPr>
                        <pic:blipFill>
                          <a:blip r:embed="rId11"/>
                          <a:stretch>
                            <a:fillRect/>
                          </a:stretch>
                        </pic:blipFill>
                        <pic:spPr>
                          <a:xfrm>
                            <a:off x="0" y="0"/>
                            <a:ext cx="114299" cy="114299"/>
                          </a:xfrm>
                          <a:prstGeom prst="rect">
                            <a:avLst/>
                          </a:prstGeom>
                        </pic:spPr>
                      </pic:pic>
                    </a:graphicData>
                  </a:graphic>
                </wp:inline>
              </w:drawing>
            </w:r>
            <w:r w:rsidRPr="00574CD6">
              <w:rPr>
                <w:rFonts w:ascii="Arial" w:eastAsia="Arial" w:hAnsi="Arial" w:cs="Arial"/>
                <w:sz w:val="23"/>
                <w:szCs w:val="23"/>
              </w:rPr>
              <w:t xml:space="preserve"> </w:t>
            </w:r>
            <w:r w:rsidRPr="00574CD6">
              <w:rPr>
                <w:sz w:val="23"/>
                <w:szCs w:val="23"/>
              </w:rPr>
              <w:t xml:space="preserve">venituri scăzute ale populației </w:t>
            </w:r>
          </w:p>
          <w:p w:rsidR="00114F96" w:rsidRPr="008845D9" w:rsidRDefault="00114F96" w:rsidP="007278F0">
            <w:pPr>
              <w:spacing w:after="33" w:line="240" w:lineRule="auto"/>
              <w:ind w:left="2" w:right="0" w:firstLine="0"/>
              <w:rPr>
                <w:sz w:val="23"/>
                <w:szCs w:val="23"/>
              </w:rPr>
            </w:pPr>
            <w:r w:rsidRPr="008845D9">
              <w:rPr>
                <w:sz w:val="23"/>
                <w:szCs w:val="23"/>
              </w:rPr>
              <w:t xml:space="preserve">ocupate în agricultura de subzistență; </w:t>
            </w:r>
          </w:p>
          <w:p w:rsidR="00114F96" w:rsidRPr="008845D9" w:rsidRDefault="00114F96" w:rsidP="007278F0">
            <w:pPr>
              <w:spacing w:after="17" w:line="240" w:lineRule="auto"/>
              <w:ind w:left="2" w:right="0" w:hanging="1"/>
              <w:rPr>
                <w:sz w:val="23"/>
                <w:szCs w:val="23"/>
              </w:rPr>
            </w:pPr>
            <w:r w:rsidRPr="008845D9">
              <w:rPr>
                <w:sz w:val="23"/>
                <w:szCs w:val="23"/>
              </w:rPr>
              <w:drawing>
                <wp:inline distT="0" distB="0" distL="0" distR="0" wp14:anchorId="3474B112" wp14:editId="7BB9C585">
                  <wp:extent cx="114299" cy="114299"/>
                  <wp:effectExtent l="0" t="0" r="0" b="0"/>
                  <wp:docPr id="2723" name="Picture 2723"/>
                  <wp:cNvGraphicFramePr/>
                  <a:graphic xmlns:a="http://schemas.openxmlformats.org/drawingml/2006/main">
                    <a:graphicData uri="http://schemas.openxmlformats.org/drawingml/2006/picture">
                      <pic:pic xmlns:pic="http://schemas.openxmlformats.org/drawingml/2006/picture">
                        <pic:nvPicPr>
                          <pic:cNvPr id="2723" name="Picture 2723"/>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nivel </w:t>
            </w:r>
            <w:r w:rsidRPr="008845D9">
              <w:rPr>
                <w:sz w:val="23"/>
                <w:szCs w:val="23"/>
              </w:rPr>
              <w:tab/>
              <w:t xml:space="preserve">mediu </w:t>
            </w:r>
            <w:r w:rsidRPr="008845D9">
              <w:rPr>
                <w:sz w:val="23"/>
                <w:szCs w:val="23"/>
              </w:rPr>
              <w:tab/>
              <w:t xml:space="preserve">de </w:t>
            </w:r>
            <w:r w:rsidRPr="008845D9">
              <w:rPr>
                <w:sz w:val="23"/>
                <w:szCs w:val="23"/>
              </w:rPr>
              <w:tab/>
              <w:t xml:space="preserve">pregătire </w:t>
            </w:r>
            <w:r w:rsidRPr="008845D9">
              <w:rPr>
                <w:sz w:val="23"/>
                <w:szCs w:val="23"/>
              </w:rPr>
              <w:tab/>
              <w:t xml:space="preserve">a populației școlare; </w:t>
            </w:r>
          </w:p>
          <w:p w:rsidR="00114F96" w:rsidRPr="00574CD6" w:rsidRDefault="00114F96" w:rsidP="007278F0">
            <w:pPr>
              <w:pStyle w:val="ListParagraph"/>
              <w:numPr>
                <w:ilvl w:val="0"/>
                <w:numId w:val="38"/>
              </w:numPr>
              <w:spacing w:after="0" w:line="240" w:lineRule="auto"/>
              <w:ind w:right="67"/>
              <w:rPr>
                <w:sz w:val="23"/>
                <w:szCs w:val="23"/>
              </w:rPr>
            </w:pPr>
            <w:r w:rsidRPr="00574CD6">
              <w:rPr>
                <w:sz w:val="23"/>
                <w:szCs w:val="23"/>
              </w:rPr>
              <w:t xml:space="preserve">nivel ridicat al ratei șomajului; </w:t>
            </w:r>
          </w:p>
          <w:p w:rsidR="00114F96" w:rsidRPr="00574CD6" w:rsidRDefault="00114F96" w:rsidP="007278F0">
            <w:pPr>
              <w:pStyle w:val="ListParagraph"/>
              <w:numPr>
                <w:ilvl w:val="0"/>
                <w:numId w:val="35"/>
              </w:numPr>
              <w:spacing w:after="0" w:line="240" w:lineRule="auto"/>
              <w:ind w:right="67"/>
              <w:rPr>
                <w:sz w:val="23"/>
                <w:szCs w:val="23"/>
              </w:rPr>
            </w:pPr>
            <w:r w:rsidRPr="00574CD6">
              <w:rPr>
                <w:sz w:val="23"/>
                <w:szCs w:val="23"/>
              </w:rPr>
              <w:t xml:space="preserve">rata ridicată a șomajului în rândul tinerilor; </w:t>
            </w:r>
          </w:p>
          <w:p w:rsidR="007A1F41" w:rsidRPr="008845D9" w:rsidRDefault="00114F96" w:rsidP="007278F0">
            <w:pPr>
              <w:spacing w:after="0" w:line="240" w:lineRule="auto"/>
              <w:ind w:right="61" w:firstLine="0"/>
              <w:rPr>
                <w:b/>
                <w:sz w:val="23"/>
                <w:szCs w:val="23"/>
              </w:rPr>
            </w:pPr>
            <w:r w:rsidRPr="008845D9">
              <w:drawing>
                <wp:inline distT="0" distB="0" distL="0" distR="0" wp14:anchorId="0EC5DC7B" wp14:editId="57A80DC9">
                  <wp:extent cx="114299" cy="114299"/>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11"/>
                          <a:stretch>
                            <a:fillRect/>
                          </a:stretch>
                        </pic:blipFill>
                        <pic:spPr>
                          <a:xfrm>
                            <a:off x="0" y="0"/>
                            <a:ext cx="114299" cy="114299"/>
                          </a:xfrm>
                          <a:prstGeom prst="rect">
                            <a:avLst/>
                          </a:prstGeom>
                        </pic:spPr>
                      </pic:pic>
                    </a:graphicData>
                  </a:graphic>
                </wp:inline>
              </w:drawing>
            </w:r>
            <w:r w:rsidRPr="00574CD6">
              <w:rPr>
                <w:rFonts w:ascii="Arial" w:eastAsia="Arial" w:hAnsi="Arial" w:cs="Arial"/>
                <w:sz w:val="23"/>
                <w:szCs w:val="23"/>
              </w:rPr>
              <w:t xml:space="preserve"> </w:t>
            </w:r>
            <w:r w:rsidRPr="00574CD6">
              <w:rPr>
                <w:sz w:val="23"/>
                <w:szCs w:val="23"/>
              </w:rPr>
              <w:t>migrarea în străinătate a tinerilor.</w:t>
            </w:r>
          </w:p>
        </w:tc>
      </w:tr>
      <w:tr w:rsidR="00565494" w:rsidRPr="008845D9">
        <w:trPr>
          <w:trHeight w:val="307"/>
        </w:trPr>
        <w:tc>
          <w:tcPr>
            <w:tcW w:w="454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6" w:firstLine="0"/>
              <w:rPr>
                <w:sz w:val="23"/>
                <w:szCs w:val="23"/>
              </w:rPr>
            </w:pPr>
            <w:r w:rsidRPr="008845D9">
              <w:rPr>
                <w:b/>
                <w:sz w:val="23"/>
                <w:szCs w:val="23"/>
              </w:rPr>
              <w:t xml:space="preserve">OPORTUNITĂȚI </w:t>
            </w:r>
          </w:p>
        </w:tc>
        <w:tc>
          <w:tcPr>
            <w:tcW w:w="4543"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5" w:firstLine="0"/>
              <w:rPr>
                <w:sz w:val="23"/>
                <w:szCs w:val="23"/>
              </w:rPr>
            </w:pPr>
            <w:r w:rsidRPr="008845D9">
              <w:rPr>
                <w:b/>
                <w:sz w:val="23"/>
                <w:szCs w:val="23"/>
              </w:rPr>
              <w:t xml:space="preserve">AMENINȚĂRI </w:t>
            </w:r>
          </w:p>
        </w:tc>
      </w:tr>
      <w:tr w:rsidR="00565494" w:rsidRPr="008845D9">
        <w:trPr>
          <w:trHeight w:val="4707"/>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8845D9" w:rsidRDefault="00550814" w:rsidP="007278F0">
            <w:pPr>
              <w:spacing w:after="18" w:line="240" w:lineRule="auto"/>
              <w:ind w:right="68" w:firstLine="0"/>
              <w:rPr>
                <w:sz w:val="23"/>
                <w:szCs w:val="23"/>
              </w:rPr>
            </w:pPr>
            <w:r w:rsidRPr="008845D9">
              <w:rPr>
                <w:sz w:val="23"/>
                <w:szCs w:val="23"/>
              </w:rPr>
              <w:lastRenderedPageBreak/>
              <w:drawing>
                <wp:inline distT="0" distB="0" distL="0" distR="0">
                  <wp:extent cx="114300" cy="114299"/>
                  <wp:effectExtent l="0" t="0" r="0" b="0"/>
                  <wp:docPr id="2773" name="Picture 2773"/>
                  <wp:cNvGraphicFramePr/>
                  <a:graphic xmlns:a="http://schemas.openxmlformats.org/drawingml/2006/main">
                    <a:graphicData uri="http://schemas.openxmlformats.org/drawingml/2006/picture">
                      <pic:pic xmlns:pic="http://schemas.openxmlformats.org/drawingml/2006/picture">
                        <pic:nvPicPr>
                          <pic:cNvPr id="2773" name="Picture 277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mobilizarea populației în vederea diversificării economiei, creșterii calității vieții și măririi atractivității teritoriului; </w:t>
            </w:r>
          </w:p>
          <w:p w:rsidR="00565494" w:rsidRPr="008845D9" w:rsidRDefault="00550814" w:rsidP="007278F0">
            <w:pPr>
              <w:spacing w:after="0" w:line="240" w:lineRule="auto"/>
              <w:ind w:right="68" w:firstLine="0"/>
              <w:rPr>
                <w:sz w:val="23"/>
                <w:szCs w:val="23"/>
              </w:rPr>
            </w:pPr>
            <w:r w:rsidRPr="008845D9">
              <w:rPr>
                <w:sz w:val="23"/>
                <w:szCs w:val="23"/>
              </w:rPr>
              <w:drawing>
                <wp:inline distT="0" distB="0" distL="0" distR="0">
                  <wp:extent cx="114300" cy="114298"/>
                  <wp:effectExtent l="0" t="0" r="0" b="0"/>
                  <wp:docPr id="2783" name="Picture 2783"/>
                  <wp:cNvGraphicFramePr/>
                  <a:graphic xmlns:a="http://schemas.openxmlformats.org/drawingml/2006/main">
                    <a:graphicData uri="http://schemas.openxmlformats.org/drawingml/2006/picture">
                      <pic:pic xmlns:pic="http://schemas.openxmlformats.org/drawingml/2006/picture">
                        <pic:nvPicPr>
                          <pic:cNvPr id="2783" name="Picture 2783"/>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programe de formare profesională derulate prin direcțiile autorităților de management ale Ministerului Muncii, </w:t>
            </w:r>
          </w:p>
          <w:p w:rsidR="00565494" w:rsidRPr="008845D9" w:rsidRDefault="00550814" w:rsidP="007278F0">
            <w:pPr>
              <w:spacing w:after="15" w:line="240" w:lineRule="auto"/>
              <w:ind w:right="0" w:firstLine="0"/>
              <w:rPr>
                <w:sz w:val="23"/>
                <w:szCs w:val="23"/>
              </w:rPr>
            </w:pPr>
            <w:r w:rsidRPr="008845D9">
              <w:rPr>
                <w:sz w:val="23"/>
                <w:szCs w:val="23"/>
              </w:rPr>
              <w:t xml:space="preserve">Familiei și Protecției Sociale, organizate la nivel de comună sau regiune; </w:t>
            </w:r>
          </w:p>
          <w:p w:rsidR="00565494" w:rsidRPr="008845D9" w:rsidRDefault="00550814" w:rsidP="007278F0">
            <w:pPr>
              <w:spacing w:after="10" w:line="240" w:lineRule="auto"/>
              <w:ind w:right="0" w:firstLine="0"/>
              <w:rPr>
                <w:sz w:val="23"/>
                <w:szCs w:val="23"/>
              </w:rPr>
            </w:pPr>
            <w:r w:rsidRPr="008845D9">
              <w:rPr>
                <w:sz w:val="23"/>
                <w:szCs w:val="23"/>
              </w:rPr>
              <w:drawing>
                <wp:inline distT="0" distB="0" distL="0" distR="0">
                  <wp:extent cx="114300" cy="114298"/>
                  <wp:effectExtent l="0" t="0" r="0" b="0"/>
                  <wp:docPr id="2799" name="Picture 2799"/>
                  <wp:cNvGraphicFramePr/>
                  <a:graphic xmlns:a="http://schemas.openxmlformats.org/drawingml/2006/main">
                    <a:graphicData uri="http://schemas.openxmlformats.org/drawingml/2006/picture">
                      <pic:pic xmlns:pic="http://schemas.openxmlformats.org/drawingml/2006/picture">
                        <pic:nvPicPr>
                          <pic:cNvPr id="2799" name="Picture 2799"/>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creșterea sporului natural prin acordarea de facilități familiilor tinere; </w:t>
            </w:r>
          </w:p>
          <w:p w:rsidR="00565494" w:rsidRPr="008845D9" w:rsidRDefault="00550814" w:rsidP="007278F0">
            <w:pPr>
              <w:tabs>
                <w:tab w:val="right" w:pos="4395"/>
              </w:tabs>
              <w:spacing w:after="18" w:line="240" w:lineRule="auto"/>
              <w:ind w:right="0" w:firstLine="0"/>
              <w:rPr>
                <w:sz w:val="23"/>
                <w:szCs w:val="23"/>
              </w:rPr>
            </w:pPr>
            <w:r w:rsidRPr="008845D9">
              <w:rPr>
                <w:sz w:val="23"/>
                <w:szCs w:val="23"/>
              </w:rPr>
              <w:drawing>
                <wp:inline distT="0" distB="0" distL="0" distR="0">
                  <wp:extent cx="114300" cy="114298"/>
                  <wp:effectExtent l="0" t="0" r="0" b="0"/>
                  <wp:docPr id="2807" name="Picture 2807"/>
                  <wp:cNvGraphicFramePr/>
                  <a:graphic xmlns:a="http://schemas.openxmlformats.org/drawingml/2006/main">
                    <a:graphicData uri="http://schemas.openxmlformats.org/drawingml/2006/picture">
                      <pic:pic xmlns:pic="http://schemas.openxmlformats.org/drawingml/2006/picture">
                        <pic:nvPicPr>
                          <pic:cNvPr id="2807" name="Picture 2807"/>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încurajarea revenirii celor plecați </w:t>
            </w:r>
          </w:p>
          <w:p w:rsidR="00565494" w:rsidRPr="008845D9" w:rsidRDefault="00550814" w:rsidP="007278F0">
            <w:pPr>
              <w:spacing w:after="0" w:line="240" w:lineRule="auto"/>
              <w:ind w:right="66" w:firstLine="0"/>
              <w:rPr>
                <w:sz w:val="23"/>
                <w:szCs w:val="23"/>
              </w:rPr>
            </w:pPr>
            <w:r w:rsidRPr="008845D9">
              <w:rPr>
                <w:sz w:val="23"/>
                <w:szCs w:val="23"/>
              </w:rPr>
              <w:t xml:space="preserve">prin creșterea oportunităților economice; </w:t>
            </w:r>
            <w:r w:rsidRPr="008845D9">
              <w:rPr>
                <w:sz w:val="23"/>
                <w:szCs w:val="23"/>
              </w:rPr>
              <w:drawing>
                <wp:inline distT="0" distB="0" distL="0" distR="0">
                  <wp:extent cx="114300" cy="114298"/>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orientarea forței de muncă către sectorul non-agricol și al serviciilor. </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8845D9" w:rsidRDefault="00550814" w:rsidP="007278F0">
            <w:pPr>
              <w:spacing w:after="18" w:line="240" w:lineRule="auto"/>
              <w:ind w:left="2" w:right="65" w:hanging="1"/>
              <w:rPr>
                <w:sz w:val="23"/>
                <w:szCs w:val="23"/>
              </w:rPr>
            </w:pPr>
            <w:r w:rsidRPr="008845D9">
              <w:rPr>
                <w:sz w:val="23"/>
                <w:szCs w:val="23"/>
              </w:rPr>
              <w:drawing>
                <wp:inline distT="0" distB="0" distL="0" distR="0">
                  <wp:extent cx="114299" cy="114299"/>
                  <wp:effectExtent l="0" t="0" r="0" b="0"/>
                  <wp:docPr id="2827" name="Picture 2827"/>
                  <wp:cNvGraphicFramePr/>
                  <a:graphic xmlns:a="http://schemas.openxmlformats.org/drawingml/2006/main">
                    <a:graphicData uri="http://schemas.openxmlformats.org/drawingml/2006/picture">
                      <pic:pic xmlns:pic="http://schemas.openxmlformats.org/drawingml/2006/picture">
                        <pic:nvPicPr>
                          <pic:cNvPr id="2827" name="Picture 2827"/>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creșterea ponderii muncii la negru, cu efecte negative asupra pieței muncii, economiei locale și asistenței sociale; </w:t>
            </w:r>
          </w:p>
          <w:p w:rsidR="00574CD6" w:rsidRPr="00574CD6" w:rsidRDefault="00550814" w:rsidP="007278F0">
            <w:pPr>
              <w:pStyle w:val="ListParagraph"/>
              <w:numPr>
                <w:ilvl w:val="0"/>
                <w:numId w:val="39"/>
              </w:numPr>
              <w:spacing w:after="3" w:line="240" w:lineRule="auto"/>
              <w:ind w:right="63"/>
              <w:rPr>
                <w:sz w:val="23"/>
                <w:szCs w:val="23"/>
              </w:rPr>
            </w:pPr>
            <w:r w:rsidRPr="00574CD6">
              <w:rPr>
                <w:sz w:val="23"/>
                <w:szCs w:val="23"/>
              </w:rPr>
              <w:t xml:space="preserve">perpetuarea sărăciei; </w:t>
            </w:r>
          </w:p>
          <w:p w:rsidR="00565494" w:rsidRPr="00574CD6" w:rsidRDefault="00550814" w:rsidP="007278F0">
            <w:pPr>
              <w:spacing w:after="3" w:line="240" w:lineRule="auto"/>
              <w:ind w:left="360" w:right="63" w:firstLine="0"/>
              <w:rPr>
                <w:sz w:val="23"/>
                <w:szCs w:val="23"/>
              </w:rPr>
            </w:pPr>
            <w:r w:rsidRPr="00574CD6">
              <w:rPr>
                <w:sz w:val="23"/>
                <w:szCs w:val="23"/>
              </w:rPr>
              <w:t xml:space="preserve"> </w:t>
            </w:r>
            <w:r w:rsidRPr="008845D9">
              <w:drawing>
                <wp:inline distT="0" distB="0" distL="0" distR="0">
                  <wp:extent cx="114299" cy="114298"/>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11"/>
                          <a:stretch>
                            <a:fillRect/>
                          </a:stretch>
                        </pic:blipFill>
                        <pic:spPr>
                          <a:xfrm>
                            <a:off x="0" y="0"/>
                            <a:ext cx="114299" cy="114298"/>
                          </a:xfrm>
                          <a:prstGeom prst="rect">
                            <a:avLst/>
                          </a:prstGeom>
                        </pic:spPr>
                      </pic:pic>
                    </a:graphicData>
                  </a:graphic>
                </wp:inline>
              </w:drawing>
            </w:r>
            <w:r w:rsidRPr="00574CD6">
              <w:rPr>
                <w:rFonts w:ascii="Arial" w:eastAsia="Arial" w:hAnsi="Arial" w:cs="Arial"/>
                <w:sz w:val="23"/>
                <w:szCs w:val="23"/>
              </w:rPr>
              <w:t xml:space="preserve"> </w:t>
            </w:r>
            <w:r w:rsidRPr="00574CD6">
              <w:rPr>
                <w:rFonts w:ascii="Arial" w:eastAsia="Arial" w:hAnsi="Arial" w:cs="Arial"/>
                <w:sz w:val="23"/>
                <w:szCs w:val="23"/>
              </w:rPr>
              <w:tab/>
            </w:r>
            <w:r w:rsidRPr="00574CD6">
              <w:rPr>
                <w:sz w:val="23"/>
                <w:szCs w:val="23"/>
              </w:rPr>
              <w:t xml:space="preserve">existența </w:t>
            </w:r>
            <w:r w:rsidRPr="00574CD6">
              <w:rPr>
                <w:sz w:val="23"/>
                <w:szCs w:val="23"/>
              </w:rPr>
              <w:tab/>
              <w:t xml:space="preserve">unor </w:t>
            </w:r>
            <w:r w:rsidRPr="00574CD6">
              <w:rPr>
                <w:sz w:val="23"/>
                <w:szCs w:val="23"/>
              </w:rPr>
              <w:tab/>
              <w:t xml:space="preserve">centre </w:t>
            </w:r>
            <w:r w:rsidRPr="00574CD6">
              <w:rPr>
                <w:sz w:val="23"/>
                <w:szCs w:val="23"/>
              </w:rPr>
              <w:tab/>
              <w:t xml:space="preserve">urbane puternice în proximitatea teritoriului; </w:t>
            </w:r>
          </w:p>
          <w:p w:rsidR="00565494" w:rsidRPr="008845D9" w:rsidRDefault="00550814" w:rsidP="007278F0">
            <w:pPr>
              <w:tabs>
                <w:tab w:val="right" w:pos="4396"/>
              </w:tabs>
              <w:spacing w:after="21" w:line="240" w:lineRule="auto"/>
              <w:ind w:right="0" w:firstLine="0"/>
              <w:rPr>
                <w:sz w:val="23"/>
                <w:szCs w:val="23"/>
              </w:rPr>
            </w:pPr>
            <w:r w:rsidRPr="008845D9">
              <w:rPr>
                <w:sz w:val="23"/>
                <w:szCs w:val="23"/>
              </w:rPr>
              <w:drawing>
                <wp:inline distT="0" distB="0" distL="0" distR="0">
                  <wp:extent cx="114299" cy="114298"/>
                  <wp:effectExtent l="0" t="0" r="0" b="0"/>
                  <wp:docPr id="2852" name="Picture 2852"/>
                  <wp:cNvGraphicFramePr/>
                  <a:graphic xmlns:a="http://schemas.openxmlformats.org/drawingml/2006/main">
                    <a:graphicData uri="http://schemas.openxmlformats.org/drawingml/2006/picture">
                      <pic:pic xmlns:pic="http://schemas.openxmlformats.org/drawingml/2006/picture">
                        <pic:nvPicPr>
                          <pic:cNvPr id="2852" name="Picture 2852"/>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atracția exercitată de mediul urban </w:t>
            </w:r>
          </w:p>
          <w:p w:rsidR="00565494" w:rsidRPr="008845D9" w:rsidRDefault="00550814" w:rsidP="007278F0">
            <w:pPr>
              <w:spacing w:after="31" w:line="240" w:lineRule="auto"/>
              <w:ind w:left="2" w:right="0" w:firstLine="0"/>
              <w:rPr>
                <w:sz w:val="23"/>
                <w:szCs w:val="23"/>
              </w:rPr>
            </w:pPr>
            <w:r w:rsidRPr="008845D9">
              <w:rPr>
                <w:sz w:val="23"/>
                <w:szCs w:val="23"/>
              </w:rPr>
              <w:t xml:space="preserve">și /sau străinătate asupra forței de muncă; </w:t>
            </w:r>
          </w:p>
          <w:p w:rsidR="00565494" w:rsidRPr="008845D9" w:rsidRDefault="00550814" w:rsidP="007278F0">
            <w:pPr>
              <w:spacing w:after="10" w:line="240" w:lineRule="auto"/>
              <w:ind w:left="2" w:right="0" w:hanging="1"/>
              <w:rPr>
                <w:sz w:val="23"/>
                <w:szCs w:val="23"/>
              </w:rPr>
            </w:pPr>
            <w:r w:rsidRPr="008845D9">
              <w:rPr>
                <w:sz w:val="23"/>
                <w:szCs w:val="23"/>
              </w:rPr>
              <w:drawing>
                <wp:inline distT="0" distB="0" distL="0" distR="0">
                  <wp:extent cx="114299" cy="114298"/>
                  <wp:effectExtent l="0" t="0" r="0" b="0"/>
                  <wp:docPr id="2861" name="Picture 2861"/>
                  <wp:cNvGraphicFramePr/>
                  <a:graphic xmlns:a="http://schemas.openxmlformats.org/drawingml/2006/main">
                    <a:graphicData uri="http://schemas.openxmlformats.org/drawingml/2006/picture">
                      <pic:pic xmlns:pic="http://schemas.openxmlformats.org/drawingml/2006/picture">
                        <pic:nvPicPr>
                          <pic:cNvPr id="2861" name="Picture 2861"/>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neadaptarea / adaptarea lentă a populației rurale mature și vârstnice la provocările mediului economic și social, la fenomenul </w:t>
            </w:r>
            <w:r w:rsidRPr="008845D9">
              <w:rPr>
                <w:sz w:val="23"/>
                <w:szCs w:val="23"/>
              </w:rPr>
              <w:tab/>
              <w:t xml:space="preserve">mobilității </w:t>
            </w:r>
            <w:r w:rsidRPr="008845D9">
              <w:rPr>
                <w:sz w:val="23"/>
                <w:szCs w:val="23"/>
              </w:rPr>
              <w:tab/>
              <w:t xml:space="preserve">și </w:t>
            </w:r>
            <w:r w:rsidRPr="008845D9">
              <w:rPr>
                <w:sz w:val="23"/>
                <w:szCs w:val="23"/>
              </w:rPr>
              <w:tab/>
              <w:t xml:space="preserve">reconversiei profesionale; </w:t>
            </w:r>
          </w:p>
          <w:p w:rsidR="00565494" w:rsidRPr="008845D9" w:rsidRDefault="00550814" w:rsidP="007278F0">
            <w:pPr>
              <w:spacing w:after="0" w:line="240" w:lineRule="auto"/>
              <w:ind w:left="2" w:right="0" w:hanging="1"/>
              <w:rPr>
                <w:sz w:val="23"/>
                <w:szCs w:val="23"/>
              </w:rPr>
            </w:pPr>
            <w:r w:rsidRPr="008845D9">
              <w:rPr>
                <w:sz w:val="23"/>
                <w:szCs w:val="23"/>
              </w:rPr>
              <w:drawing>
                <wp:inline distT="0" distB="0" distL="0" distR="0">
                  <wp:extent cx="114299" cy="114298"/>
                  <wp:effectExtent l="0" t="0" r="0" b="0"/>
                  <wp:docPr id="2876" name="Picture 2876"/>
                  <wp:cNvGraphicFramePr/>
                  <a:graphic xmlns:a="http://schemas.openxmlformats.org/drawingml/2006/main">
                    <a:graphicData uri="http://schemas.openxmlformats.org/drawingml/2006/picture">
                      <pic:pic xmlns:pic="http://schemas.openxmlformats.org/drawingml/2006/picture">
                        <pic:nvPicPr>
                          <pic:cNvPr id="2876" name="Picture 2876"/>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neîncrederea </w:t>
            </w:r>
            <w:r w:rsidRPr="008845D9">
              <w:rPr>
                <w:sz w:val="23"/>
                <w:szCs w:val="23"/>
              </w:rPr>
              <w:tab/>
              <w:t xml:space="preserve">în </w:t>
            </w:r>
            <w:r w:rsidRPr="008845D9">
              <w:rPr>
                <w:sz w:val="23"/>
                <w:szCs w:val="23"/>
              </w:rPr>
              <w:tab/>
              <w:t xml:space="preserve">beneficiile educației, generată de situația materială precară a populației. </w:t>
            </w:r>
          </w:p>
        </w:tc>
      </w:tr>
    </w:tbl>
    <w:p w:rsidR="00565494" w:rsidRPr="008845D9" w:rsidRDefault="00550814" w:rsidP="007278F0">
      <w:pPr>
        <w:spacing w:after="16" w:line="240" w:lineRule="auto"/>
        <w:ind w:right="0" w:firstLine="0"/>
        <w:rPr>
          <w:sz w:val="23"/>
          <w:szCs w:val="23"/>
        </w:rPr>
      </w:pPr>
      <w:r w:rsidRPr="008845D9">
        <w:rPr>
          <w:i/>
          <w:sz w:val="23"/>
          <w:szCs w:val="23"/>
        </w:rPr>
        <w:t xml:space="preserve"> </w:t>
      </w:r>
    </w:p>
    <w:p w:rsidR="00565494" w:rsidRPr="008845D9" w:rsidRDefault="00550814" w:rsidP="007278F0">
      <w:pPr>
        <w:spacing w:after="14" w:line="240" w:lineRule="auto"/>
        <w:ind w:right="0" w:firstLine="0"/>
        <w:rPr>
          <w:sz w:val="23"/>
          <w:szCs w:val="23"/>
        </w:rPr>
      </w:pPr>
      <w:r w:rsidRPr="008845D9">
        <w:rPr>
          <w:i/>
          <w:sz w:val="23"/>
          <w:szCs w:val="23"/>
        </w:rPr>
        <w:t xml:space="preserve"> </w:t>
      </w:r>
    </w:p>
    <w:p w:rsidR="00565494" w:rsidRPr="008845D9" w:rsidRDefault="00550814" w:rsidP="007278F0">
      <w:pPr>
        <w:spacing w:after="16" w:line="240" w:lineRule="auto"/>
        <w:ind w:right="0" w:firstLine="0"/>
        <w:rPr>
          <w:sz w:val="23"/>
          <w:szCs w:val="23"/>
        </w:rPr>
      </w:pPr>
      <w:r w:rsidRPr="008845D9">
        <w:rPr>
          <w:i/>
          <w:sz w:val="23"/>
          <w:szCs w:val="23"/>
        </w:rPr>
        <w:t xml:space="preserve"> </w:t>
      </w:r>
    </w:p>
    <w:p w:rsidR="00565494" w:rsidRPr="008845D9" w:rsidRDefault="00565494" w:rsidP="007278F0">
      <w:pPr>
        <w:spacing w:after="0" w:line="240" w:lineRule="auto"/>
        <w:ind w:left="-1260" w:right="313" w:firstLine="0"/>
        <w:rPr>
          <w:sz w:val="23"/>
          <w:szCs w:val="23"/>
        </w:rPr>
      </w:pPr>
    </w:p>
    <w:tbl>
      <w:tblPr>
        <w:tblStyle w:val="TableGrid"/>
        <w:tblW w:w="9085" w:type="dxa"/>
        <w:tblInd w:w="49" w:type="dxa"/>
        <w:tblCellMar>
          <w:top w:w="15" w:type="dxa"/>
          <w:left w:w="106" w:type="dxa"/>
          <w:right w:w="40" w:type="dxa"/>
        </w:tblCellMar>
        <w:tblLook w:val="04A0" w:firstRow="1" w:lastRow="0" w:firstColumn="1" w:lastColumn="0" w:noHBand="0" w:noVBand="1"/>
      </w:tblPr>
      <w:tblGrid>
        <w:gridCol w:w="4542"/>
        <w:gridCol w:w="4543"/>
      </w:tblGrid>
      <w:tr w:rsidR="00565494" w:rsidRPr="008845D9">
        <w:trPr>
          <w:trHeight w:val="595"/>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8845D9" w:rsidRDefault="00550814" w:rsidP="007278F0">
            <w:pPr>
              <w:spacing w:after="16" w:line="240" w:lineRule="auto"/>
              <w:ind w:right="64" w:firstLine="0"/>
              <w:rPr>
                <w:sz w:val="23"/>
                <w:szCs w:val="23"/>
              </w:rPr>
            </w:pPr>
            <w:r w:rsidRPr="008845D9">
              <w:rPr>
                <w:b/>
                <w:sz w:val="23"/>
                <w:szCs w:val="23"/>
              </w:rPr>
              <w:t xml:space="preserve">ACTIVITĂȚI ECONOMICE </w:t>
            </w:r>
          </w:p>
          <w:p w:rsidR="00565494" w:rsidRPr="008845D9" w:rsidRDefault="00550814" w:rsidP="007278F0">
            <w:pPr>
              <w:spacing w:after="0" w:line="240" w:lineRule="auto"/>
              <w:ind w:right="69" w:firstLine="0"/>
              <w:rPr>
                <w:sz w:val="23"/>
                <w:szCs w:val="23"/>
              </w:rPr>
            </w:pPr>
            <w:r w:rsidRPr="008845D9">
              <w:rPr>
                <w:b/>
                <w:sz w:val="23"/>
                <w:szCs w:val="23"/>
              </w:rPr>
              <w:t xml:space="preserve">(activități economice primare, secundare, terțiare, servicii, turism) </w:t>
            </w:r>
          </w:p>
        </w:tc>
      </w:tr>
      <w:tr w:rsidR="00565494" w:rsidRPr="008845D9">
        <w:trPr>
          <w:trHeight w:val="307"/>
        </w:trPr>
        <w:tc>
          <w:tcPr>
            <w:tcW w:w="454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9" w:firstLine="0"/>
              <w:rPr>
                <w:sz w:val="23"/>
                <w:szCs w:val="23"/>
              </w:rPr>
            </w:pPr>
            <w:r w:rsidRPr="008845D9">
              <w:rPr>
                <w:b/>
                <w:sz w:val="23"/>
                <w:szCs w:val="23"/>
              </w:rPr>
              <w:t>PUNCTE TARI</w:t>
            </w:r>
            <w:r w:rsidRPr="008845D9">
              <w:rPr>
                <w:sz w:val="23"/>
                <w:szCs w:val="23"/>
              </w:rPr>
              <w:t xml:space="preserve"> </w:t>
            </w:r>
          </w:p>
        </w:tc>
        <w:tc>
          <w:tcPr>
            <w:tcW w:w="4543"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2" w:firstLine="0"/>
              <w:rPr>
                <w:sz w:val="23"/>
                <w:szCs w:val="23"/>
              </w:rPr>
            </w:pPr>
            <w:r w:rsidRPr="008845D9">
              <w:rPr>
                <w:b/>
                <w:sz w:val="23"/>
                <w:szCs w:val="23"/>
              </w:rPr>
              <w:t xml:space="preserve">PUNCTE SLABE </w:t>
            </w:r>
          </w:p>
        </w:tc>
      </w:tr>
      <w:tr w:rsidR="00114F96" w:rsidRPr="008845D9" w:rsidTr="009F46D6">
        <w:trPr>
          <w:trHeight w:val="307"/>
        </w:trPr>
        <w:tc>
          <w:tcPr>
            <w:tcW w:w="4542" w:type="dxa"/>
            <w:tcBorders>
              <w:top w:val="single" w:sz="4" w:space="0" w:color="000000"/>
              <w:left w:val="single" w:sz="4" w:space="0" w:color="000000"/>
              <w:bottom w:val="single" w:sz="4" w:space="0" w:color="000000"/>
              <w:right w:val="single" w:sz="4" w:space="0" w:color="000000"/>
            </w:tcBorders>
            <w:shd w:val="clear" w:color="auto" w:fill="E8D8F4"/>
          </w:tcPr>
          <w:p w:rsidR="00114F96" w:rsidRPr="00114F96" w:rsidRDefault="00114F96" w:rsidP="007278F0">
            <w:pPr>
              <w:pStyle w:val="ListParagraph"/>
              <w:numPr>
                <w:ilvl w:val="0"/>
                <w:numId w:val="39"/>
              </w:numPr>
              <w:spacing w:after="16" w:line="240" w:lineRule="auto"/>
              <w:ind w:left="357" w:right="0" w:hanging="357"/>
              <w:rPr>
                <w:sz w:val="23"/>
                <w:szCs w:val="23"/>
              </w:rPr>
            </w:pPr>
            <w:r w:rsidRPr="00114F96">
              <w:rPr>
                <w:sz w:val="23"/>
                <w:szCs w:val="23"/>
              </w:rPr>
              <w:t xml:space="preserve">forță </w:t>
            </w:r>
            <w:r w:rsidRPr="00114F96">
              <w:rPr>
                <w:sz w:val="23"/>
                <w:szCs w:val="23"/>
              </w:rPr>
              <w:tab/>
              <w:t xml:space="preserve">de muncă calificată </w:t>
            </w:r>
            <w:r w:rsidRPr="00114F96">
              <w:rPr>
                <w:sz w:val="23"/>
                <w:szCs w:val="23"/>
              </w:rPr>
              <w:tab/>
              <w:t>în domeniile: construcții, mecanizare agricolă și creșterea animalelor.</w:t>
            </w:r>
          </w:p>
          <w:p w:rsidR="00114F96" w:rsidRPr="008845D9" w:rsidRDefault="00114F96" w:rsidP="007278F0">
            <w:pPr>
              <w:spacing w:after="22" w:line="240" w:lineRule="auto"/>
              <w:ind w:right="0" w:firstLine="0"/>
              <w:rPr>
                <w:sz w:val="23"/>
                <w:szCs w:val="23"/>
              </w:rPr>
            </w:pPr>
            <w:r w:rsidRPr="008845D9">
              <w:rPr>
                <w:sz w:val="23"/>
                <w:szCs w:val="23"/>
              </w:rPr>
              <w:drawing>
                <wp:inline distT="0" distB="0" distL="0" distR="0" wp14:anchorId="00DF7F20" wp14:editId="191C9DFB">
                  <wp:extent cx="114300" cy="114300"/>
                  <wp:effectExtent l="0" t="0" r="0" b="0"/>
                  <wp:docPr id="2949" name="Picture 2949"/>
                  <wp:cNvGraphicFramePr/>
                  <a:graphic xmlns:a="http://schemas.openxmlformats.org/drawingml/2006/main">
                    <a:graphicData uri="http://schemas.openxmlformats.org/drawingml/2006/picture">
                      <pic:pic xmlns:pic="http://schemas.openxmlformats.org/drawingml/2006/picture">
                        <pic:nvPicPr>
                          <pic:cNvPr id="2949" name="Picture 2949"/>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număr relativ mare de agenți economici; </w:t>
            </w:r>
          </w:p>
          <w:p w:rsidR="00114F96" w:rsidRPr="008845D9" w:rsidRDefault="00114F96" w:rsidP="007278F0">
            <w:pPr>
              <w:spacing w:after="16" w:line="240" w:lineRule="auto"/>
              <w:ind w:right="0" w:firstLine="0"/>
              <w:rPr>
                <w:sz w:val="23"/>
                <w:szCs w:val="23"/>
              </w:rPr>
            </w:pPr>
            <w:r w:rsidRPr="008845D9">
              <w:rPr>
                <w:sz w:val="23"/>
                <w:szCs w:val="23"/>
              </w:rPr>
              <w:drawing>
                <wp:inline distT="0" distB="0" distL="0" distR="0" wp14:anchorId="79E5783A" wp14:editId="734250CD">
                  <wp:extent cx="114300" cy="114300"/>
                  <wp:effectExtent l="0" t="0" r="0" b="0"/>
                  <wp:docPr id="2957" name="Picture 2957"/>
                  <wp:cNvGraphicFramePr/>
                  <a:graphic xmlns:a="http://schemas.openxmlformats.org/drawingml/2006/main">
                    <a:graphicData uri="http://schemas.openxmlformats.org/drawingml/2006/picture">
                      <pic:pic xmlns:pic="http://schemas.openxmlformats.org/drawingml/2006/picture">
                        <pic:nvPicPr>
                          <pic:cNvPr id="2957" name="Picture 2957"/>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microîntreprinderi </w:t>
            </w:r>
            <w:r w:rsidRPr="008845D9">
              <w:rPr>
                <w:sz w:val="23"/>
                <w:szCs w:val="23"/>
              </w:rPr>
              <w:tab/>
              <w:t xml:space="preserve">cu </w:t>
            </w:r>
            <w:r w:rsidRPr="008845D9">
              <w:rPr>
                <w:sz w:val="23"/>
                <w:szCs w:val="23"/>
              </w:rPr>
              <w:tab/>
              <w:t xml:space="preserve">activitate economică relativ diversificată; </w:t>
            </w:r>
          </w:p>
          <w:p w:rsidR="00114F96" w:rsidRPr="008845D9" w:rsidRDefault="00114F96" w:rsidP="007278F0">
            <w:pPr>
              <w:spacing w:after="21" w:line="240" w:lineRule="auto"/>
              <w:ind w:right="66" w:firstLine="0"/>
              <w:rPr>
                <w:sz w:val="23"/>
                <w:szCs w:val="23"/>
              </w:rPr>
            </w:pPr>
            <w:r w:rsidRPr="008845D9">
              <w:rPr>
                <w:sz w:val="23"/>
                <w:szCs w:val="23"/>
              </w:rPr>
              <w:drawing>
                <wp:inline distT="0" distB="0" distL="0" distR="0" wp14:anchorId="5222B724" wp14:editId="18D8C4DC">
                  <wp:extent cx="114300" cy="114300"/>
                  <wp:effectExtent l="0" t="0" r="0" b="0"/>
                  <wp:docPr id="2965" name="Picture 2965"/>
                  <wp:cNvGraphicFramePr/>
                  <a:graphic xmlns:a="http://schemas.openxmlformats.org/drawingml/2006/main">
                    <a:graphicData uri="http://schemas.openxmlformats.org/drawingml/2006/picture">
                      <pic:pic xmlns:pic="http://schemas.openxmlformats.org/drawingml/2006/picture">
                        <pic:nvPicPr>
                          <pic:cNvPr id="2965" name="Picture 2965"/>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sector agricol în expansiune, în special cultura cerealelor și creșterea animalelor; </w:t>
            </w:r>
          </w:p>
          <w:p w:rsidR="00114F96" w:rsidRPr="008845D9" w:rsidRDefault="00114F96" w:rsidP="007278F0">
            <w:pPr>
              <w:tabs>
                <w:tab w:val="center" w:pos="121"/>
                <w:tab w:val="center" w:pos="2525"/>
              </w:tabs>
              <w:spacing w:after="36"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4F04EB29" wp14:editId="0ABE696D">
                  <wp:extent cx="114300" cy="114300"/>
                  <wp:effectExtent l="0" t="0" r="0" b="0"/>
                  <wp:docPr id="2977" name="Picture 2977"/>
                  <wp:cNvGraphicFramePr/>
                  <a:graphic xmlns:a="http://schemas.openxmlformats.org/drawingml/2006/main">
                    <a:graphicData uri="http://schemas.openxmlformats.org/drawingml/2006/picture">
                      <pic:pic xmlns:pic="http://schemas.openxmlformats.org/drawingml/2006/picture">
                        <pic:nvPicPr>
                          <pic:cNvPr id="2977" name="Picture 2977"/>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extinderea și modernizarea IMM-</w:t>
            </w:r>
          </w:p>
          <w:p w:rsidR="00114F96" w:rsidRDefault="00114F96" w:rsidP="007278F0">
            <w:pPr>
              <w:spacing w:after="0" w:line="240" w:lineRule="auto"/>
              <w:ind w:right="67" w:firstLine="0"/>
              <w:rPr>
                <w:sz w:val="23"/>
                <w:szCs w:val="23"/>
              </w:rPr>
            </w:pPr>
            <w:r w:rsidRPr="008845D9">
              <w:rPr>
                <w:sz w:val="23"/>
                <w:szCs w:val="23"/>
              </w:rPr>
              <w:t xml:space="preserve">urilor </w:t>
            </w:r>
            <w:r w:rsidRPr="008845D9">
              <w:rPr>
                <w:sz w:val="23"/>
                <w:szCs w:val="23"/>
              </w:rPr>
              <w:tab/>
              <w:t xml:space="preserve">cu </w:t>
            </w:r>
            <w:r w:rsidRPr="008845D9">
              <w:rPr>
                <w:sz w:val="23"/>
                <w:szCs w:val="23"/>
              </w:rPr>
              <w:tab/>
              <w:t xml:space="preserve">ajutorul </w:t>
            </w:r>
            <w:r w:rsidRPr="008845D9">
              <w:rPr>
                <w:sz w:val="23"/>
                <w:szCs w:val="23"/>
              </w:rPr>
              <w:tab/>
              <w:t>fondurilor nerambursabile;</w:t>
            </w:r>
          </w:p>
          <w:p w:rsidR="00114F96" w:rsidRPr="008845D9" w:rsidRDefault="00114F96" w:rsidP="007278F0">
            <w:pPr>
              <w:spacing w:after="0" w:line="240" w:lineRule="auto"/>
              <w:ind w:right="67" w:firstLine="0"/>
              <w:rPr>
                <w:sz w:val="23"/>
                <w:szCs w:val="23"/>
              </w:rPr>
            </w:pPr>
            <w:r w:rsidRPr="008845D9">
              <w:rPr>
                <w:sz w:val="23"/>
                <w:szCs w:val="23"/>
              </w:rPr>
              <w:t xml:space="preserve"> </w:t>
            </w:r>
            <w:r w:rsidRPr="008845D9">
              <w:rPr>
                <w:sz w:val="23"/>
                <w:szCs w:val="23"/>
              </w:rPr>
              <w:drawing>
                <wp:inline distT="0" distB="0" distL="0" distR="0" wp14:anchorId="45DF32CB" wp14:editId="1EAC786E">
                  <wp:extent cx="114300" cy="114299"/>
                  <wp:effectExtent l="0" t="0" r="0" b="0"/>
                  <wp:docPr id="2988" name="Picture 2988"/>
                  <wp:cNvGraphicFramePr/>
                  <a:graphic xmlns:a="http://schemas.openxmlformats.org/drawingml/2006/main">
                    <a:graphicData uri="http://schemas.openxmlformats.org/drawingml/2006/picture">
                      <pic:pic xmlns:pic="http://schemas.openxmlformats.org/drawingml/2006/picture">
                        <pic:nvPicPr>
                          <pic:cNvPr id="2988" name="Picture 2988"/>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forță de muncă accesibilă la costuri </w:t>
            </w:r>
          </w:p>
          <w:p w:rsidR="00114F96" w:rsidRPr="008845D9" w:rsidRDefault="00114F96" w:rsidP="007278F0">
            <w:pPr>
              <w:spacing w:after="35" w:line="240" w:lineRule="auto"/>
              <w:ind w:right="0" w:firstLine="0"/>
              <w:rPr>
                <w:sz w:val="23"/>
                <w:szCs w:val="23"/>
              </w:rPr>
            </w:pPr>
            <w:r w:rsidRPr="008845D9">
              <w:rPr>
                <w:sz w:val="23"/>
                <w:szCs w:val="23"/>
              </w:rPr>
              <w:t xml:space="preserve">relativ reduse; </w:t>
            </w:r>
          </w:p>
          <w:p w:rsidR="00114F96" w:rsidRPr="008845D9" w:rsidRDefault="00114F96" w:rsidP="007278F0">
            <w:pPr>
              <w:spacing w:after="21" w:line="240" w:lineRule="auto"/>
              <w:ind w:right="0" w:firstLine="0"/>
              <w:rPr>
                <w:sz w:val="23"/>
                <w:szCs w:val="23"/>
              </w:rPr>
            </w:pPr>
            <w:r w:rsidRPr="008845D9">
              <w:rPr>
                <w:sz w:val="23"/>
                <w:szCs w:val="23"/>
              </w:rPr>
              <w:drawing>
                <wp:inline distT="0" distB="0" distL="0" distR="0" wp14:anchorId="5994CFE7" wp14:editId="3CF8B6BF">
                  <wp:extent cx="114300" cy="114299"/>
                  <wp:effectExtent l="0" t="0" r="0" b="0"/>
                  <wp:docPr id="2996" name="Picture 2996"/>
                  <wp:cNvGraphicFramePr/>
                  <a:graphic xmlns:a="http://schemas.openxmlformats.org/drawingml/2006/main">
                    <a:graphicData uri="http://schemas.openxmlformats.org/drawingml/2006/picture">
                      <pic:pic xmlns:pic="http://schemas.openxmlformats.org/drawingml/2006/picture">
                        <pic:nvPicPr>
                          <pic:cNvPr id="2996" name="Picture 2996"/>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existența practicilor zootehnice tradiționale; </w:t>
            </w:r>
          </w:p>
          <w:p w:rsidR="00114F96" w:rsidRPr="008845D9" w:rsidRDefault="00114F96" w:rsidP="007278F0">
            <w:pPr>
              <w:spacing w:after="13" w:line="240" w:lineRule="auto"/>
              <w:ind w:right="0" w:firstLine="0"/>
              <w:rPr>
                <w:sz w:val="23"/>
                <w:szCs w:val="23"/>
              </w:rPr>
            </w:pPr>
            <w:r w:rsidRPr="008845D9">
              <w:rPr>
                <w:sz w:val="23"/>
                <w:szCs w:val="23"/>
              </w:rPr>
              <w:drawing>
                <wp:inline distT="0" distB="0" distL="0" distR="0" wp14:anchorId="2C879175" wp14:editId="67E407B3">
                  <wp:extent cx="114300" cy="114299"/>
                  <wp:effectExtent l="0" t="0" r="0" b="0"/>
                  <wp:docPr id="3004" name="Picture 3004"/>
                  <wp:cNvGraphicFramePr/>
                  <a:graphic xmlns:a="http://schemas.openxmlformats.org/drawingml/2006/main">
                    <a:graphicData uri="http://schemas.openxmlformats.org/drawingml/2006/picture">
                      <pic:pic xmlns:pic="http://schemas.openxmlformats.org/drawingml/2006/picture">
                        <pic:nvPicPr>
                          <pic:cNvPr id="3004" name="Picture 3004"/>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acces la piața de desfacere a centrelor urbane din proximitate; </w:t>
            </w:r>
          </w:p>
          <w:p w:rsidR="00114F96" w:rsidRPr="008845D9" w:rsidRDefault="00114F96" w:rsidP="007278F0">
            <w:pPr>
              <w:tabs>
                <w:tab w:val="center" w:pos="121"/>
                <w:tab w:val="center" w:pos="2524"/>
              </w:tabs>
              <w:spacing w:after="21"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320841D5" wp14:editId="01D26020">
                  <wp:extent cx="114300" cy="114299"/>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existența materiilor prime pentru </w:t>
            </w:r>
          </w:p>
          <w:p w:rsidR="00114F96" w:rsidRPr="008845D9" w:rsidRDefault="00114F96" w:rsidP="007278F0">
            <w:pPr>
              <w:spacing w:after="32" w:line="240" w:lineRule="auto"/>
              <w:ind w:right="0" w:firstLine="0"/>
              <w:rPr>
                <w:sz w:val="23"/>
                <w:szCs w:val="23"/>
              </w:rPr>
            </w:pPr>
            <w:r w:rsidRPr="008845D9">
              <w:rPr>
                <w:sz w:val="23"/>
                <w:szCs w:val="23"/>
              </w:rPr>
              <w:t xml:space="preserve">industria alimentară; </w:t>
            </w:r>
          </w:p>
          <w:p w:rsidR="00114F96" w:rsidRPr="008845D9" w:rsidRDefault="00114F96" w:rsidP="007278F0">
            <w:pPr>
              <w:tabs>
                <w:tab w:val="center" w:pos="121"/>
                <w:tab w:val="center" w:pos="1168"/>
                <w:tab w:val="center" w:pos="2174"/>
                <w:tab w:val="center" w:pos="3253"/>
                <w:tab w:val="center" w:pos="4270"/>
              </w:tabs>
              <w:spacing w:after="21"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7EBE53A2" wp14:editId="669B6DE8">
                  <wp:extent cx="114300" cy="114299"/>
                  <wp:effectExtent l="0" t="0" r="0" b="0"/>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potențial </w:t>
            </w:r>
            <w:r w:rsidRPr="008845D9">
              <w:rPr>
                <w:sz w:val="23"/>
                <w:szCs w:val="23"/>
              </w:rPr>
              <w:tab/>
              <w:t xml:space="preserve">de </w:t>
            </w:r>
            <w:r w:rsidRPr="008845D9">
              <w:rPr>
                <w:sz w:val="23"/>
                <w:szCs w:val="23"/>
              </w:rPr>
              <w:tab/>
              <w:t xml:space="preserve">dezvoltare </w:t>
            </w:r>
            <w:r w:rsidRPr="008845D9">
              <w:rPr>
                <w:sz w:val="23"/>
                <w:szCs w:val="23"/>
              </w:rPr>
              <w:tab/>
              <w:t xml:space="preserve">a </w:t>
            </w:r>
          </w:p>
          <w:p w:rsidR="00114F96" w:rsidRPr="008845D9" w:rsidRDefault="00114F96" w:rsidP="007278F0">
            <w:pPr>
              <w:spacing w:after="32" w:line="240" w:lineRule="auto"/>
              <w:ind w:right="0" w:firstLine="0"/>
              <w:rPr>
                <w:sz w:val="23"/>
                <w:szCs w:val="23"/>
              </w:rPr>
            </w:pPr>
            <w:r w:rsidRPr="008845D9">
              <w:rPr>
                <w:sz w:val="23"/>
                <w:szCs w:val="23"/>
              </w:rPr>
              <w:t xml:space="preserve">agriculturii ecologice; </w:t>
            </w:r>
          </w:p>
          <w:p w:rsidR="00114F96" w:rsidRPr="008845D9" w:rsidRDefault="00114F96" w:rsidP="007278F0">
            <w:pPr>
              <w:tabs>
                <w:tab w:val="center" w:pos="121"/>
                <w:tab w:val="center" w:pos="2523"/>
              </w:tabs>
              <w:spacing w:after="18"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73D43804" wp14:editId="2F75F062">
                  <wp:extent cx="114300" cy="114299"/>
                  <wp:effectExtent l="0" t="0" r="0" b="0"/>
                  <wp:docPr id="3030" name="Picture 3030"/>
                  <wp:cNvGraphicFramePr/>
                  <a:graphic xmlns:a="http://schemas.openxmlformats.org/drawingml/2006/main">
                    <a:graphicData uri="http://schemas.openxmlformats.org/drawingml/2006/picture">
                      <pic:pic xmlns:pic="http://schemas.openxmlformats.org/drawingml/2006/picture">
                        <pic:nvPicPr>
                          <pic:cNvPr id="3030" name="Picture 3030"/>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zonă cu potențial turistic și de </w:t>
            </w:r>
          </w:p>
          <w:p w:rsidR="00114F96" w:rsidRPr="008845D9" w:rsidRDefault="00114F96" w:rsidP="007278F0">
            <w:pPr>
              <w:spacing w:after="34" w:line="240" w:lineRule="auto"/>
              <w:ind w:right="0" w:firstLine="0"/>
              <w:rPr>
                <w:sz w:val="23"/>
                <w:szCs w:val="23"/>
              </w:rPr>
            </w:pPr>
            <w:r w:rsidRPr="008845D9">
              <w:rPr>
                <w:sz w:val="23"/>
                <w:szCs w:val="23"/>
              </w:rPr>
              <w:t xml:space="preserve">agrement; </w:t>
            </w:r>
          </w:p>
          <w:p w:rsidR="00114F96" w:rsidRPr="008845D9" w:rsidRDefault="00114F96" w:rsidP="007278F0">
            <w:pPr>
              <w:tabs>
                <w:tab w:val="center" w:pos="121"/>
                <w:tab w:val="center" w:pos="2524"/>
              </w:tabs>
              <w:spacing w:after="19"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3BBEC222" wp14:editId="202A5F4E">
                  <wp:extent cx="114300" cy="114299"/>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potențial de dezvoltare a culturilor </w:t>
            </w:r>
          </w:p>
          <w:p w:rsidR="00114F96" w:rsidRPr="008845D9" w:rsidRDefault="00114F96" w:rsidP="007278F0">
            <w:pPr>
              <w:spacing w:after="33" w:line="240" w:lineRule="auto"/>
              <w:ind w:right="0" w:firstLine="0"/>
              <w:rPr>
                <w:sz w:val="23"/>
                <w:szCs w:val="23"/>
              </w:rPr>
            </w:pPr>
            <w:r w:rsidRPr="008845D9">
              <w:rPr>
                <w:sz w:val="23"/>
                <w:szCs w:val="23"/>
              </w:rPr>
              <w:t xml:space="preserve">de plante tehnice și medicinale; </w:t>
            </w:r>
          </w:p>
          <w:p w:rsidR="00114F96" w:rsidRPr="008845D9" w:rsidRDefault="00114F96" w:rsidP="007278F0">
            <w:pPr>
              <w:spacing w:after="13" w:line="240" w:lineRule="auto"/>
              <w:ind w:right="0" w:firstLine="0"/>
              <w:rPr>
                <w:sz w:val="23"/>
                <w:szCs w:val="23"/>
              </w:rPr>
            </w:pPr>
            <w:r w:rsidRPr="008845D9">
              <w:rPr>
                <w:sz w:val="23"/>
                <w:szCs w:val="23"/>
              </w:rPr>
              <w:drawing>
                <wp:inline distT="0" distB="0" distL="0" distR="0" wp14:anchorId="1496FBB8" wp14:editId="7F438726">
                  <wp:extent cx="114300" cy="114298"/>
                  <wp:effectExtent l="0" t="0" r="0" b="0"/>
                  <wp:docPr id="3046" name="Picture 3046"/>
                  <wp:cNvGraphicFramePr/>
                  <a:graphic xmlns:a="http://schemas.openxmlformats.org/drawingml/2006/main">
                    <a:graphicData uri="http://schemas.openxmlformats.org/drawingml/2006/picture">
                      <pic:pic xmlns:pic="http://schemas.openxmlformats.org/drawingml/2006/picture">
                        <pic:nvPicPr>
                          <pic:cNvPr id="3046" name="Picture 3046"/>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potențial </w:t>
            </w:r>
            <w:r w:rsidRPr="008845D9">
              <w:rPr>
                <w:sz w:val="23"/>
                <w:szCs w:val="23"/>
              </w:rPr>
              <w:tab/>
              <w:t xml:space="preserve">de </w:t>
            </w:r>
            <w:r w:rsidRPr="008845D9">
              <w:rPr>
                <w:sz w:val="23"/>
                <w:szCs w:val="23"/>
              </w:rPr>
              <w:tab/>
              <w:t xml:space="preserve">dezvoltare </w:t>
            </w:r>
            <w:r w:rsidRPr="008845D9">
              <w:rPr>
                <w:sz w:val="23"/>
                <w:szCs w:val="23"/>
              </w:rPr>
              <w:tab/>
              <w:t xml:space="preserve">a legumiculturii; </w:t>
            </w:r>
          </w:p>
          <w:p w:rsidR="00114F96" w:rsidRPr="008845D9" w:rsidRDefault="00114F96" w:rsidP="007278F0">
            <w:pPr>
              <w:spacing w:after="15" w:line="240" w:lineRule="auto"/>
              <w:ind w:right="0" w:firstLine="0"/>
              <w:rPr>
                <w:sz w:val="23"/>
                <w:szCs w:val="23"/>
              </w:rPr>
            </w:pPr>
            <w:r w:rsidRPr="008845D9">
              <w:rPr>
                <w:sz w:val="23"/>
                <w:szCs w:val="23"/>
              </w:rPr>
              <w:drawing>
                <wp:inline distT="0" distB="0" distL="0" distR="0" wp14:anchorId="5CA4BDAE" wp14:editId="370DA63C">
                  <wp:extent cx="114300" cy="114298"/>
                  <wp:effectExtent l="0" t="0" r="0" b="0"/>
                  <wp:docPr id="3055" name="Picture 3055"/>
                  <wp:cNvGraphicFramePr/>
                  <a:graphic xmlns:a="http://schemas.openxmlformats.org/drawingml/2006/main">
                    <a:graphicData uri="http://schemas.openxmlformats.org/drawingml/2006/picture">
                      <pic:pic xmlns:pic="http://schemas.openxmlformats.org/drawingml/2006/picture">
                        <pic:nvPicPr>
                          <pic:cNvPr id="3055" name="Picture 3055"/>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existența unui centru de semințe și asistență fito-sanitară în teritoriu; </w:t>
            </w:r>
          </w:p>
          <w:p w:rsidR="00114F96" w:rsidRPr="008845D9" w:rsidRDefault="00114F96" w:rsidP="007278F0">
            <w:pPr>
              <w:spacing w:after="0" w:line="240" w:lineRule="auto"/>
              <w:ind w:right="69" w:firstLine="0"/>
              <w:rPr>
                <w:b/>
                <w:sz w:val="23"/>
                <w:szCs w:val="23"/>
              </w:rPr>
            </w:pPr>
            <w:r w:rsidRPr="008845D9">
              <w:rPr>
                <w:sz w:val="23"/>
                <w:szCs w:val="23"/>
              </w:rPr>
              <w:lastRenderedPageBreak/>
              <w:drawing>
                <wp:inline distT="0" distB="0" distL="0" distR="0" wp14:anchorId="21AF2676" wp14:editId="57634E77">
                  <wp:extent cx="114300" cy="114298"/>
                  <wp:effectExtent l="0" t="0" r="0" b="0"/>
                  <wp:docPr id="3068" name="Picture 3068"/>
                  <wp:cNvGraphicFramePr/>
                  <a:graphic xmlns:a="http://schemas.openxmlformats.org/drawingml/2006/main">
                    <a:graphicData uri="http://schemas.openxmlformats.org/drawingml/2006/picture">
                      <pic:pic xmlns:pic="http://schemas.openxmlformats.org/drawingml/2006/picture">
                        <pic:nvPicPr>
                          <pic:cNvPr id="3068" name="Picture 3068"/>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comerțul cu amănuntul de mărfuri alimentare și nealimentare și cu produse agricole (cereale, legume etc.), animale și păsări vii, articole de uz casnic și gospodăresc etc.;</w:t>
            </w:r>
          </w:p>
        </w:tc>
        <w:tc>
          <w:tcPr>
            <w:tcW w:w="4543" w:type="dxa"/>
            <w:tcBorders>
              <w:top w:val="single" w:sz="4" w:space="0" w:color="000000"/>
              <w:left w:val="single" w:sz="4" w:space="0" w:color="000000"/>
              <w:bottom w:val="single" w:sz="4" w:space="0" w:color="000000"/>
              <w:right w:val="single" w:sz="4" w:space="0" w:color="000000"/>
            </w:tcBorders>
            <w:shd w:val="clear" w:color="auto" w:fill="D3B5E9"/>
          </w:tcPr>
          <w:p w:rsidR="00114F96" w:rsidRPr="00114F96" w:rsidRDefault="00114F96" w:rsidP="007278F0">
            <w:pPr>
              <w:pStyle w:val="ListParagraph"/>
              <w:numPr>
                <w:ilvl w:val="0"/>
                <w:numId w:val="39"/>
              </w:numPr>
              <w:spacing w:after="0" w:line="240" w:lineRule="auto"/>
              <w:ind w:right="0"/>
              <w:rPr>
                <w:sz w:val="23"/>
                <w:szCs w:val="23"/>
              </w:rPr>
            </w:pPr>
            <w:r>
              <w:rPr>
                <w:sz w:val="23"/>
                <w:szCs w:val="23"/>
              </w:rPr>
              <w:lastRenderedPageBreak/>
              <w:t xml:space="preserve">număr redus de </w:t>
            </w:r>
            <w:r w:rsidRPr="00114F96">
              <w:rPr>
                <w:sz w:val="23"/>
                <w:szCs w:val="23"/>
              </w:rPr>
              <w:t xml:space="preserve">specialiști în agricultură; </w:t>
            </w:r>
          </w:p>
          <w:p w:rsidR="00114F96" w:rsidRPr="008845D9" w:rsidRDefault="00114F96" w:rsidP="007278F0">
            <w:pPr>
              <w:spacing w:after="22" w:line="240" w:lineRule="auto"/>
              <w:ind w:left="2" w:right="66" w:hanging="1"/>
              <w:rPr>
                <w:sz w:val="23"/>
                <w:szCs w:val="23"/>
              </w:rPr>
            </w:pPr>
            <w:r w:rsidRPr="008845D9">
              <w:rPr>
                <w:sz w:val="23"/>
                <w:szCs w:val="23"/>
              </w:rPr>
              <w:drawing>
                <wp:inline distT="0" distB="0" distL="0" distR="0" wp14:anchorId="26E625EF" wp14:editId="664A08DB">
                  <wp:extent cx="114299" cy="114299"/>
                  <wp:effectExtent l="0" t="0" r="0" b="0"/>
                  <wp:docPr id="3091" name="Picture 3091"/>
                  <wp:cNvGraphicFramePr/>
                  <a:graphic xmlns:a="http://schemas.openxmlformats.org/drawingml/2006/main">
                    <a:graphicData uri="http://schemas.openxmlformats.org/drawingml/2006/picture">
                      <pic:pic xmlns:pic="http://schemas.openxmlformats.org/drawingml/2006/picture">
                        <pic:nvPicPr>
                          <pic:cNvPr id="3091" name="Picture 3091"/>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ponderea mare a lucrătorilor familiali în gospodării de subzistență și semi-subzistență; </w:t>
            </w:r>
          </w:p>
          <w:p w:rsidR="00114F96" w:rsidRPr="008845D9" w:rsidRDefault="00114F96" w:rsidP="007278F0">
            <w:pPr>
              <w:tabs>
                <w:tab w:val="center" w:pos="122"/>
                <w:tab w:val="center" w:pos="1127"/>
                <w:tab w:val="center" w:pos="2873"/>
                <w:tab w:val="center" w:pos="4272"/>
              </w:tabs>
              <w:spacing w:after="19"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41429AE4" wp14:editId="333CF4CC">
                  <wp:extent cx="114299" cy="114300"/>
                  <wp:effectExtent l="0" t="0" r="0" b="0"/>
                  <wp:docPr id="3103" name="Picture 3103"/>
                  <wp:cNvGraphicFramePr/>
                  <a:graphic xmlns:a="http://schemas.openxmlformats.org/drawingml/2006/main">
                    <a:graphicData uri="http://schemas.openxmlformats.org/drawingml/2006/picture">
                      <pic:pic xmlns:pic="http://schemas.openxmlformats.org/drawingml/2006/picture">
                        <pic:nvPicPr>
                          <pic:cNvPr id="3103" name="Picture 3103"/>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pondere </w:t>
            </w:r>
            <w:r w:rsidRPr="008845D9">
              <w:rPr>
                <w:sz w:val="23"/>
                <w:szCs w:val="23"/>
              </w:rPr>
              <w:tab/>
              <w:t xml:space="preserve">ridicată </w:t>
            </w:r>
            <w:r w:rsidRPr="008845D9">
              <w:rPr>
                <w:sz w:val="23"/>
                <w:szCs w:val="23"/>
              </w:rPr>
              <w:tab/>
              <w:t xml:space="preserve">a </w:t>
            </w:r>
          </w:p>
          <w:p w:rsidR="00114F96" w:rsidRPr="008845D9" w:rsidRDefault="00114F96" w:rsidP="007278F0">
            <w:pPr>
              <w:spacing w:after="35" w:line="240" w:lineRule="auto"/>
              <w:ind w:left="2" w:right="0" w:firstLine="0"/>
              <w:rPr>
                <w:sz w:val="23"/>
                <w:szCs w:val="23"/>
              </w:rPr>
            </w:pPr>
            <w:r w:rsidRPr="008845D9">
              <w:rPr>
                <w:sz w:val="23"/>
                <w:szCs w:val="23"/>
              </w:rPr>
              <w:t xml:space="preserve">microîntreprinderilor cu 0-9 angajați; </w:t>
            </w:r>
          </w:p>
          <w:p w:rsidR="00114F96" w:rsidRPr="008845D9" w:rsidRDefault="00114F96" w:rsidP="007278F0">
            <w:pPr>
              <w:spacing w:after="0" w:line="240" w:lineRule="auto"/>
              <w:ind w:left="2" w:right="68" w:hanging="1"/>
              <w:rPr>
                <w:sz w:val="23"/>
                <w:szCs w:val="23"/>
              </w:rPr>
            </w:pPr>
            <w:r w:rsidRPr="008845D9">
              <w:rPr>
                <w:sz w:val="23"/>
                <w:szCs w:val="23"/>
              </w:rPr>
              <w:drawing>
                <wp:inline distT="0" distB="0" distL="0" distR="0" wp14:anchorId="4487F307" wp14:editId="2E8320DF">
                  <wp:extent cx="114299" cy="114300"/>
                  <wp:effectExtent l="0" t="0" r="0" b="0"/>
                  <wp:docPr id="3114" name="Picture 3114"/>
                  <wp:cNvGraphicFramePr/>
                  <a:graphic xmlns:a="http://schemas.openxmlformats.org/drawingml/2006/main">
                    <a:graphicData uri="http://schemas.openxmlformats.org/drawingml/2006/picture">
                      <pic:pic xmlns:pic="http://schemas.openxmlformats.org/drawingml/2006/picture">
                        <pic:nvPicPr>
                          <pic:cNvPr id="3114" name="Picture 3114"/>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ponderea mare a activităților agricole și de creștere a animalelor, activități desfășurate în gospodăriile individuale de subzistență și semi-</w:t>
            </w:r>
          </w:p>
          <w:p w:rsidR="00114F96" w:rsidRPr="008845D9" w:rsidRDefault="00114F96" w:rsidP="007278F0">
            <w:pPr>
              <w:spacing w:after="13" w:line="240" w:lineRule="auto"/>
              <w:ind w:left="2" w:right="0" w:firstLine="0"/>
              <w:rPr>
                <w:sz w:val="23"/>
                <w:szCs w:val="23"/>
              </w:rPr>
            </w:pPr>
            <w:r w:rsidRPr="008845D9">
              <w:rPr>
                <w:sz w:val="23"/>
                <w:szCs w:val="23"/>
              </w:rPr>
              <w:t xml:space="preserve">subzistență, în detrimentul exploatațiilor agricole extinse sau care se realizează prin intermediul </w:t>
            </w:r>
            <w:r w:rsidRPr="008845D9">
              <w:rPr>
                <w:sz w:val="23"/>
                <w:szCs w:val="23"/>
              </w:rPr>
              <w:tab/>
              <w:t xml:space="preserve">asociațiilor </w:t>
            </w:r>
            <w:r w:rsidRPr="008845D9">
              <w:rPr>
                <w:sz w:val="23"/>
                <w:szCs w:val="23"/>
              </w:rPr>
              <w:tab/>
              <w:t xml:space="preserve">sau </w:t>
            </w:r>
            <w:r w:rsidRPr="008845D9">
              <w:rPr>
                <w:sz w:val="23"/>
                <w:szCs w:val="23"/>
              </w:rPr>
              <w:tab/>
              <w:t xml:space="preserve">al cooperativelor; </w:t>
            </w:r>
          </w:p>
          <w:p w:rsidR="00114F96" w:rsidRPr="008845D9" w:rsidRDefault="00114F96" w:rsidP="007278F0">
            <w:pPr>
              <w:spacing w:after="1" w:line="240" w:lineRule="auto"/>
              <w:ind w:left="2" w:right="0" w:hanging="1"/>
              <w:rPr>
                <w:sz w:val="23"/>
                <w:szCs w:val="23"/>
              </w:rPr>
            </w:pPr>
            <w:r w:rsidRPr="008845D9">
              <w:rPr>
                <w:sz w:val="23"/>
                <w:szCs w:val="23"/>
              </w:rPr>
              <w:drawing>
                <wp:inline distT="0" distB="0" distL="0" distR="0" wp14:anchorId="7790CFDE" wp14:editId="09837515">
                  <wp:extent cx="114299" cy="114299"/>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activități </w:t>
            </w:r>
            <w:r w:rsidRPr="008845D9">
              <w:rPr>
                <w:sz w:val="23"/>
                <w:szCs w:val="23"/>
              </w:rPr>
              <w:tab/>
              <w:t xml:space="preserve">economice </w:t>
            </w:r>
            <w:r w:rsidRPr="008845D9">
              <w:rPr>
                <w:sz w:val="23"/>
                <w:szCs w:val="23"/>
              </w:rPr>
              <w:tab/>
              <w:t xml:space="preserve">puțin diversificate, </w:t>
            </w:r>
            <w:r w:rsidRPr="008845D9">
              <w:rPr>
                <w:sz w:val="23"/>
                <w:szCs w:val="23"/>
              </w:rPr>
              <w:tab/>
              <w:t xml:space="preserve">lipsa </w:t>
            </w:r>
            <w:r w:rsidRPr="008845D9">
              <w:rPr>
                <w:sz w:val="23"/>
                <w:szCs w:val="23"/>
              </w:rPr>
              <w:tab/>
              <w:t xml:space="preserve">celor </w:t>
            </w:r>
            <w:r w:rsidRPr="008845D9">
              <w:rPr>
                <w:sz w:val="23"/>
                <w:szCs w:val="23"/>
              </w:rPr>
              <w:tab/>
              <w:t xml:space="preserve">cu </w:t>
            </w:r>
            <w:r w:rsidRPr="008845D9">
              <w:rPr>
                <w:sz w:val="23"/>
                <w:szCs w:val="23"/>
              </w:rPr>
              <w:tab/>
              <w:t xml:space="preserve">valoare adăugată </w:t>
            </w:r>
            <w:r w:rsidRPr="008845D9">
              <w:rPr>
                <w:sz w:val="23"/>
                <w:szCs w:val="23"/>
              </w:rPr>
              <w:tab/>
              <w:t xml:space="preserve">mare </w:t>
            </w:r>
            <w:r w:rsidRPr="008845D9">
              <w:rPr>
                <w:sz w:val="23"/>
                <w:szCs w:val="23"/>
              </w:rPr>
              <w:tab/>
              <w:t xml:space="preserve">și </w:t>
            </w:r>
            <w:r w:rsidRPr="008845D9">
              <w:rPr>
                <w:sz w:val="23"/>
                <w:szCs w:val="23"/>
              </w:rPr>
              <w:tab/>
              <w:t xml:space="preserve">gradul </w:t>
            </w:r>
            <w:r w:rsidRPr="008845D9">
              <w:rPr>
                <w:sz w:val="23"/>
                <w:szCs w:val="23"/>
              </w:rPr>
              <w:tab/>
              <w:t xml:space="preserve">scăzut </w:t>
            </w:r>
            <w:r w:rsidRPr="008845D9">
              <w:rPr>
                <w:sz w:val="23"/>
                <w:szCs w:val="23"/>
              </w:rPr>
              <w:tab/>
              <w:t xml:space="preserve">al prestărilor de servicii pentru populație; </w:t>
            </w:r>
          </w:p>
          <w:p w:rsidR="00114F96" w:rsidRPr="008845D9" w:rsidRDefault="00114F96" w:rsidP="007278F0">
            <w:pPr>
              <w:tabs>
                <w:tab w:val="center" w:pos="122"/>
                <w:tab w:val="center" w:pos="2527"/>
              </w:tabs>
              <w:spacing w:after="21"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132F5CCE" wp14:editId="1B080AD4">
                  <wp:extent cx="114299" cy="114299"/>
                  <wp:effectExtent l="0" t="0" r="0" b="0"/>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unităților de procesare a </w:t>
            </w:r>
          </w:p>
          <w:p w:rsidR="00114F96" w:rsidRPr="008845D9" w:rsidRDefault="00114F96" w:rsidP="007278F0">
            <w:pPr>
              <w:spacing w:after="32" w:line="240" w:lineRule="auto"/>
              <w:ind w:left="2" w:right="0" w:firstLine="0"/>
              <w:rPr>
                <w:sz w:val="23"/>
                <w:szCs w:val="23"/>
              </w:rPr>
            </w:pPr>
            <w:r w:rsidRPr="008845D9">
              <w:rPr>
                <w:sz w:val="23"/>
                <w:szCs w:val="23"/>
              </w:rPr>
              <w:t xml:space="preserve">produselor primare din zonă; </w:t>
            </w:r>
          </w:p>
          <w:p w:rsidR="00114F96" w:rsidRPr="008845D9" w:rsidRDefault="00114F96" w:rsidP="007278F0">
            <w:pPr>
              <w:tabs>
                <w:tab w:val="center" w:pos="122"/>
                <w:tab w:val="center" w:pos="2524"/>
              </w:tabs>
              <w:spacing w:after="21"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1E941F24" wp14:editId="337B5D6E">
                  <wp:extent cx="114299" cy="114299"/>
                  <wp:effectExtent l="0" t="0" r="0" b="0"/>
                  <wp:docPr id="3158"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unui sistem de irigații pentru </w:t>
            </w:r>
          </w:p>
          <w:p w:rsidR="00114F96" w:rsidRDefault="00114F96" w:rsidP="007278F0">
            <w:pPr>
              <w:spacing w:after="0" w:line="240" w:lineRule="auto"/>
              <w:ind w:left="1" w:right="67" w:firstLine="1"/>
              <w:rPr>
                <w:sz w:val="23"/>
                <w:szCs w:val="23"/>
              </w:rPr>
            </w:pPr>
            <w:r w:rsidRPr="008845D9">
              <w:rPr>
                <w:sz w:val="23"/>
                <w:szCs w:val="23"/>
              </w:rPr>
              <w:t xml:space="preserve">agricultură; </w:t>
            </w:r>
          </w:p>
          <w:p w:rsidR="00114F96" w:rsidRPr="008845D9" w:rsidRDefault="00114F96" w:rsidP="007278F0">
            <w:pPr>
              <w:spacing w:after="0" w:line="240" w:lineRule="auto"/>
              <w:ind w:left="1" w:right="67" w:firstLine="1"/>
              <w:rPr>
                <w:sz w:val="23"/>
                <w:szCs w:val="23"/>
              </w:rPr>
            </w:pPr>
            <w:r w:rsidRPr="008845D9">
              <w:rPr>
                <w:sz w:val="23"/>
                <w:szCs w:val="23"/>
              </w:rPr>
              <w:drawing>
                <wp:inline distT="0" distB="0" distL="0" distR="0" wp14:anchorId="1EBC0507" wp14:editId="2E199CA2">
                  <wp:extent cx="114299" cy="114299"/>
                  <wp:effectExtent l="0" t="0" r="0" b="0"/>
                  <wp:docPr id="3166" name="Picture 3166"/>
                  <wp:cNvGraphicFramePr/>
                  <a:graphic xmlns:a="http://schemas.openxmlformats.org/drawingml/2006/main">
                    <a:graphicData uri="http://schemas.openxmlformats.org/drawingml/2006/picture">
                      <pic:pic xmlns:pic="http://schemas.openxmlformats.org/drawingml/2006/picture">
                        <pic:nvPicPr>
                          <pic:cNvPr id="3166" name="Picture 3166"/>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unui circuit turistic integrat; </w:t>
            </w:r>
            <w:r w:rsidRPr="008845D9">
              <w:rPr>
                <w:sz w:val="23"/>
                <w:szCs w:val="23"/>
              </w:rPr>
              <w:drawing>
                <wp:inline distT="0" distB="0" distL="0" distR="0" wp14:anchorId="279ACA72" wp14:editId="785537D9">
                  <wp:extent cx="114299" cy="114299"/>
                  <wp:effectExtent l="0" t="0" r="0" b="0"/>
                  <wp:docPr id="3173" name="Picture 3173"/>
                  <wp:cNvGraphicFramePr/>
                  <a:graphic xmlns:a="http://schemas.openxmlformats.org/drawingml/2006/main">
                    <a:graphicData uri="http://schemas.openxmlformats.org/drawingml/2006/picture">
                      <pic:pic xmlns:pic="http://schemas.openxmlformats.org/drawingml/2006/picture">
                        <pic:nvPicPr>
                          <pic:cNvPr id="3173" name="Picture 3173"/>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impunerea noilor norme sanitare, care </w:t>
            </w:r>
            <w:r w:rsidRPr="008845D9">
              <w:rPr>
                <w:sz w:val="23"/>
                <w:szCs w:val="23"/>
              </w:rPr>
              <w:tab/>
              <w:t xml:space="preserve">limitează </w:t>
            </w:r>
            <w:r w:rsidRPr="008845D9">
              <w:rPr>
                <w:sz w:val="23"/>
                <w:szCs w:val="23"/>
              </w:rPr>
              <w:tab/>
              <w:t xml:space="preserve">accesul </w:t>
            </w:r>
            <w:r w:rsidRPr="008845D9">
              <w:rPr>
                <w:sz w:val="23"/>
                <w:szCs w:val="23"/>
              </w:rPr>
              <w:tab/>
              <w:t xml:space="preserve">produselor </w:t>
            </w:r>
          </w:p>
          <w:p w:rsidR="00114F96" w:rsidRPr="008845D9" w:rsidRDefault="00114F96" w:rsidP="007278F0">
            <w:pPr>
              <w:spacing w:after="33" w:line="240" w:lineRule="auto"/>
              <w:ind w:left="2" w:right="0" w:firstLine="0"/>
              <w:rPr>
                <w:sz w:val="23"/>
                <w:szCs w:val="23"/>
              </w:rPr>
            </w:pPr>
            <w:r w:rsidRPr="008845D9">
              <w:rPr>
                <w:sz w:val="23"/>
                <w:szCs w:val="23"/>
              </w:rPr>
              <w:t xml:space="preserve">tradiționale în piețe; </w:t>
            </w:r>
          </w:p>
          <w:p w:rsidR="00114F96" w:rsidRPr="008845D9" w:rsidRDefault="00114F96" w:rsidP="007278F0">
            <w:pPr>
              <w:spacing w:after="7" w:line="240" w:lineRule="auto"/>
              <w:ind w:left="2" w:right="0" w:hanging="1"/>
              <w:rPr>
                <w:sz w:val="23"/>
                <w:szCs w:val="23"/>
              </w:rPr>
            </w:pPr>
            <w:r w:rsidRPr="008845D9">
              <w:rPr>
                <w:sz w:val="23"/>
                <w:szCs w:val="23"/>
              </w:rPr>
              <w:lastRenderedPageBreak/>
              <w:drawing>
                <wp:inline distT="0" distB="0" distL="0" distR="0" wp14:anchorId="2D367231" wp14:editId="1CC789F6">
                  <wp:extent cx="114299" cy="114298"/>
                  <wp:effectExtent l="0" t="0" r="0" b="0"/>
                  <wp:docPr id="3183" name="Picture 3183"/>
                  <wp:cNvGraphicFramePr/>
                  <a:graphic xmlns:a="http://schemas.openxmlformats.org/drawingml/2006/main">
                    <a:graphicData uri="http://schemas.openxmlformats.org/drawingml/2006/picture">
                      <pic:pic xmlns:pic="http://schemas.openxmlformats.org/drawingml/2006/picture">
                        <pic:nvPicPr>
                          <pic:cNvPr id="3183" name="Picture 3183"/>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posibilități reduse de atragere a tinerilor </w:t>
            </w:r>
            <w:r w:rsidRPr="008845D9">
              <w:rPr>
                <w:sz w:val="23"/>
                <w:szCs w:val="23"/>
              </w:rPr>
              <w:tab/>
              <w:t xml:space="preserve">cu </w:t>
            </w:r>
            <w:r w:rsidRPr="008845D9">
              <w:rPr>
                <w:sz w:val="23"/>
                <w:szCs w:val="23"/>
              </w:rPr>
              <w:tab/>
              <w:t xml:space="preserve">pregătire </w:t>
            </w:r>
            <w:r w:rsidRPr="008845D9">
              <w:rPr>
                <w:sz w:val="23"/>
                <w:szCs w:val="23"/>
              </w:rPr>
              <w:tab/>
              <w:t xml:space="preserve">profesională corespunzătoare;  </w:t>
            </w:r>
          </w:p>
          <w:p w:rsidR="00114F96" w:rsidRPr="008845D9" w:rsidRDefault="00114F96" w:rsidP="007278F0">
            <w:pPr>
              <w:tabs>
                <w:tab w:val="center" w:pos="122"/>
                <w:tab w:val="center" w:pos="2526"/>
              </w:tabs>
              <w:spacing w:after="18"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14:anchorId="2E0452C6" wp14:editId="76E83671">
                  <wp:extent cx="114299" cy="114298"/>
                  <wp:effectExtent l="0" t="0" r="0" b="0"/>
                  <wp:docPr id="3193" name="Picture 3193"/>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mentalitate antreprenorială slab </w:t>
            </w:r>
          </w:p>
          <w:p w:rsidR="00114F96" w:rsidRDefault="00114F96" w:rsidP="007278F0">
            <w:pPr>
              <w:spacing w:after="0" w:line="240" w:lineRule="auto"/>
              <w:ind w:left="1" w:right="68" w:firstLine="1"/>
              <w:rPr>
                <w:sz w:val="23"/>
                <w:szCs w:val="23"/>
              </w:rPr>
            </w:pPr>
            <w:r w:rsidRPr="008845D9">
              <w:rPr>
                <w:sz w:val="23"/>
                <w:szCs w:val="23"/>
              </w:rPr>
              <w:t xml:space="preserve">dezvoltată și capacitate de inovare scăzută </w:t>
            </w:r>
          </w:p>
          <w:p w:rsidR="00114F96" w:rsidRPr="008845D9" w:rsidRDefault="00114F96" w:rsidP="007278F0">
            <w:pPr>
              <w:spacing w:after="0" w:line="240" w:lineRule="auto"/>
              <w:ind w:right="62" w:firstLine="0"/>
              <w:rPr>
                <w:b/>
                <w:sz w:val="23"/>
                <w:szCs w:val="23"/>
              </w:rPr>
            </w:pPr>
            <w:r w:rsidRPr="008845D9">
              <w:rPr>
                <w:sz w:val="23"/>
                <w:szCs w:val="23"/>
              </w:rPr>
              <w:drawing>
                <wp:inline distT="0" distB="0" distL="0" distR="0" wp14:anchorId="457D75F3" wp14:editId="7922D081">
                  <wp:extent cx="114299" cy="114298"/>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neimplicarea autorităților publice locale în stimularea dezvoltării locale sau valorificarea potențialului local.</w:t>
            </w:r>
          </w:p>
        </w:tc>
      </w:tr>
      <w:tr w:rsidR="00565494" w:rsidRPr="008845D9">
        <w:trPr>
          <w:trHeight w:val="308"/>
        </w:trPr>
        <w:tc>
          <w:tcPr>
            <w:tcW w:w="454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7" w:firstLine="0"/>
              <w:rPr>
                <w:sz w:val="23"/>
                <w:szCs w:val="23"/>
              </w:rPr>
            </w:pPr>
            <w:r w:rsidRPr="008845D9">
              <w:rPr>
                <w:b/>
                <w:sz w:val="23"/>
                <w:szCs w:val="23"/>
              </w:rPr>
              <w:lastRenderedPageBreak/>
              <w:t xml:space="preserve">OPORTUNITĂȚI </w:t>
            </w:r>
          </w:p>
        </w:tc>
        <w:tc>
          <w:tcPr>
            <w:tcW w:w="4543"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6" w:firstLine="0"/>
              <w:rPr>
                <w:sz w:val="23"/>
                <w:szCs w:val="23"/>
              </w:rPr>
            </w:pPr>
            <w:r w:rsidRPr="008845D9">
              <w:rPr>
                <w:b/>
                <w:sz w:val="23"/>
                <w:szCs w:val="23"/>
              </w:rPr>
              <w:t xml:space="preserve">AMENINȚĂRI </w:t>
            </w:r>
          </w:p>
        </w:tc>
      </w:tr>
      <w:tr w:rsidR="00565494" w:rsidRPr="008845D9">
        <w:trPr>
          <w:trHeight w:val="1769"/>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8845D9" w:rsidRDefault="00550814" w:rsidP="007278F0">
            <w:pPr>
              <w:spacing w:after="14" w:line="240" w:lineRule="auto"/>
              <w:ind w:right="0" w:firstLine="0"/>
              <w:rPr>
                <w:sz w:val="23"/>
                <w:szCs w:val="23"/>
              </w:rPr>
            </w:pPr>
            <w:r w:rsidRPr="008845D9">
              <w:rPr>
                <w:sz w:val="23"/>
                <w:szCs w:val="23"/>
              </w:rPr>
              <w:drawing>
                <wp:inline distT="0" distB="0" distL="0" distR="0">
                  <wp:extent cx="114300" cy="114298"/>
                  <wp:effectExtent l="0" t="0" r="0" b="0"/>
                  <wp:docPr id="3234" name="Picture 3234"/>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interesul intern și internațional pentru promovarea produselor tradiționale și ecologice; </w:t>
            </w:r>
          </w:p>
          <w:p w:rsidR="00565494" w:rsidRPr="008845D9" w:rsidRDefault="00550814" w:rsidP="007278F0">
            <w:pPr>
              <w:spacing w:after="0" w:line="240" w:lineRule="auto"/>
              <w:ind w:right="0" w:firstLine="0"/>
              <w:rPr>
                <w:sz w:val="23"/>
                <w:szCs w:val="23"/>
              </w:rPr>
            </w:pPr>
            <w:r w:rsidRPr="008845D9">
              <w:rPr>
                <w:sz w:val="23"/>
                <w:szCs w:val="23"/>
              </w:rPr>
              <w:drawing>
                <wp:inline distT="0" distB="0" distL="0" distR="0">
                  <wp:extent cx="114300" cy="114298"/>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11"/>
                          <a:stretch>
                            <a:fillRect/>
                          </a:stretch>
                        </pic:blipFill>
                        <pic:spPr>
                          <a:xfrm>
                            <a:off x="0" y="0"/>
                            <a:ext cx="114300"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programe de accesare a fondurilor guvernamentale </w:t>
            </w:r>
            <w:r w:rsidRPr="008845D9">
              <w:rPr>
                <w:sz w:val="23"/>
                <w:szCs w:val="23"/>
              </w:rPr>
              <w:tab/>
              <w:t xml:space="preserve">și </w:t>
            </w:r>
            <w:r w:rsidRPr="008845D9">
              <w:rPr>
                <w:sz w:val="23"/>
                <w:szCs w:val="23"/>
              </w:rPr>
              <w:tab/>
              <w:t xml:space="preserve">europene </w:t>
            </w:r>
            <w:r w:rsidRPr="008845D9">
              <w:rPr>
                <w:sz w:val="23"/>
                <w:szCs w:val="23"/>
              </w:rPr>
              <w:tab/>
              <w:t xml:space="preserve">pentru întreprinzătorii care au sediul și punctul de </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8845D9" w:rsidRDefault="00550814" w:rsidP="007278F0">
            <w:pPr>
              <w:tabs>
                <w:tab w:val="center" w:pos="122"/>
                <w:tab w:val="center" w:pos="2527"/>
              </w:tabs>
              <w:spacing w:after="18" w:line="240" w:lineRule="auto"/>
              <w:ind w:right="0" w:firstLine="0"/>
              <w:rPr>
                <w:sz w:val="23"/>
                <w:szCs w:val="23"/>
              </w:rPr>
            </w:pPr>
            <w:r w:rsidRPr="008845D9">
              <w:rPr>
                <w:rFonts w:ascii="Calibri" w:eastAsia="Calibri" w:hAnsi="Calibri" w:cs="Calibri"/>
                <w:sz w:val="23"/>
                <w:szCs w:val="23"/>
              </w:rPr>
              <w:tab/>
            </w:r>
            <w:r w:rsidRPr="008845D9">
              <w:rPr>
                <w:sz w:val="23"/>
                <w:szCs w:val="23"/>
              </w:rPr>
              <w:drawing>
                <wp:inline distT="0" distB="0" distL="0" distR="0">
                  <wp:extent cx="114299" cy="114298"/>
                  <wp:effectExtent l="0" t="0" r="0" b="0"/>
                  <wp:docPr id="3255" name="Picture 3255"/>
                  <wp:cNvGraphicFramePr/>
                  <a:graphic xmlns:a="http://schemas.openxmlformats.org/drawingml/2006/main">
                    <a:graphicData uri="http://schemas.openxmlformats.org/drawingml/2006/picture">
                      <pic:pic xmlns:pic="http://schemas.openxmlformats.org/drawingml/2006/picture">
                        <pic:nvPicPr>
                          <pic:cNvPr id="3255" name="Picture 3255"/>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exploatarea irațională a terenurilor </w:t>
            </w:r>
          </w:p>
          <w:p w:rsidR="00565494" w:rsidRPr="008845D9" w:rsidRDefault="00550814" w:rsidP="007278F0">
            <w:pPr>
              <w:spacing w:after="33" w:line="240" w:lineRule="auto"/>
              <w:ind w:left="2" w:right="0" w:firstLine="0"/>
              <w:rPr>
                <w:sz w:val="23"/>
                <w:szCs w:val="23"/>
              </w:rPr>
            </w:pPr>
            <w:r w:rsidRPr="008845D9">
              <w:rPr>
                <w:sz w:val="23"/>
                <w:szCs w:val="23"/>
              </w:rPr>
              <w:t xml:space="preserve">agricole; </w:t>
            </w:r>
          </w:p>
          <w:p w:rsidR="00565494" w:rsidRPr="008845D9" w:rsidRDefault="00550814" w:rsidP="007278F0">
            <w:pPr>
              <w:spacing w:after="15" w:line="240" w:lineRule="auto"/>
              <w:ind w:left="2" w:right="0" w:hanging="1"/>
              <w:rPr>
                <w:sz w:val="23"/>
                <w:szCs w:val="23"/>
              </w:rPr>
            </w:pPr>
            <w:r w:rsidRPr="008845D9">
              <w:rPr>
                <w:sz w:val="23"/>
                <w:szCs w:val="23"/>
              </w:rPr>
              <w:drawing>
                <wp:inline distT="0" distB="0" distL="0" distR="0">
                  <wp:extent cx="114299" cy="114298"/>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dezvoltarea </w:t>
            </w:r>
            <w:r w:rsidRPr="008845D9">
              <w:rPr>
                <w:sz w:val="23"/>
                <w:szCs w:val="23"/>
              </w:rPr>
              <w:tab/>
              <w:t xml:space="preserve">unei </w:t>
            </w:r>
            <w:r w:rsidRPr="008845D9">
              <w:rPr>
                <w:sz w:val="23"/>
                <w:szCs w:val="23"/>
              </w:rPr>
              <w:tab/>
              <w:t xml:space="preserve">agriculturi nesustenabile;  </w:t>
            </w:r>
          </w:p>
          <w:p w:rsidR="00565494" w:rsidRPr="008845D9" w:rsidRDefault="00550814" w:rsidP="007278F0">
            <w:pPr>
              <w:spacing w:after="0" w:line="240" w:lineRule="auto"/>
              <w:ind w:left="1" w:right="0" w:firstLine="0"/>
              <w:rPr>
                <w:sz w:val="23"/>
                <w:szCs w:val="23"/>
              </w:rPr>
            </w:pPr>
            <w:r w:rsidRPr="008845D9">
              <w:rPr>
                <w:sz w:val="23"/>
                <w:szCs w:val="23"/>
              </w:rPr>
              <w:drawing>
                <wp:inline distT="0" distB="0" distL="0" distR="0">
                  <wp:extent cx="114299" cy="114298"/>
                  <wp:effectExtent l="0" t="0" r="0" b="0"/>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pierderea accesului la finanțare; </w:t>
            </w:r>
            <w:r w:rsidRPr="008845D9">
              <w:rPr>
                <w:sz w:val="23"/>
                <w:szCs w:val="23"/>
              </w:rPr>
              <w:drawing>
                <wp:inline distT="0" distB="0" distL="0" distR="0">
                  <wp:extent cx="114299" cy="114298"/>
                  <wp:effectExtent l="0" t="0" r="0" b="0"/>
                  <wp:docPr id="3278"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neutilizarea tehnologiilor moderne </w:t>
            </w:r>
          </w:p>
        </w:tc>
      </w:tr>
      <w:tr w:rsidR="00565494" w:rsidRPr="008845D9">
        <w:trPr>
          <w:trHeight w:val="5590"/>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8845D9" w:rsidRDefault="00550814" w:rsidP="007278F0">
            <w:pPr>
              <w:spacing w:after="17" w:line="240" w:lineRule="auto"/>
              <w:ind w:right="0" w:firstLine="0"/>
              <w:rPr>
                <w:sz w:val="23"/>
                <w:szCs w:val="23"/>
              </w:rPr>
            </w:pPr>
            <w:r w:rsidRPr="008845D9">
              <w:rPr>
                <w:sz w:val="23"/>
                <w:szCs w:val="23"/>
              </w:rPr>
              <w:t xml:space="preserve">lucru în mediul rural (PNDR 2014-2020) prin intermediul axei LEADER; </w:t>
            </w:r>
          </w:p>
          <w:p w:rsidR="00565494" w:rsidRPr="008845D9" w:rsidRDefault="00550814" w:rsidP="007278F0">
            <w:pPr>
              <w:tabs>
                <w:tab w:val="right" w:pos="4396"/>
              </w:tabs>
              <w:spacing w:after="18" w:line="240" w:lineRule="auto"/>
              <w:ind w:right="0" w:firstLine="0"/>
              <w:rPr>
                <w:sz w:val="23"/>
                <w:szCs w:val="23"/>
              </w:rPr>
            </w:pPr>
            <w:r w:rsidRPr="008845D9">
              <w:rPr>
                <w:sz w:val="23"/>
                <w:szCs w:val="23"/>
              </w:rPr>
              <w:drawing>
                <wp:inline distT="0" distB="0" distL="0" distR="0">
                  <wp:extent cx="114300" cy="114300"/>
                  <wp:effectExtent l="0" t="0" r="0" b="0"/>
                  <wp:docPr id="3315" name="Picture 3315"/>
                  <wp:cNvGraphicFramePr/>
                  <a:graphic xmlns:a="http://schemas.openxmlformats.org/drawingml/2006/main">
                    <a:graphicData uri="http://schemas.openxmlformats.org/drawingml/2006/picture">
                      <pic:pic xmlns:pic="http://schemas.openxmlformats.org/drawingml/2006/picture">
                        <pic:nvPicPr>
                          <pic:cNvPr id="3315" name="Picture 3315"/>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tendința de orientare către turismul </w:t>
            </w:r>
          </w:p>
          <w:p w:rsidR="00565494" w:rsidRPr="008845D9" w:rsidRDefault="00550814" w:rsidP="007278F0">
            <w:pPr>
              <w:spacing w:after="35" w:line="240" w:lineRule="auto"/>
              <w:ind w:right="0" w:firstLine="0"/>
              <w:rPr>
                <w:sz w:val="23"/>
                <w:szCs w:val="23"/>
              </w:rPr>
            </w:pPr>
            <w:r w:rsidRPr="008845D9">
              <w:rPr>
                <w:sz w:val="23"/>
                <w:szCs w:val="23"/>
              </w:rPr>
              <w:t xml:space="preserve">rural, cultural, de vânătoare și pescuit;  </w:t>
            </w:r>
          </w:p>
          <w:p w:rsidR="00565494" w:rsidRPr="008845D9" w:rsidRDefault="00550814" w:rsidP="007278F0">
            <w:pPr>
              <w:spacing w:after="17" w:line="240" w:lineRule="auto"/>
              <w:ind w:right="0" w:firstLine="0"/>
              <w:rPr>
                <w:sz w:val="23"/>
                <w:szCs w:val="23"/>
              </w:rPr>
            </w:pPr>
            <w:r w:rsidRPr="008845D9">
              <w:rPr>
                <w:sz w:val="23"/>
                <w:szCs w:val="23"/>
              </w:rPr>
              <w:drawing>
                <wp:inline distT="0" distB="0" distL="0" distR="0">
                  <wp:extent cx="114300" cy="114300"/>
                  <wp:effectExtent l="0" t="0" r="0" b="0"/>
                  <wp:docPr id="3323" name="Picture 3323"/>
                  <wp:cNvGraphicFramePr/>
                  <a:graphic xmlns:a="http://schemas.openxmlformats.org/drawingml/2006/main">
                    <a:graphicData uri="http://schemas.openxmlformats.org/drawingml/2006/picture">
                      <pic:pic xmlns:pic="http://schemas.openxmlformats.org/drawingml/2006/picture">
                        <pic:nvPicPr>
                          <pic:cNvPr id="3323" name="Picture 3323"/>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dezvoltarea </w:t>
            </w:r>
            <w:r w:rsidRPr="008845D9">
              <w:rPr>
                <w:sz w:val="23"/>
                <w:szCs w:val="23"/>
              </w:rPr>
              <w:tab/>
              <w:t xml:space="preserve">de </w:t>
            </w:r>
            <w:r w:rsidRPr="008845D9">
              <w:rPr>
                <w:sz w:val="23"/>
                <w:szCs w:val="23"/>
              </w:rPr>
              <w:tab/>
              <w:t xml:space="preserve">tehnologii nepoluante în sectorul agricol; </w:t>
            </w:r>
          </w:p>
          <w:p w:rsidR="00565494" w:rsidRPr="008845D9" w:rsidRDefault="00550814" w:rsidP="007278F0">
            <w:pPr>
              <w:spacing w:after="22" w:line="240" w:lineRule="auto"/>
              <w:ind w:right="68" w:firstLine="0"/>
              <w:rPr>
                <w:sz w:val="23"/>
                <w:szCs w:val="23"/>
              </w:rPr>
            </w:pPr>
            <w:r w:rsidRPr="008845D9">
              <w:rPr>
                <w:sz w:val="23"/>
                <w:szCs w:val="23"/>
              </w:rPr>
              <w:drawing>
                <wp:inline distT="0" distB="0" distL="0" distR="0">
                  <wp:extent cx="114300" cy="114300"/>
                  <wp:effectExtent l="0" t="0" r="0" b="0"/>
                  <wp:docPr id="3332" name="Picture 3332"/>
                  <wp:cNvGraphicFramePr/>
                  <a:graphic xmlns:a="http://schemas.openxmlformats.org/drawingml/2006/main">
                    <a:graphicData uri="http://schemas.openxmlformats.org/drawingml/2006/picture">
                      <pic:pic xmlns:pic="http://schemas.openxmlformats.org/drawingml/2006/picture">
                        <pic:nvPicPr>
                          <pic:cNvPr id="3332" name="Picture 3332"/>
                          <pic:cNvPicPr/>
                        </pic:nvPicPr>
                        <pic:blipFill>
                          <a:blip r:embed="rId11"/>
                          <a:stretch>
                            <a:fillRect/>
                          </a:stretch>
                        </pic:blipFill>
                        <pic:spPr>
                          <a:xfrm>
                            <a:off x="0" y="0"/>
                            <a:ext cx="114300"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tendința de reînnoire a dotărilor tehnice necesare practicării activităților agricole; </w:t>
            </w:r>
          </w:p>
          <w:p w:rsidR="00565494" w:rsidRPr="008845D9" w:rsidRDefault="00550814" w:rsidP="007278F0">
            <w:pPr>
              <w:spacing w:after="0" w:line="240" w:lineRule="auto"/>
              <w:ind w:right="67" w:firstLine="0"/>
              <w:rPr>
                <w:sz w:val="23"/>
                <w:szCs w:val="23"/>
              </w:rPr>
            </w:pPr>
            <w:r w:rsidRPr="008845D9">
              <w:rPr>
                <w:sz w:val="23"/>
                <w:szCs w:val="23"/>
              </w:rPr>
              <w:drawing>
                <wp:inline distT="0" distB="0" distL="0" distR="0">
                  <wp:extent cx="114300" cy="114299"/>
                  <wp:effectExtent l="0" t="0" r="0" b="0"/>
                  <wp:docPr id="3342" name="Picture 3342"/>
                  <wp:cNvGraphicFramePr/>
                  <a:graphic xmlns:a="http://schemas.openxmlformats.org/drawingml/2006/main">
                    <a:graphicData uri="http://schemas.openxmlformats.org/drawingml/2006/picture">
                      <pic:pic xmlns:pic="http://schemas.openxmlformats.org/drawingml/2006/picture">
                        <pic:nvPicPr>
                          <pic:cNvPr id="3342" name="Picture 3342"/>
                          <pic:cNvPicPr/>
                        </pic:nvPicPr>
                        <pic:blipFill>
                          <a:blip r:embed="rId11"/>
                          <a:stretch>
                            <a:fillRect/>
                          </a:stretch>
                        </pic:blipFill>
                        <pic:spPr>
                          <a:xfrm>
                            <a:off x="0" y="0"/>
                            <a:ext cx="114300" cy="114299"/>
                          </a:xfrm>
                          <a:prstGeom prst="rect">
                            <a:avLst/>
                          </a:prstGeom>
                        </pic:spPr>
                      </pic:pic>
                    </a:graphicData>
                  </a:graphic>
                </wp:inline>
              </w:drawing>
            </w:r>
            <w:r w:rsidR="00ED3D84">
              <w:rPr>
                <w:sz w:val="23"/>
                <w:szCs w:val="23"/>
              </w:rPr>
              <w:t xml:space="preserve">    disponibilitatea băncilor de a acorda credite de </w:t>
            </w:r>
            <w:r w:rsidRPr="008845D9">
              <w:rPr>
                <w:sz w:val="23"/>
                <w:szCs w:val="23"/>
              </w:rPr>
              <w:t xml:space="preserve">investiții </w:t>
            </w:r>
            <w:r w:rsidRPr="008845D9">
              <w:rPr>
                <w:sz w:val="23"/>
                <w:szCs w:val="23"/>
              </w:rPr>
              <w:tab/>
              <w:t>pentru</w:t>
            </w:r>
            <w:r w:rsidR="00ED3D84">
              <w:rPr>
                <w:sz w:val="23"/>
                <w:szCs w:val="23"/>
              </w:rPr>
              <w:t xml:space="preserve"> </w:t>
            </w:r>
            <w:r w:rsidRPr="008845D9">
              <w:rPr>
                <w:sz w:val="23"/>
                <w:szCs w:val="23"/>
              </w:rPr>
              <w:t xml:space="preserve">dezvoltarea gospodăriilor și societăților; </w:t>
            </w:r>
          </w:p>
          <w:p w:rsidR="00565494" w:rsidRPr="008845D9" w:rsidRDefault="00550814" w:rsidP="007278F0">
            <w:pPr>
              <w:tabs>
                <w:tab w:val="right" w:pos="4396"/>
              </w:tabs>
              <w:spacing w:after="18" w:line="240" w:lineRule="auto"/>
              <w:ind w:right="0" w:firstLine="0"/>
              <w:rPr>
                <w:sz w:val="23"/>
                <w:szCs w:val="23"/>
              </w:rPr>
            </w:pPr>
            <w:r w:rsidRPr="008845D9">
              <w:rPr>
                <w:sz w:val="23"/>
                <w:szCs w:val="23"/>
              </w:rPr>
              <w:drawing>
                <wp:inline distT="0" distB="0" distL="0" distR="0">
                  <wp:extent cx="114300" cy="114299"/>
                  <wp:effectExtent l="0" t="0" r="0" b="0"/>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11"/>
                          <a:stretch>
                            <a:fillRect/>
                          </a:stretch>
                        </pic:blipFill>
                        <pic:spPr>
                          <a:xfrm>
                            <a:off x="0" y="0"/>
                            <a:ext cx="114300" cy="114299"/>
                          </a:xfrm>
                          <a:prstGeom prst="rect">
                            <a:avLst/>
                          </a:prstGeom>
                        </pic:spPr>
                      </pic:pic>
                    </a:graphicData>
                  </a:graphic>
                </wp:inline>
              </w:drawing>
            </w:r>
            <w:r w:rsidR="00ED3D84">
              <w:rPr>
                <w:rFonts w:ascii="Arial" w:eastAsia="Arial" w:hAnsi="Arial" w:cs="Arial"/>
                <w:sz w:val="23"/>
                <w:szCs w:val="23"/>
              </w:rPr>
              <w:t xml:space="preserve">     </w:t>
            </w:r>
            <w:r w:rsidRPr="008845D9">
              <w:rPr>
                <w:sz w:val="23"/>
                <w:szCs w:val="23"/>
              </w:rPr>
              <w:t xml:space="preserve">subvențiile acordate agricultorilor și </w:t>
            </w:r>
          </w:p>
          <w:p w:rsidR="00565494" w:rsidRPr="008845D9" w:rsidRDefault="00550814" w:rsidP="007278F0">
            <w:pPr>
              <w:spacing w:after="35" w:line="240" w:lineRule="auto"/>
              <w:ind w:right="0" w:firstLine="0"/>
              <w:rPr>
                <w:sz w:val="23"/>
                <w:szCs w:val="23"/>
              </w:rPr>
            </w:pPr>
            <w:r w:rsidRPr="008845D9">
              <w:rPr>
                <w:sz w:val="23"/>
                <w:szCs w:val="23"/>
              </w:rPr>
              <w:t xml:space="preserve">crescătorilor de animale; </w:t>
            </w:r>
          </w:p>
          <w:p w:rsidR="00565494" w:rsidRPr="008845D9" w:rsidRDefault="00550814" w:rsidP="007278F0">
            <w:pPr>
              <w:tabs>
                <w:tab w:val="right" w:pos="4396"/>
              </w:tabs>
              <w:spacing w:after="18" w:line="240" w:lineRule="auto"/>
              <w:ind w:right="0" w:firstLine="0"/>
              <w:rPr>
                <w:sz w:val="23"/>
                <w:szCs w:val="23"/>
              </w:rPr>
            </w:pPr>
            <w:r w:rsidRPr="008845D9">
              <w:rPr>
                <w:sz w:val="23"/>
                <w:szCs w:val="23"/>
              </w:rPr>
              <w:drawing>
                <wp:inline distT="0" distB="0" distL="0" distR="0">
                  <wp:extent cx="114300" cy="114300"/>
                  <wp:effectExtent l="0" t="0" r="0" b="0"/>
                  <wp:docPr id="3361" name="Picture 3361"/>
                  <wp:cNvGraphicFramePr/>
                  <a:graphic xmlns:a="http://schemas.openxmlformats.org/drawingml/2006/main">
                    <a:graphicData uri="http://schemas.openxmlformats.org/drawingml/2006/picture">
                      <pic:pic xmlns:pic="http://schemas.openxmlformats.org/drawingml/2006/picture">
                        <pic:nvPicPr>
                          <pic:cNvPr id="3361" name="Picture 3361"/>
                          <pic:cNvPicPr/>
                        </pic:nvPicPr>
                        <pic:blipFill>
                          <a:blip r:embed="rId11"/>
                          <a:stretch>
                            <a:fillRect/>
                          </a:stretch>
                        </pic:blipFill>
                        <pic:spPr>
                          <a:xfrm>
                            <a:off x="0" y="0"/>
                            <a:ext cx="114300" cy="114300"/>
                          </a:xfrm>
                          <a:prstGeom prst="rect">
                            <a:avLst/>
                          </a:prstGeom>
                        </pic:spPr>
                      </pic:pic>
                    </a:graphicData>
                  </a:graphic>
                </wp:inline>
              </w:drawing>
            </w:r>
            <w:r w:rsidR="00ED3D84">
              <w:rPr>
                <w:rFonts w:ascii="Arial" w:eastAsia="Arial" w:hAnsi="Arial" w:cs="Arial"/>
                <w:sz w:val="23"/>
                <w:szCs w:val="23"/>
              </w:rPr>
              <w:t xml:space="preserve">     </w:t>
            </w:r>
            <w:r w:rsidRPr="008845D9">
              <w:rPr>
                <w:sz w:val="23"/>
                <w:szCs w:val="23"/>
              </w:rPr>
              <w:t xml:space="preserve">posibilitatea atragerii investitorilor </w:t>
            </w:r>
          </w:p>
          <w:p w:rsidR="00565494" w:rsidRPr="008845D9" w:rsidRDefault="00550814" w:rsidP="007278F0">
            <w:pPr>
              <w:spacing w:after="35" w:line="240" w:lineRule="auto"/>
              <w:ind w:right="0" w:firstLine="0"/>
              <w:rPr>
                <w:sz w:val="23"/>
                <w:szCs w:val="23"/>
              </w:rPr>
            </w:pPr>
            <w:r w:rsidRPr="008845D9">
              <w:rPr>
                <w:sz w:val="23"/>
                <w:szCs w:val="23"/>
              </w:rPr>
              <w:t xml:space="preserve">prin acordarea de facilități fiscale; </w:t>
            </w:r>
          </w:p>
          <w:p w:rsidR="00565494" w:rsidRPr="008845D9" w:rsidRDefault="00550814" w:rsidP="007278F0">
            <w:pPr>
              <w:spacing w:after="0" w:line="240" w:lineRule="auto"/>
              <w:ind w:right="68" w:firstLine="0"/>
              <w:rPr>
                <w:sz w:val="23"/>
                <w:szCs w:val="23"/>
              </w:rPr>
            </w:pPr>
            <w:r w:rsidRPr="008845D9">
              <w:rPr>
                <w:sz w:val="23"/>
                <w:szCs w:val="23"/>
              </w:rPr>
              <w:drawing>
                <wp:inline distT="0" distB="0" distL="0" distR="0">
                  <wp:extent cx="114300" cy="114299"/>
                  <wp:effectExtent l="0" t="0" r="0" b="0"/>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11"/>
                          <a:stretch>
                            <a:fillRect/>
                          </a:stretch>
                        </pic:blipFill>
                        <pic:spPr>
                          <a:xfrm>
                            <a:off x="0" y="0"/>
                            <a:ext cx="114300" cy="114299"/>
                          </a:xfrm>
                          <a:prstGeom prst="rect">
                            <a:avLst/>
                          </a:prstGeom>
                        </pic:spPr>
                      </pic:pic>
                    </a:graphicData>
                  </a:graphic>
                </wp:inline>
              </w:drawing>
            </w:r>
            <w:r w:rsidRPr="008845D9">
              <w:rPr>
                <w:rFonts w:ascii="Arial" w:eastAsia="Arial" w:hAnsi="Arial" w:cs="Arial"/>
                <w:sz w:val="23"/>
                <w:szCs w:val="23"/>
              </w:rPr>
              <w:t xml:space="preserve"> </w:t>
            </w:r>
            <w:r w:rsidR="00ED3D84">
              <w:rPr>
                <w:rFonts w:ascii="Arial" w:eastAsia="Arial" w:hAnsi="Arial" w:cs="Arial"/>
                <w:sz w:val="23"/>
                <w:szCs w:val="23"/>
              </w:rPr>
              <w:t xml:space="preserve">    </w:t>
            </w:r>
            <w:r w:rsidRPr="008845D9">
              <w:rPr>
                <w:sz w:val="23"/>
                <w:szCs w:val="23"/>
              </w:rPr>
              <w:t xml:space="preserve">posibilitatea obținerii de venituri prin concesionarea de locații și de teren de la primăriile din teritoriu. </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8845D9" w:rsidRDefault="00550814" w:rsidP="007278F0">
            <w:pPr>
              <w:spacing w:after="17" w:line="240" w:lineRule="auto"/>
              <w:ind w:left="2" w:right="0" w:firstLine="0"/>
              <w:rPr>
                <w:sz w:val="23"/>
                <w:szCs w:val="23"/>
              </w:rPr>
            </w:pPr>
            <w:r w:rsidRPr="008845D9">
              <w:rPr>
                <w:sz w:val="23"/>
                <w:szCs w:val="23"/>
              </w:rPr>
              <w:t xml:space="preserve">și a experienței specialiștilor în agricultură și creșterea animalelor; </w:t>
            </w:r>
          </w:p>
          <w:p w:rsidR="00565494" w:rsidRPr="008845D9" w:rsidRDefault="00550814" w:rsidP="007278F0">
            <w:pPr>
              <w:tabs>
                <w:tab w:val="right" w:pos="4396"/>
              </w:tabs>
              <w:spacing w:after="18" w:line="240" w:lineRule="auto"/>
              <w:ind w:right="0" w:firstLine="0"/>
              <w:rPr>
                <w:sz w:val="23"/>
                <w:szCs w:val="23"/>
              </w:rPr>
            </w:pPr>
            <w:r w:rsidRPr="008845D9">
              <w:rPr>
                <w:sz w:val="23"/>
                <w:szCs w:val="23"/>
              </w:rPr>
              <w:drawing>
                <wp:inline distT="0" distB="0" distL="0" distR="0">
                  <wp:extent cx="114299" cy="114300"/>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concurența cu produsele alimentare </w:t>
            </w:r>
          </w:p>
          <w:p w:rsidR="00574CD6" w:rsidRDefault="00550814" w:rsidP="007278F0">
            <w:pPr>
              <w:spacing w:after="0" w:line="240" w:lineRule="auto"/>
              <w:ind w:left="1" w:right="119" w:firstLine="1"/>
              <w:rPr>
                <w:sz w:val="23"/>
                <w:szCs w:val="23"/>
              </w:rPr>
            </w:pPr>
            <w:r w:rsidRPr="008845D9">
              <w:rPr>
                <w:sz w:val="23"/>
                <w:szCs w:val="23"/>
              </w:rPr>
              <w:t xml:space="preserve">importate; </w:t>
            </w:r>
          </w:p>
          <w:p w:rsidR="00574CD6" w:rsidRDefault="000B01F9" w:rsidP="007278F0">
            <w:pPr>
              <w:spacing w:after="0" w:line="240" w:lineRule="auto"/>
              <w:ind w:left="1" w:right="119" w:firstLine="1"/>
              <w:rPr>
                <w:sz w:val="23"/>
                <w:szCs w:val="23"/>
              </w:rPr>
            </w:pPr>
            <w:r>
              <w:pict>
                <v:shape id="Picture 3395" o:spid="_x0000_i1025" type="#_x0000_t75" alt="" style="width:9.6pt;height:9.6pt;visibility:visible;mso-wrap-style:square;mso-width-percent:0;mso-height-percent:0;mso-width-percent:0;mso-height-percent:0">
                  <v:imagedata r:id="rId12" o:title=""/>
                </v:shape>
              </w:pict>
            </w:r>
            <w:r w:rsidR="00550814" w:rsidRPr="008845D9">
              <w:rPr>
                <w:rFonts w:ascii="Arial" w:eastAsia="Arial" w:hAnsi="Arial" w:cs="Arial"/>
                <w:sz w:val="23"/>
                <w:szCs w:val="23"/>
              </w:rPr>
              <w:t xml:space="preserve"> </w:t>
            </w:r>
            <w:r w:rsidR="00550814" w:rsidRPr="008845D9">
              <w:rPr>
                <w:rFonts w:ascii="Arial" w:eastAsia="Arial" w:hAnsi="Arial" w:cs="Arial"/>
                <w:sz w:val="23"/>
                <w:szCs w:val="23"/>
              </w:rPr>
              <w:tab/>
            </w:r>
            <w:r w:rsidR="00550814" w:rsidRPr="008845D9">
              <w:rPr>
                <w:sz w:val="23"/>
                <w:szCs w:val="23"/>
              </w:rPr>
              <w:t>cadrul legislativ instabil și complex;</w:t>
            </w:r>
          </w:p>
          <w:p w:rsidR="00565494" w:rsidRPr="008845D9" w:rsidRDefault="00550814" w:rsidP="007278F0">
            <w:pPr>
              <w:spacing w:after="0" w:line="240" w:lineRule="auto"/>
              <w:ind w:left="1" w:right="119" w:firstLine="1"/>
              <w:rPr>
                <w:sz w:val="23"/>
                <w:szCs w:val="23"/>
              </w:rPr>
            </w:pPr>
            <w:r w:rsidRPr="008845D9">
              <w:rPr>
                <w:sz w:val="23"/>
                <w:szCs w:val="23"/>
              </w:rPr>
              <w:t xml:space="preserve"> </w:t>
            </w:r>
            <w:r w:rsidRPr="008845D9">
              <w:rPr>
                <w:sz w:val="23"/>
                <w:szCs w:val="23"/>
              </w:rPr>
              <w:drawing>
                <wp:inline distT="0" distB="0" distL="0" distR="0">
                  <wp:extent cx="114299" cy="114299"/>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11"/>
                          <a:stretch>
                            <a:fillRect/>
                          </a:stretch>
                        </pic:blipFill>
                        <pic:spPr>
                          <a:xfrm>
                            <a:off x="0" y="0"/>
                            <a:ext cx="114299" cy="114299"/>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afaceri nesustenabile. </w:t>
            </w:r>
          </w:p>
          <w:p w:rsidR="00565494" w:rsidRPr="008845D9" w:rsidRDefault="00550814" w:rsidP="007278F0">
            <w:pPr>
              <w:spacing w:after="0" w:line="240" w:lineRule="auto"/>
              <w:ind w:left="2" w:right="0" w:firstLine="0"/>
              <w:rPr>
                <w:sz w:val="23"/>
                <w:szCs w:val="23"/>
              </w:rPr>
            </w:pPr>
            <w:r w:rsidRPr="008845D9">
              <w:rPr>
                <w:sz w:val="23"/>
                <w:szCs w:val="23"/>
              </w:rPr>
              <w:t xml:space="preserve"> </w:t>
            </w:r>
          </w:p>
        </w:tc>
      </w:tr>
    </w:tbl>
    <w:p w:rsidR="00565494" w:rsidRPr="008845D9" w:rsidRDefault="00550814" w:rsidP="007278F0">
      <w:pPr>
        <w:spacing w:after="14" w:line="240" w:lineRule="auto"/>
        <w:ind w:right="0" w:firstLine="0"/>
        <w:rPr>
          <w:sz w:val="23"/>
          <w:szCs w:val="23"/>
        </w:rPr>
      </w:pPr>
      <w:r w:rsidRPr="008845D9">
        <w:rPr>
          <w:i/>
          <w:sz w:val="23"/>
          <w:szCs w:val="23"/>
        </w:rPr>
        <w:t xml:space="preserve"> </w:t>
      </w:r>
    </w:p>
    <w:p w:rsidR="00114F96" w:rsidRDefault="00114F96" w:rsidP="007278F0">
      <w:pPr>
        <w:spacing w:after="0" w:line="240" w:lineRule="auto"/>
        <w:ind w:right="0" w:firstLine="0"/>
        <w:rPr>
          <w:i/>
          <w:sz w:val="23"/>
          <w:szCs w:val="23"/>
        </w:rPr>
      </w:pPr>
    </w:p>
    <w:p w:rsidR="00565494" w:rsidRPr="008845D9" w:rsidRDefault="00550814" w:rsidP="007278F0">
      <w:pPr>
        <w:spacing w:after="0" w:line="240" w:lineRule="auto"/>
        <w:ind w:right="0" w:firstLine="0"/>
        <w:rPr>
          <w:sz w:val="23"/>
          <w:szCs w:val="23"/>
        </w:rPr>
      </w:pPr>
      <w:r w:rsidRPr="008845D9">
        <w:rPr>
          <w:i/>
          <w:sz w:val="23"/>
          <w:szCs w:val="23"/>
        </w:rPr>
        <w:t xml:space="preserve"> </w:t>
      </w:r>
    </w:p>
    <w:tbl>
      <w:tblPr>
        <w:tblStyle w:val="TableGrid"/>
        <w:tblW w:w="9085" w:type="dxa"/>
        <w:tblInd w:w="49" w:type="dxa"/>
        <w:tblCellMar>
          <w:top w:w="16" w:type="dxa"/>
          <w:left w:w="107" w:type="dxa"/>
          <w:right w:w="40" w:type="dxa"/>
        </w:tblCellMar>
        <w:tblLook w:val="04A0" w:firstRow="1" w:lastRow="0" w:firstColumn="1" w:lastColumn="0" w:noHBand="0" w:noVBand="1"/>
      </w:tblPr>
      <w:tblGrid>
        <w:gridCol w:w="4542"/>
        <w:gridCol w:w="4543"/>
      </w:tblGrid>
      <w:tr w:rsidR="00565494" w:rsidRPr="008845D9">
        <w:trPr>
          <w:trHeight w:val="595"/>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8845D9" w:rsidRDefault="00550814" w:rsidP="007278F0">
            <w:pPr>
              <w:spacing w:after="14" w:line="240" w:lineRule="auto"/>
              <w:ind w:right="65" w:firstLine="0"/>
              <w:rPr>
                <w:sz w:val="23"/>
                <w:szCs w:val="23"/>
              </w:rPr>
            </w:pPr>
            <w:r w:rsidRPr="008845D9">
              <w:rPr>
                <w:b/>
                <w:sz w:val="23"/>
                <w:szCs w:val="23"/>
              </w:rPr>
              <w:t xml:space="preserve">ORGANIZAREA SOCIALĂ ȘI INSTITUȚIONALĂ </w:t>
            </w:r>
          </w:p>
          <w:p w:rsidR="00565494" w:rsidRPr="008845D9" w:rsidRDefault="00550814" w:rsidP="007278F0">
            <w:pPr>
              <w:spacing w:after="0" w:line="240" w:lineRule="auto"/>
              <w:ind w:right="74" w:firstLine="0"/>
              <w:rPr>
                <w:sz w:val="23"/>
                <w:szCs w:val="23"/>
              </w:rPr>
            </w:pPr>
            <w:r w:rsidRPr="008845D9">
              <w:rPr>
                <w:b/>
                <w:sz w:val="23"/>
                <w:szCs w:val="23"/>
              </w:rPr>
              <w:t xml:space="preserve">(activități asociative, ONG-uri, organizare instituțională) </w:t>
            </w:r>
          </w:p>
        </w:tc>
      </w:tr>
      <w:tr w:rsidR="00565494" w:rsidRPr="008845D9" w:rsidTr="00114F96">
        <w:trPr>
          <w:trHeight w:val="338"/>
        </w:trPr>
        <w:tc>
          <w:tcPr>
            <w:tcW w:w="4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D5086" w:rsidRPr="000D5086" w:rsidRDefault="00550814" w:rsidP="007278F0">
            <w:pPr>
              <w:spacing w:after="0" w:line="240" w:lineRule="auto"/>
              <w:ind w:right="70" w:firstLine="0"/>
              <w:rPr>
                <w:sz w:val="23"/>
                <w:szCs w:val="23"/>
              </w:rPr>
            </w:pPr>
            <w:r w:rsidRPr="008845D9">
              <w:rPr>
                <w:b/>
                <w:sz w:val="23"/>
                <w:szCs w:val="23"/>
              </w:rPr>
              <w:t>PUNCTE TARI</w:t>
            </w:r>
          </w:p>
          <w:p w:rsidR="000D5086" w:rsidRPr="000D5086" w:rsidRDefault="000D5086" w:rsidP="007278F0">
            <w:pPr>
              <w:spacing w:line="240" w:lineRule="auto"/>
              <w:rPr>
                <w:sz w:val="23"/>
                <w:szCs w:val="23"/>
              </w:rPr>
            </w:pPr>
          </w:p>
          <w:p w:rsidR="000D5086" w:rsidRPr="008845D9" w:rsidRDefault="000D5086" w:rsidP="007278F0">
            <w:pPr>
              <w:numPr>
                <w:ilvl w:val="0"/>
                <w:numId w:val="15"/>
              </w:numPr>
              <w:spacing w:after="48" w:line="240" w:lineRule="auto"/>
              <w:ind w:right="32" w:firstLine="0"/>
              <w:rPr>
                <w:sz w:val="23"/>
                <w:szCs w:val="23"/>
              </w:rPr>
            </w:pPr>
            <w:r w:rsidRPr="008845D9">
              <w:rPr>
                <w:sz w:val="23"/>
                <w:szCs w:val="23"/>
              </w:rPr>
              <w:t>experiența angajaților din UAT-uri în derularea altor proiecte cu finanțare din surse proprii sau finanțare nerambursabilă;</w:t>
            </w:r>
            <w:r w:rsidRPr="008845D9">
              <w:rPr>
                <w:b/>
                <w:sz w:val="23"/>
                <w:szCs w:val="23"/>
              </w:rPr>
              <w:t xml:space="preserve"> </w:t>
            </w:r>
            <w:r w:rsidRPr="008845D9">
              <w:rPr>
                <w:rFonts w:ascii="Segoe UI Symbol" w:eastAsia="Segoe UI Symbol" w:hAnsi="Segoe UI Symbol" w:cs="Segoe UI Symbol"/>
                <w:sz w:val="23"/>
                <w:szCs w:val="23"/>
              </w:rPr>
              <w:t></w:t>
            </w:r>
            <w:r w:rsidRPr="008845D9">
              <w:rPr>
                <w:rFonts w:ascii="Arial" w:eastAsia="Arial" w:hAnsi="Arial" w:cs="Arial"/>
                <w:sz w:val="23"/>
                <w:szCs w:val="23"/>
              </w:rPr>
              <w:t xml:space="preserve"> </w:t>
            </w:r>
            <w:r w:rsidRPr="008845D9">
              <w:rPr>
                <w:sz w:val="23"/>
                <w:szCs w:val="23"/>
              </w:rPr>
              <w:t>deschiderea Asociației GAL Crivățul de Sud-Est către colaborarea cu alte asociații similare și aderarea la FNGAL;</w:t>
            </w:r>
            <w:r w:rsidRPr="008845D9">
              <w:rPr>
                <w:b/>
                <w:sz w:val="23"/>
                <w:szCs w:val="23"/>
              </w:rPr>
              <w:t xml:space="preserve"> </w:t>
            </w:r>
          </w:p>
          <w:p w:rsidR="000D5086" w:rsidRPr="008845D9" w:rsidRDefault="000D5086" w:rsidP="007278F0">
            <w:pPr>
              <w:numPr>
                <w:ilvl w:val="0"/>
                <w:numId w:val="15"/>
              </w:numPr>
              <w:spacing w:after="44" w:line="240" w:lineRule="auto"/>
              <w:ind w:right="32" w:firstLine="0"/>
              <w:rPr>
                <w:sz w:val="23"/>
                <w:szCs w:val="23"/>
              </w:rPr>
            </w:pPr>
            <w:r w:rsidRPr="008845D9">
              <w:rPr>
                <w:sz w:val="23"/>
                <w:szCs w:val="23"/>
              </w:rPr>
              <w:t xml:space="preserve">deschiderea </w:t>
            </w:r>
            <w:r w:rsidRPr="008845D9">
              <w:rPr>
                <w:sz w:val="23"/>
                <w:szCs w:val="23"/>
              </w:rPr>
              <w:tab/>
              <w:t xml:space="preserve">comunității </w:t>
            </w:r>
            <w:r w:rsidRPr="008845D9">
              <w:rPr>
                <w:sz w:val="23"/>
                <w:szCs w:val="23"/>
              </w:rPr>
              <w:tab/>
              <w:t>către parteneriate;</w:t>
            </w:r>
            <w:r w:rsidRPr="008845D9">
              <w:rPr>
                <w:b/>
                <w:sz w:val="23"/>
                <w:szCs w:val="23"/>
              </w:rPr>
              <w:t xml:space="preserve"> </w:t>
            </w:r>
          </w:p>
          <w:p w:rsidR="000D5086" w:rsidRPr="008845D9" w:rsidRDefault="000D5086" w:rsidP="007278F0">
            <w:pPr>
              <w:numPr>
                <w:ilvl w:val="0"/>
                <w:numId w:val="15"/>
              </w:numPr>
              <w:spacing w:after="50" w:line="240" w:lineRule="auto"/>
              <w:ind w:right="32" w:firstLine="0"/>
              <w:rPr>
                <w:sz w:val="23"/>
                <w:szCs w:val="23"/>
              </w:rPr>
            </w:pPr>
            <w:r w:rsidRPr="008845D9">
              <w:rPr>
                <w:sz w:val="23"/>
                <w:szCs w:val="23"/>
              </w:rPr>
              <w:lastRenderedPageBreak/>
              <w:t>capacitate de implementare a PDL și de susținere a derulării proiectelor din microregiune;</w:t>
            </w:r>
            <w:r w:rsidRPr="008845D9">
              <w:rPr>
                <w:b/>
                <w:sz w:val="23"/>
                <w:szCs w:val="23"/>
              </w:rPr>
              <w:t xml:space="preserve"> </w:t>
            </w:r>
          </w:p>
          <w:p w:rsidR="000D5086" w:rsidRDefault="000D5086" w:rsidP="007278F0">
            <w:pPr>
              <w:spacing w:line="240" w:lineRule="auto"/>
              <w:rPr>
                <w:sz w:val="23"/>
                <w:szCs w:val="23"/>
              </w:rPr>
            </w:pPr>
            <w:r w:rsidRPr="008845D9">
              <w:rPr>
                <w:sz w:val="23"/>
                <w:szCs w:val="23"/>
              </w:rPr>
              <w:t>pondere semnificativă a sectorului privat și societății civile în parteneriat (73%).</w:t>
            </w:r>
          </w:p>
          <w:p w:rsidR="000D5086" w:rsidRPr="000D5086" w:rsidRDefault="000D5086" w:rsidP="007278F0">
            <w:pPr>
              <w:spacing w:line="240" w:lineRule="auto"/>
              <w:rPr>
                <w:sz w:val="23"/>
                <w:szCs w:val="23"/>
              </w:rPr>
            </w:pPr>
          </w:p>
          <w:p w:rsidR="000D5086" w:rsidRDefault="000D5086" w:rsidP="007278F0">
            <w:pPr>
              <w:spacing w:line="240" w:lineRule="auto"/>
              <w:rPr>
                <w:sz w:val="23"/>
                <w:szCs w:val="23"/>
              </w:rPr>
            </w:pPr>
          </w:p>
          <w:p w:rsidR="00565494" w:rsidRPr="000D5086" w:rsidRDefault="000D5086" w:rsidP="007278F0">
            <w:pPr>
              <w:tabs>
                <w:tab w:val="left" w:pos="1785"/>
              </w:tabs>
              <w:spacing w:line="240" w:lineRule="auto"/>
              <w:rPr>
                <w:sz w:val="23"/>
                <w:szCs w:val="23"/>
              </w:rPr>
            </w:pPr>
            <w:r>
              <w:rPr>
                <w:sz w:val="23"/>
                <w:szCs w:val="23"/>
              </w:rPr>
              <w:tab/>
            </w:r>
          </w:p>
        </w:tc>
        <w:tc>
          <w:tcPr>
            <w:tcW w:w="4543" w:type="dxa"/>
            <w:tcBorders>
              <w:top w:val="single" w:sz="4" w:space="0" w:color="000000"/>
              <w:left w:val="single" w:sz="4" w:space="0" w:color="000000"/>
              <w:bottom w:val="single" w:sz="4" w:space="0" w:color="000000"/>
              <w:right w:val="single" w:sz="4" w:space="0" w:color="000000"/>
            </w:tcBorders>
            <w:shd w:val="clear" w:color="auto" w:fill="D3B5E9"/>
          </w:tcPr>
          <w:p w:rsidR="007A1F41" w:rsidRDefault="00550814" w:rsidP="007278F0">
            <w:pPr>
              <w:spacing w:after="16" w:line="240" w:lineRule="auto"/>
              <w:ind w:left="1" w:right="0" w:hanging="1"/>
              <w:rPr>
                <w:sz w:val="23"/>
                <w:szCs w:val="23"/>
              </w:rPr>
            </w:pPr>
            <w:r w:rsidRPr="008845D9">
              <w:rPr>
                <w:b/>
                <w:sz w:val="23"/>
                <w:szCs w:val="23"/>
              </w:rPr>
              <w:lastRenderedPageBreak/>
              <w:t>PUNCTE SLABE</w:t>
            </w:r>
            <w:r w:rsidRPr="008845D9">
              <w:rPr>
                <w:sz w:val="23"/>
                <w:szCs w:val="23"/>
              </w:rPr>
              <w:t xml:space="preserve"> </w:t>
            </w:r>
          </w:p>
          <w:p w:rsidR="007A1F41" w:rsidRPr="008845D9" w:rsidRDefault="007A1F41" w:rsidP="007278F0">
            <w:pPr>
              <w:spacing w:after="16" w:line="240" w:lineRule="auto"/>
              <w:ind w:left="1" w:right="0" w:hanging="1"/>
              <w:rPr>
                <w:sz w:val="23"/>
                <w:szCs w:val="23"/>
              </w:rPr>
            </w:pPr>
            <w:r w:rsidRPr="008845D9">
              <w:rPr>
                <w:sz w:val="23"/>
                <w:szCs w:val="23"/>
              </w:rPr>
              <w:drawing>
                <wp:inline distT="0" distB="0" distL="0" distR="0" wp14:anchorId="6E19E5B1" wp14:editId="728DA18C">
                  <wp:extent cx="114299" cy="114300"/>
                  <wp:effectExtent l="0" t="0" r="0" b="0"/>
                  <wp:docPr id="3510" name="Picture 3510"/>
                  <wp:cNvGraphicFramePr/>
                  <a:graphic xmlns:a="http://schemas.openxmlformats.org/drawingml/2006/main">
                    <a:graphicData uri="http://schemas.openxmlformats.org/drawingml/2006/picture">
                      <pic:pic xmlns:pic="http://schemas.openxmlformats.org/drawingml/2006/picture">
                        <pic:nvPicPr>
                          <pic:cNvPr id="3510" name="Picture 3510"/>
                          <pic:cNvPicPr/>
                        </pic:nvPicPr>
                        <pic:blipFill>
                          <a:blip r:embed="rId11"/>
                          <a:stretch>
                            <a:fillRect/>
                          </a:stretch>
                        </pic:blipFill>
                        <pic:spPr>
                          <a:xfrm>
                            <a:off x="0" y="0"/>
                            <a:ext cx="114299" cy="114300"/>
                          </a:xfrm>
                          <a:prstGeom prst="rect">
                            <a:avLst/>
                          </a:prstGeom>
                        </pic:spPr>
                      </pic:pic>
                    </a:graphicData>
                  </a:graphic>
                </wp:inline>
              </w:drawing>
            </w:r>
            <w:r>
              <w:rPr>
                <w:rFonts w:ascii="Arial" w:eastAsia="Arial" w:hAnsi="Arial" w:cs="Arial"/>
                <w:sz w:val="23"/>
                <w:szCs w:val="23"/>
              </w:rPr>
              <w:t xml:space="preserve"> </w:t>
            </w:r>
            <w:r w:rsidRPr="008845D9">
              <w:rPr>
                <w:sz w:val="23"/>
                <w:szCs w:val="23"/>
              </w:rPr>
              <w:t xml:space="preserve">percepție </w:t>
            </w:r>
            <w:r w:rsidRPr="008845D9">
              <w:rPr>
                <w:sz w:val="23"/>
                <w:szCs w:val="23"/>
              </w:rPr>
              <w:tab/>
              <w:t xml:space="preserve">nefavorabilă </w:t>
            </w:r>
            <w:r w:rsidRPr="008845D9">
              <w:rPr>
                <w:sz w:val="23"/>
                <w:szCs w:val="23"/>
              </w:rPr>
              <w:tab/>
              <w:t xml:space="preserve">asupra mediului rural; </w:t>
            </w:r>
          </w:p>
          <w:p w:rsidR="007A1F41" w:rsidRPr="008845D9" w:rsidRDefault="007A1F41" w:rsidP="007278F0">
            <w:pPr>
              <w:spacing w:after="8" w:line="240" w:lineRule="auto"/>
              <w:ind w:right="0" w:firstLine="0"/>
              <w:rPr>
                <w:sz w:val="23"/>
                <w:szCs w:val="23"/>
              </w:rPr>
            </w:pPr>
            <w:r w:rsidRPr="008845D9">
              <w:rPr>
                <w:sz w:val="23"/>
                <w:szCs w:val="23"/>
              </w:rPr>
              <w:drawing>
                <wp:inline distT="0" distB="0" distL="0" distR="0" wp14:anchorId="41161B16" wp14:editId="0819E999">
                  <wp:extent cx="114299" cy="114299"/>
                  <wp:effectExtent l="0" t="0" r="0" b="0"/>
                  <wp:docPr id="3518" name="Picture 3518"/>
                  <wp:cNvGraphicFramePr/>
                  <a:graphic xmlns:a="http://schemas.openxmlformats.org/drawingml/2006/main">
                    <a:graphicData uri="http://schemas.openxmlformats.org/drawingml/2006/picture">
                      <pic:pic xmlns:pic="http://schemas.openxmlformats.org/drawingml/2006/picture">
                        <pic:nvPicPr>
                          <pic:cNvPr id="3518" name="Picture 3518"/>
                          <pic:cNvPicPr/>
                        </pic:nvPicPr>
                        <pic:blipFill>
                          <a:blip r:embed="rId11"/>
                          <a:stretch>
                            <a:fillRect/>
                          </a:stretch>
                        </pic:blipFill>
                        <pic:spPr>
                          <a:xfrm>
                            <a:off x="0" y="0"/>
                            <a:ext cx="114299" cy="114299"/>
                          </a:xfrm>
                          <a:prstGeom prst="rect">
                            <a:avLst/>
                          </a:prstGeom>
                        </pic:spPr>
                      </pic:pic>
                    </a:graphicData>
                  </a:graphic>
                </wp:inline>
              </w:drawing>
            </w:r>
            <w:r w:rsidRPr="008845D9">
              <w:rPr>
                <w:sz w:val="23"/>
                <w:szCs w:val="23"/>
              </w:rPr>
              <w:t xml:space="preserve">dotarea precara a comunitatilor cu echipamente, utilaje si masini speciale (masini </w:t>
            </w:r>
            <w:r w:rsidRPr="008845D9">
              <w:rPr>
                <w:sz w:val="23"/>
                <w:szCs w:val="23"/>
              </w:rPr>
              <w:tab/>
              <w:t xml:space="preserve">de </w:t>
            </w:r>
            <w:r w:rsidRPr="008845D9">
              <w:rPr>
                <w:sz w:val="23"/>
                <w:szCs w:val="23"/>
              </w:rPr>
              <w:tab/>
              <w:t xml:space="preserve">gunoi, </w:t>
            </w:r>
            <w:r w:rsidRPr="008845D9">
              <w:rPr>
                <w:sz w:val="23"/>
                <w:szCs w:val="23"/>
              </w:rPr>
              <w:tab/>
              <w:t xml:space="preserve">vidanje, </w:t>
            </w:r>
            <w:r w:rsidRPr="008845D9">
              <w:rPr>
                <w:sz w:val="23"/>
                <w:szCs w:val="23"/>
              </w:rPr>
              <w:tab/>
              <w:t xml:space="preserve">pentru intretinerea domeniului public, etc.); </w:t>
            </w:r>
          </w:p>
          <w:p w:rsidR="007A1F41" w:rsidRPr="008845D9" w:rsidRDefault="007A1F41" w:rsidP="007278F0">
            <w:pPr>
              <w:spacing w:after="19" w:line="240" w:lineRule="auto"/>
              <w:ind w:left="1" w:right="68" w:hanging="1"/>
              <w:rPr>
                <w:sz w:val="23"/>
                <w:szCs w:val="23"/>
              </w:rPr>
            </w:pPr>
            <w:r w:rsidRPr="008845D9">
              <w:rPr>
                <w:sz w:val="23"/>
                <w:szCs w:val="23"/>
              </w:rPr>
              <w:drawing>
                <wp:inline distT="0" distB="0" distL="0" distR="0" wp14:anchorId="65233473" wp14:editId="129FFD84">
                  <wp:extent cx="114299" cy="114298"/>
                  <wp:effectExtent l="0" t="0" r="0" b="0"/>
                  <wp:docPr id="3531" name="Picture 3531"/>
                  <wp:cNvGraphicFramePr/>
                  <a:graphic xmlns:a="http://schemas.openxmlformats.org/drawingml/2006/main">
                    <a:graphicData uri="http://schemas.openxmlformats.org/drawingml/2006/picture">
                      <pic:pic xmlns:pic="http://schemas.openxmlformats.org/drawingml/2006/picture">
                        <pic:nvPicPr>
                          <pic:cNvPr id="3531" name="Picture 3531"/>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degradarea accentuata a locatiilor cu utilitate publica, ca urmare a lipsei investitiilor; </w:t>
            </w:r>
          </w:p>
          <w:p w:rsidR="007A1F41" w:rsidRPr="008845D9" w:rsidRDefault="007A1F41" w:rsidP="007278F0">
            <w:pPr>
              <w:spacing w:after="8" w:line="240" w:lineRule="auto"/>
              <w:ind w:left="1" w:right="0" w:hanging="1"/>
              <w:rPr>
                <w:sz w:val="23"/>
                <w:szCs w:val="23"/>
              </w:rPr>
            </w:pPr>
            <w:r w:rsidRPr="008845D9">
              <w:rPr>
                <w:sz w:val="23"/>
                <w:szCs w:val="23"/>
              </w:rPr>
              <w:drawing>
                <wp:inline distT="0" distB="0" distL="0" distR="0" wp14:anchorId="6BE4EDB3" wp14:editId="487FDBD2">
                  <wp:extent cx="114299" cy="114298"/>
                  <wp:effectExtent l="0" t="0" r="0" b="0"/>
                  <wp:docPr id="3541" name="Picture 3541"/>
                  <wp:cNvGraphicFramePr/>
                  <a:graphic xmlns:a="http://schemas.openxmlformats.org/drawingml/2006/main">
                    <a:graphicData uri="http://schemas.openxmlformats.org/drawingml/2006/picture">
                      <pic:pic xmlns:pic="http://schemas.openxmlformats.org/drawingml/2006/picture">
                        <pic:nvPicPr>
                          <pic:cNvPr id="3541" name="Picture 3541"/>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lipsa serviciilor publice de îngrijire (la domiciliu sau în sistem ins</w:t>
            </w:r>
            <w:r>
              <w:rPr>
                <w:sz w:val="23"/>
                <w:szCs w:val="23"/>
              </w:rPr>
              <w:t xml:space="preserve">tituționalizat) </w:t>
            </w:r>
            <w:r>
              <w:rPr>
                <w:sz w:val="23"/>
                <w:szCs w:val="23"/>
              </w:rPr>
              <w:lastRenderedPageBreak/>
              <w:t xml:space="preserve">a </w:t>
            </w:r>
            <w:r>
              <w:rPr>
                <w:sz w:val="23"/>
                <w:szCs w:val="23"/>
              </w:rPr>
              <w:tab/>
              <w:t xml:space="preserve">persoanelor aflate în dificultate (vârstnici </w:t>
            </w:r>
            <w:r w:rsidRPr="008845D9">
              <w:rPr>
                <w:sz w:val="23"/>
                <w:szCs w:val="23"/>
              </w:rPr>
              <w:t>făr</w:t>
            </w:r>
            <w:r>
              <w:rPr>
                <w:sz w:val="23"/>
                <w:szCs w:val="23"/>
              </w:rPr>
              <w:t xml:space="preserve">ă </w:t>
            </w:r>
            <w:r>
              <w:rPr>
                <w:sz w:val="23"/>
                <w:szCs w:val="23"/>
              </w:rPr>
              <w:tab/>
              <w:t xml:space="preserve">sprijin, </w:t>
            </w:r>
            <w:r w:rsidRPr="008845D9">
              <w:rPr>
                <w:sz w:val="23"/>
                <w:szCs w:val="23"/>
              </w:rPr>
              <w:t xml:space="preserve">persoane </w:t>
            </w:r>
            <w:r w:rsidRPr="008845D9">
              <w:rPr>
                <w:sz w:val="23"/>
                <w:szCs w:val="23"/>
              </w:rPr>
              <w:tab/>
              <w:t xml:space="preserve">cu dizabilități, copii proveniți din familii defavorizate); </w:t>
            </w:r>
          </w:p>
          <w:p w:rsidR="007A1F41" w:rsidRPr="008845D9" w:rsidRDefault="007A1F41" w:rsidP="007278F0">
            <w:pPr>
              <w:spacing w:after="16" w:line="240" w:lineRule="auto"/>
              <w:ind w:left="1" w:right="66" w:hanging="1"/>
              <w:rPr>
                <w:sz w:val="23"/>
                <w:szCs w:val="23"/>
              </w:rPr>
            </w:pPr>
            <w:r w:rsidRPr="008845D9">
              <w:rPr>
                <w:sz w:val="23"/>
                <w:szCs w:val="23"/>
              </w:rPr>
              <w:drawing>
                <wp:inline distT="0" distB="0" distL="0" distR="0" wp14:anchorId="4C3C2B81" wp14:editId="3B5DE42E">
                  <wp:extent cx="114299" cy="114298"/>
                  <wp:effectExtent l="0" t="0" r="0" b="0"/>
                  <wp:docPr id="3559" name="Picture 3559"/>
                  <wp:cNvGraphicFramePr/>
                  <a:graphic xmlns:a="http://schemas.openxmlformats.org/drawingml/2006/main">
                    <a:graphicData uri="http://schemas.openxmlformats.org/drawingml/2006/picture">
                      <pic:pic xmlns:pic="http://schemas.openxmlformats.org/drawingml/2006/picture">
                        <pic:nvPicPr>
                          <pic:cNvPr id="3559" name="Picture 3559"/>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lipsa</w:t>
            </w:r>
            <w:r w:rsidRPr="008845D9">
              <w:rPr>
                <w:b/>
                <w:color w:val="FF0000"/>
                <w:sz w:val="23"/>
                <w:szCs w:val="23"/>
              </w:rPr>
              <w:t xml:space="preserve"> </w:t>
            </w:r>
            <w:r w:rsidRPr="008845D9">
              <w:rPr>
                <w:sz w:val="23"/>
                <w:szCs w:val="23"/>
              </w:rPr>
              <w:t xml:space="preserve">unor spații de interacțiune socială (țesătorie publică, club cultural etc.); </w:t>
            </w:r>
          </w:p>
          <w:p w:rsidR="007A1F41" w:rsidRPr="008845D9" w:rsidRDefault="007A1F41" w:rsidP="007278F0">
            <w:pPr>
              <w:spacing w:after="0" w:line="240" w:lineRule="auto"/>
              <w:ind w:left="1" w:right="0" w:hanging="1"/>
              <w:rPr>
                <w:sz w:val="23"/>
                <w:szCs w:val="23"/>
              </w:rPr>
            </w:pPr>
            <w:r w:rsidRPr="008845D9">
              <w:rPr>
                <w:sz w:val="23"/>
                <w:szCs w:val="23"/>
              </w:rPr>
              <w:drawing>
                <wp:inline distT="0" distB="0" distL="0" distR="0" wp14:anchorId="1C079D44" wp14:editId="6B290A66">
                  <wp:extent cx="114299" cy="114298"/>
                  <wp:effectExtent l="0" t="0" r="0" b="0"/>
                  <wp:docPr id="3571" name="Picture 3571"/>
                  <wp:cNvGraphicFramePr/>
                  <a:graphic xmlns:a="http://schemas.openxmlformats.org/drawingml/2006/main">
                    <a:graphicData uri="http://schemas.openxmlformats.org/drawingml/2006/picture">
                      <pic:pic xmlns:pic="http://schemas.openxmlformats.org/drawingml/2006/picture">
                        <pic:nvPicPr>
                          <pic:cNvPr id="3571" name="Picture 3571"/>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lipsa unor spații de petrecere a timpului liber pentru copii și adulți </w:t>
            </w:r>
          </w:p>
          <w:p w:rsidR="007A1F41" w:rsidRPr="008845D9" w:rsidRDefault="007A1F41" w:rsidP="007278F0">
            <w:pPr>
              <w:spacing w:after="31" w:line="240" w:lineRule="auto"/>
              <w:ind w:left="1" w:right="0" w:firstLine="0"/>
              <w:rPr>
                <w:sz w:val="23"/>
                <w:szCs w:val="23"/>
              </w:rPr>
            </w:pPr>
            <w:r w:rsidRPr="008845D9">
              <w:rPr>
                <w:sz w:val="23"/>
                <w:szCs w:val="23"/>
              </w:rPr>
              <w:t xml:space="preserve">(parcuri, spații de joacă amenajate etc.); </w:t>
            </w:r>
          </w:p>
          <w:p w:rsidR="007A1F41" w:rsidRDefault="007A1F41" w:rsidP="007278F0">
            <w:pPr>
              <w:tabs>
                <w:tab w:val="center" w:pos="949"/>
                <w:tab w:val="center" w:pos="1900"/>
                <w:tab w:val="center" w:pos="2682"/>
                <w:tab w:val="right" w:pos="4396"/>
              </w:tabs>
              <w:spacing w:after="0" w:line="240" w:lineRule="auto"/>
              <w:ind w:right="0" w:firstLine="0"/>
              <w:rPr>
                <w:sz w:val="23"/>
                <w:szCs w:val="23"/>
              </w:rPr>
            </w:pPr>
            <w:r w:rsidRPr="008845D9">
              <w:rPr>
                <w:sz w:val="23"/>
                <w:szCs w:val="23"/>
              </w:rPr>
              <w:drawing>
                <wp:inline distT="0" distB="0" distL="0" distR="0" wp14:anchorId="2C096C42" wp14:editId="008AE224">
                  <wp:extent cx="114299" cy="114298"/>
                  <wp:effectExtent l="0" t="0" r="0" b="0"/>
                  <wp:docPr id="3584" name="Picture 3584"/>
                  <wp:cNvGraphicFramePr/>
                  <a:graphic xmlns:a="http://schemas.openxmlformats.org/drawingml/2006/main">
                    <a:graphicData uri="http://schemas.openxmlformats.org/drawingml/2006/picture">
                      <pic:pic xmlns:pic="http://schemas.openxmlformats.org/drawingml/2006/picture">
                        <pic:nvPicPr>
                          <pic:cNvPr id="3584" name="Picture 3584"/>
                          <pic:cNvPicPr/>
                        </pic:nvPicPr>
                        <pic:blipFill>
                          <a:blip r:embed="rId11"/>
                          <a:stretch>
                            <a:fillRect/>
                          </a:stretch>
                        </pic:blipFill>
                        <pic:spPr>
                          <a:xfrm>
                            <a:off x="0" y="0"/>
                            <a:ext cx="114299" cy="114298"/>
                          </a:xfrm>
                          <a:prstGeom prst="rect">
                            <a:avLst/>
                          </a:prstGeom>
                        </pic:spPr>
                      </pic:pic>
                    </a:graphicData>
                  </a:graphic>
                </wp:inline>
              </w:drawing>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 xml:space="preserve">lipsa </w:t>
            </w:r>
            <w:r w:rsidRPr="008845D9">
              <w:rPr>
                <w:sz w:val="23"/>
                <w:szCs w:val="23"/>
              </w:rPr>
              <w:tab/>
              <w:t xml:space="preserve">partiala </w:t>
            </w:r>
            <w:r w:rsidRPr="008845D9">
              <w:rPr>
                <w:sz w:val="23"/>
                <w:szCs w:val="23"/>
              </w:rPr>
              <w:tab/>
              <w:t>a platformelor</w:t>
            </w:r>
            <w:r w:rsidRPr="008845D9">
              <w:rPr>
                <w:sz w:val="23"/>
                <w:szCs w:val="23"/>
              </w:rPr>
              <w:tab/>
              <w:t>comunale pentru</w:t>
            </w:r>
            <w:r>
              <w:rPr>
                <w:sz w:val="23"/>
                <w:szCs w:val="23"/>
              </w:rPr>
              <w:t xml:space="preserve"> depozitarea gunoiului de grajd;</w:t>
            </w:r>
          </w:p>
          <w:p w:rsidR="007A1F41" w:rsidRDefault="007A1F41" w:rsidP="007278F0">
            <w:pPr>
              <w:tabs>
                <w:tab w:val="center" w:pos="949"/>
                <w:tab w:val="center" w:pos="1900"/>
                <w:tab w:val="center" w:pos="2682"/>
                <w:tab w:val="right" w:pos="4396"/>
              </w:tabs>
              <w:spacing w:after="0" w:line="240" w:lineRule="auto"/>
              <w:ind w:right="0" w:firstLine="0"/>
              <w:rPr>
                <w:sz w:val="23"/>
                <w:szCs w:val="23"/>
              </w:rPr>
            </w:pPr>
            <w:r w:rsidRPr="008845D9">
              <w:rPr>
                <w:sz w:val="23"/>
                <w:szCs w:val="23"/>
              </w:rPr>
              <w:t xml:space="preserve"> </w:t>
            </w:r>
            <w:r w:rsidRPr="008845D9">
              <w:rPr>
                <w:sz w:val="23"/>
                <w:szCs w:val="23"/>
              </w:rPr>
              <w:drawing>
                <wp:inline distT="0" distB="0" distL="0" distR="0" wp14:anchorId="6B124176" wp14:editId="36664986">
                  <wp:extent cx="114299" cy="114300"/>
                  <wp:effectExtent l="0" t="0" r="0" b="0"/>
                  <wp:docPr id="3629" name="Picture 3629"/>
                  <wp:cNvGraphicFramePr/>
                  <a:graphic xmlns:a="http://schemas.openxmlformats.org/drawingml/2006/main">
                    <a:graphicData uri="http://schemas.openxmlformats.org/drawingml/2006/picture">
                      <pic:pic xmlns:pic="http://schemas.openxmlformats.org/drawingml/2006/picture">
                        <pic:nvPicPr>
                          <pic:cNvPr id="3629" name="Picture 3629"/>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 xml:space="preserve">lipsa parteneriatelor public-private; </w:t>
            </w:r>
          </w:p>
          <w:p w:rsidR="00565494" w:rsidRPr="008845D9" w:rsidRDefault="007A1F41" w:rsidP="007278F0">
            <w:pPr>
              <w:spacing w:after="0" w:line="240" w:lineRule="auto"/>
              <w:ind w:right="63" w:firstLine="0"/>
              <w:rPr>
                <w:sz w:val="23"/>
                <w:szCs w:val="23"/>
              </w:rPr>
            </w:pPr>
            <w:r w:rsidRPr="008845D9">
              <w:rPr>
                <w:sz w:val="23"/>
                <w:szCs w:val="23"/>
              </w:rPr>
              <w:drawing>
                <wp:inline distT="0" distB="0" distL="0" distR="0" wp14:anchorId="0D1F703A" wp14:editId="0A210CAF">
                  <wp:extent cx="114299" cy="114300"/>
                  <wp:effectExtent l="0" t="0" r="0" b="0"/>
                  <wp:docPr id="3637" name="Picture 3637"/>
                  <wp:cNvGraphicFramePr/>
                  <a:graphic xmlns:a="http://schemas.openxmlformats.org/drawingml/2006/main">
                    <a:graphicData uri="http://schemas.openxmlformats.org/drawingml/2006/picture">
                      <pic:pic xmlns:pic="http://schemas.openxmlformats.org/drawingml/2006/picture">
                        <pic:nvPicPr>
                          <pic:cNvPr id="3637" name="Picture 3637"/>
                          <pic:cNvPicPr/>
                        </pic:nvPicPr>
                        <pic:blipFill>
                          <a:blip r:embed="rId11"/>
                          <a:stretch>
                            <a:fillRect/>
                          </a:stretch>
                        </pic:blipFill>
                        <pic:spPr>
                          <a:xfrm>
                            <a:off x="0" y="0"/>
                            <a:ext cx="114299" cy="114300"/>
                          </a:xfrm>
                          <a:prstGeom prst="rect">
                            <a:avLst/>
                          </a:prstGeom>
                        </pic:spPr>
                      </pic:pic>
                    </a:graphicData>
                  </a:graphic>
                </wp:inline>
              </w:drawing>
            </w:r>
            <w:r w:rsidRPr="008845D9">
              <w:rPr>
                <w:rFonts w:ascii="Arial" w:eastAsia="Arial" w:hAnsi="Arial" w:cs="Arial"/>
                <w:sz w:val="23"/>
                <w:szCs w:val="23"/>
              </w:rPr>
              <w:t xml:space="preserve"> </w:t>
            </w:r>
            <w:r w:rsidRPr="008845D9">
              <w:rPr>
                <w:sz w:val="23"/>
                <w:szCs w:val="23"/>
              </w:rPr>
              <w:t>lipsa unei informări eficiente.</w:t>
            </w:r>
          </w:p>
        </w:tc>
      </w:tr>
      <w:tr w:rsidR="00565494" w:rsidRPr="008845D9">
        <w:trPr>
          <w:trHeight w:val="305"/>
        </w:trPr>
        <w:tc>
          <w:tcPr>
            <w:tcW w:w="454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rPr>
                <w:sz w:val="23"/>
                <w:szCs w:val="23"/>
              </w:rPr>
            </w:pPr>
            <w:r w:rsidRPr="008845D9">
              <w:rPr>
                <w:b/>
                <w:sz w:val="23"/>
                <w:szCs w:val="23"/>
              </w:rPr>
              <w:lastRenderedPageBreak/>
              <w:t xml:space="preserve">OPORTUNITĂȚI </w:t>
            </w:r>
          </w:p>
        </w:tc>
        <w:tc>
          <w:tcPr>
            <w:tcW w:w="4543"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1" w:right="0" w:firstLine="0"/>
              <w:rPr>
                <w:sz w:val="23"/>
                <w:szCs w:val="23"/>
              </w:rPr>
            </w:pPr>
            <w:r w:rsidRPr="008845D9">
              <w:rPr>
                <w:b/>
                <w:sz w:val="23"/>
                <w:szCs w:val="23"/>
              </w:rPr>
              <w:t xml:space="preserve">AMENINȚĂRI </w:t>
            </w:r>
          </w:p>
        </w:tc>
      </w:tr>
      <w:tr w:rsidR="00565494" w:rsidRPr="008845D9" w:rsidTr="00ED3D84">
        <w:trPr>
          <w:trHeight w:val="1779"/>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8845D9" w:rsidRDefault="00550814" w:rsidP="007278F0">
            <w:pPr>
              <w:numPr>
                <w:ilvl w:val="0"/>
                <w:numId w:val="16"/>
              </w:numPr>
              <w:spacing w:after="34" w:line="240" w:lineRule="auto"/>
              <w:ind w:right="66" w:firstLine="0"/>
              <w:rPr>
                <w:sz w:val="23"/>
                <w:szCs w:val="23"/>
              </w:rPr>
            </w:pPr>
            <w:r w:rsidRPr="008845D9">
              <w:rPr>
                <w:sz w:val="23"/>
                <w:szCs w:val="23"/>
              </w:rPr>
              <w:t xml:space="preserve">PNDR 2014-2020, axa LEADER; </w:t>
            </w:r>
          </w:p>
          <w:p w:rsidR="00565494" w:rsidRPr="008845D9" w:rsidRDefault="00550814" w:rsidP="007278F0">
            <w:pPr>
              <w:numPr>
                <w:ilvl w:val="0"/>
                <w:numId w:val="16"/>
              </w:numPr>
              <w:spacing w:after="50" w:line="240" w:lineRule="auto"/>
              <w:ind w:right="66" w:firstLine="0"/>
              <w:rPr>
                <w:sz w:val="23"/>
                <w:szCs w:val="23"/>
              </w:rPr>
            </w:pPr>
            <w:r w:rsidRPr="008845D9">
              <w:rPr>
                <w:sz w:val="23"/>
                <w:szCs w:val="23"/>
              </w:rPr>
              <w:t xml:space="preserve">alte programe cu finanțare nerambursabilă cepot fi accesate și corelate cu măsurile PNDR; </w:t>
            </w:r>
          </w:p>
          <w:p w:rsidR="00565494" w:rsidRPr="008845D9" w:rsidRDefault="00550814" w:rsidP="007278F0">
            <w:pPr>
              <w:numPr>
                <w:ilvl w:val="0"/>
                <w:numId w:val="16"/>
              </w:numPr>
              <w:spacing w:after="52" w:line="240" w:lineRule="auto"/>
              <w:ind w:right="66" w:firstLine="0"/>
              <w:rPr>
                <w:sz w:val="23"/>
                <w:szCs w:val="23"/>
              </w:rPr>
            </w:pPr>
            <w:r w:rsidRPr="008845D9">
              <w:rPr>
                <w:sz w:val="23"/>
                <w:szCs w:val="23"/>
              </w:rPr>
              <w:t xml:space="preserve">existenta târgurilor (bâlciurilor) în teritoriu, la care pot participa și persoane din comunele învecinate. </w:t>
            </w:r>
          </w:p>
          <w:p w:rsidR="00565494" w:rsidRPr="008845D9" w:rsidRDefault="00550814" w:rsidP="007278F0">
            <w:pPr>
              <w:numPr>
                <w:ilvl w:val="0"/>
                <w:numId w:val="16"/>
              </w:numPr>
              <w:spacing w:after="53" w:line="240" w:lineRule="auto"/>
              <w:ind w:right="66" w:firstLine="0"/>
              <w:rPr>
                <w:sz w:val="23"/>
                <w:szCs w:val="23"/>
              </w:rPr>
            </w:pPr>
            <w:r w:rsidRPr="008845D9">
              <w:rPr>
                <w:sz w:val="23"/>
                <w:szCs w:val="23"/>
              </w:rPr>
              <w:t xml:space="preserve">parteneriate la nivel național între stat și biserică privind acordarea unor servicii de asistență socială; </w:t>
            </w:r>
          </w:p>
          <w:p w:rsidR="00565494" w:rsidRPr="008845D9" w:rsidRDefault="00550814" w:rsidP="007278F0">
            <w:pPr>
              <w:numPr>
                <w:ilvl w:val="0"/>
                <w:numId w:val="16"/>
              </w:numPr>
              <w:spacing w:after="50" w:line="240" w:lineRule="auto"/>
              <w:ind w:right="66" w:firstLine="0"/>
              <w:rPr>
                <w:sz w:val="23"/>
                <w:szCs w:val="23"/>
              </w:rPr>
            </w:pPr>
            <w:r w:rsidRPr="008845D9">
              <w:rPr>
                <w:sz w:val="23"/>
                <w:szCs w:val="23"/>
              </w:rPr>
              <w:t xml:space="preserve">implicarea activă a UAT-urilor în probleme cotidiene ale locuitorilor și identificarea unor proiecte de intervenție social-educațională (creșe, after-school, cămine pentru bătrâni, cantine sociale etc.); </w:t>
            </w:r>
          </w:p>
          <w:p w:rsidR="00565494" w:rsidRPr="008845D9" w:rsidRDefault="00550814" w:rsidP="007278F0">
            <w:pPr>
              <w:numPr>
                <w:ilvl w:val="0"/>
                <w:numId w:val="16"/>
              </w:numPr>
              <w:spacing w:after="0" w:line="240" w:lineRule="auto"/>
              <w:ind w:right="66" w:firstLine="0"/>
              <w:rPr>
                <w:sz w:val="23"/>
                <w:szCs w:val="23"/>
              </w:rPr>
            </w:pPr>
            <w:r w:rsidRPr="008845D9">
              <w:rPr>
                <w:sz w:val="23"/>
                <w:szCs w:val="23"/>
              </w:rPr>
              <w:t xml:space="preserve">crearea job-cluburilor și a centrelor de training. </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8845D9" w:rsidRDefault="00550814" w:rsidP="007278F0">
            <w:pPr>
              <w:numPr>
                <w:ilvl w:val="0"/>
                <w:numId w:val="17"/>
              </w:numPr>
              <w:spacing w:after="44" w:line="240" w:lineRule="auto"/>
              <w:ind w:right="0" w:firstLine="0"/>
              <w:rPr>
                <w:sz w:val="23"/>
                <w:szCs w:val="23"/>
              </w:rPr>
            </w:pPr>
            <w:r w:rsidRPr="008845D9">
              <w:rPr>
                <w:sz w:val="23"/>
                <w:szCs w:val="23"/>
              </w:rPr>
              <w:t xml:space="preserve">riscul </w:t>
            </w:r>
            <w:r w:rsidRPr="008845D9">
              <w:rPr>
                <w:sz w:val="23"/>
                <w:szCs w:val="23"/>
              </w:rPr>
              <w:tab/>
              <w:t xml:space="preserve">pierderii </w:t>
            </w:r>
            <w:r w:rsidRPr="008845D9">
              <w:rPr>
                <w:sz w:val="23"/>
                <w:szCs w:val="23"/>
              </w:rPr>
              <w:tab/>
              <w:t xml:space="preserve">finanțărilor nerambursabile; </w:t>
            </w:r>
          </w:p>
          <w:p w:rsidR="00565494" w:rsidRPr="008845D9" w:rsidRDefault="00550814" w:rsidP="007278F0">
            <w:pPr>
              <w:numPr>
                <w:ilvl w:val="0"/>
                <w:numId w:val="17"/>
              </w:numPr>
              <w:spacing w:after="47" w:line="240" w:lineRule="auto"/>
              <w:ind w:right="0" w:firstLine="0"/>
              <w:rPr>
                <w:sz w:val="23"/>
                <w:szCs w:val="23"/>
              </w:rPr>
            </w:pPr>
            <w:r w:rsidRPr="008845D9">
              <w:rPr>
                <w:sz w:val="23"/>
                <w:szCs w:val="23"/>
              </w:rPr>
              <w:t xml:space="preserve">întreruperea programelor sociale; </w:t>
            </w:r>
            <w:r w:rsidRPr="008845D9">
              <w:rPr>
                <w:rFonts w:ascii="Segoe UI Symbol" w:eastAsia="Segoe UI Symbol" w:hAnsi="Segoe UI Symbol" w:cs="Segoe UI Symbol"/>
                <w:sz w:val="23"/>
                <w:szCs w:val="23"/>
              </w:rPr>
              <w:t></w:t>
            </w:r>
            <w:r w:rsidRPr="008845D9">
              <w:rPr>
                <w:rFonts w:ascii="Arial" w:eastAsia="Arial" w:hAnsi="Arial" w:cs="Arial"/>
                <w:sz w:val="23"/>
                <w:szCs w:val="23"/>
              </w:rPr>
              <w:t xml:space="preserve"> </w:t>
            </w:r>
            <w:r w:rsidRPr="008845D9">
              <w:rPr>
                <w:sz w:val="23"/>
                <w:szCs w:val="23"/>
              </w:rPr>
              <w:t>implicarea redusă a ONG-urilor în comunitate;</w:t>
            </w:r>
            <w:r w:rsidRPr="008845D9">
              <w:rPr>
                <w:i/>
                <w:sz w:val="23"/>
                <w:szCs w:val="23"/>
              </w:rPr>
              <w:t xml:space="preserve"> </w:t>
            </w:r>
          </w:p>
          <w:p w:rsidR="00565494" w:rsidRPr="008845D9" w:rsidRDefault="00550814" w:rsidP="007278F0">
            <w:pPr>
              <w:numPr>
                <w:ilvl w:val="0"/>
                <w:numId w:val="17"/>
              </w:numPr>
              <w:spacing w:after="31" w:line="240" w:lineRule="auto"/>
              <w:ind w:right="0" w:firstLine="0"/>
              <w:rPr>
                <w:sz w:val="23"/>
                <w:szCs w:val="23"/>
              </w:rPr>
            </w:pPr>
            <w:r w:rsidRPr="008845D9">
              <w:rPr>
                <w:sz w:val="23"/>
                <w:szCs w:val="23"/>
              </w:rPr>
              <w:t>nerespectarea autonomiei locale;</w:t>
            </w:r>
            <w:r w:rsidRPr="008845D9">
              <w:rPr>
                <w:i/>
                <w:sz w:val="23"/>
                <w:szCs w:val="23"/>
              </w:rPr>
              <w:t xml:space="preserve"> </w:t>
            </w:r>
          </w:p>
          <w:p w:rsidR="00565494" w:rsidRPr="008845D9" w:rsidRDefault="00550814" w:rsidP="007278F0">
            <w:pPr>
              <w:numPr>
                <w:ilvl w:val="0"/>
                <w:numId w:val="17"/>
              </w:numPr>
              <w:spacing w:after="48" w:line="240" w:lineRule="auto"/>
              <w:ind w:right="0" w:firstLine="0"/>
              <w:rPr>
                <w:sz w:val="23"/>
                <w:szCs w:val="23"/>
              </w:rPr>
            </w:pPr>
            <w:r w:rsidRPr="008845D9">
              <w:rPr>
                <w:sz w:val="23"/>
                <w:szCs w:val="23"/>
              </w:rPr>
              <w:t xml:space="preserve">posibilitatea </w:t>
            </w:r>
            <w:r w:rsidRPr="008845D9">
              <w:rPr>
                <w:sz w:val="23"/>
                <w:szCs w:val="23"/>
              </w:rPr>
              <w:tab/>
              <w:t>schimbării reprezentanților partenerilor din sectorul public ca urmare a alegerilor locale din iunie;</w:t>
            </w:r>
            <w:r w:rsidRPr="008845D9">
              <w:rPr>
                <w:i/>
                <w:sz w:val="23"/>
                <w:szCs w:val="23"/>
              </w:rPr>
              <w:t xml:space="preserve"> </w:t>
            </w:r>
          </w:p>
          <w:p w:rsidR="00565494" w:rsidRPr="008845D9" w:rsidRDefault="00550814" w:rsidP="007278F0">
            <w:pPr>
              <w:numPr>
                <w:ilvl w:val="0"/>
                <w:numId w:val="17"/>
              </w:numPr>
              <w:spacing w:after="0" w:line="240" w:lineRule="auto"/>
              <w:ind w:right="0" w:firstLine="0"/>
              <w:rPr>
                <w:sz w:val="23"/>
                <w:szCs w:val="23"/>
              </w:rPr>
            </w:pPr>
            <w:r w:rsidRPr="008845D9">
              <w:rPr>
                <w:sz w:val="23"/>
                <w:szCs w:val="23"/>
              </w:rPr>
              <w:t>încadrarea majorității unităților administrativ-teritoriale în categoria zonelor sărace, pentru care indicele de dezvoltare umană locală (IDUL) are valori mai mici sau egale cu 55.</w:t>
            </w:r>
            <w:r w:rsidRPr="008845D9">
              <w:rPr>
                <w:i/>
                <w:sz w:val="23"/>
                <w:szCs w:val="23"/>
              </w:rPr>
              <w:t xml:space="preserve"> </w:t>
            </w:r>
          </w:p>
        </w:tc>
      </w:tr>
    </w:tbl>
    <w:p w:rsidR="00565494" w:rsidRPr="008845D9" w:rsidRDefault="00550814" w:rsidP="007278F0">
      <w:pPr>
        <w:spacing w:after="16" w:line="240" w:lineRule="auto"/>
        <w:ind w:right="0" w:firstLine="0"/>
        <w:rPr>
          <w:sz w:val="23"/>
          <w:szCs w:val="23"/>
        </w:rPr>
      </w:pPr>
      <w:r w:rsidRPr="008845D9">
        <w:rPr>
          <w:sz w:val="23"/>
          <w:szCs w:val="23"/>
        </w:rPr>
        <w:t xml:space="preserve"> </w:t>
      </w:r>
    </w:p>
    <w:p w:rsidR="00565494" w:rsidRPr="008845D9" w:rsidRDefault="00550814" w:rsidP="007278F0">
      <w:pPr>
        <w:spacing w:after="14" w:line="240" w:lineRule="auto"/>
        <w:ind w:right="0" w:firstLine="0"/>
        <w:rPr>
          <w:sz w:val="23"/>
          <w:szCs w:val="23"/>
        </w:rPr>
      </w:pPr>
      <w:r w:rsidRPr="008845D9">
        <w:rPr>
          <w:sz w:val="23"/>
          <w:szCs w:val="23"/>
        </w:rPr>
        <w:t xml:space="preserve"> </w:t>
      </w:r>
    </w:p>
    <w:p w:rsidR="00241386" w:rsidRDefault="00241386" w:rsidP="007278F0">
      <w:pPr>
        <w:spacing w:after="16" w:line="240" w:lineRule="auto"/>
        <w:ind w:right="0" w:firstLine="0"/>
        <w:rPr>
          <w:sz w:val="23"/>
          <w:szCs w:val="23"/>
        </w:rPr>
      </w:pPr>
    </w:p>
    <w:p w:rsidR="00565494" w:rsidRPr="00241386" w:rsidRDefault="00550814" w:rsidP="007278F0">
      <w:pPr>
        <w:spacing w:after="16" w:line="240" w:lineRule="auto"/>
        <w:ind w:right="0" w:firstLine="0"/>
        <w:rPr>
          <w:b/>
        </w:rPr>
      </w:pPr>
      <w:r w:rsidRPr="00241386">
        <w:rPr>
          <w:b/>
          <w:sz w:val="23"/>
          <w:szCs w:val="23"/>
        </w:rPr>
        <w:t xml:space="preserve"> </w:t>
      </w:r>
      <w:r w:rsidRPr="00241386">
        <w:rPr>
          <w:b/>
        </w:rPr>
        <w:t xml:space="preserve">CAPITOLUL IV: Obiective, priorităţi și domenii de intervenție </w:t>
      </w:r>
    </w:p>
    <w:p w:rsidR="00565494" w:rsidRPr="00241386" w:rsidRDefault="00550814" w:rsidP="007278F0">
      <w:pPr>
        <w:spacing w:after="16" w:line="240" w:lineRule="auto"/>
        <w:ind w:right="0" w:firstLine="0"/>
        <w:jc w:val="left"/>
        <w:rPr>
          <w:b/>
        </w:rPr>
      </w:pPr>
      <w:r w:rsidRPr="00241386">
        <w:rPr>
          <w:b/>
        </w:rPr>
        <w:t xml:space="preserve"> </w:t>
      </w:r>
    </w:p>
    <w:p w:rsidR="00E733BF" w:rsidRDefault="00550814" w:rsidP="007278F0">
      <w:pPr>
        <w:spacing w:line="240" w:lineRule="auto"/>
        <w:ind w:left="-15" w:right="50" w:firstLine="0"/>
      </w:pPr>
      <w:r w:rsidRPr="009F46D6">
        <w:t xml:space="preserve"> </w:t>
      </w:r>
      <w:r w:rsidR="009F46D6">
        <w:tab/>
      </w:r>
      <w:r w:rsidRPr="009F46D6">
        <w:t xml:space="preserve">Obiectivele de dezvoltare rurala, prioritatile de dezvoltare rurala si domeniile de interventie au fost selectate ca urmare a realizarii analizei diagnostic pentru micro-regiunea GAL. In baza analizei diagnostic, a analizei SWOT dar si ca urmare a consultarilor avute cu toti partenerii GAL, s-a decis inchegarea unor masuri inovative, specifice pentru teritoriul analizat. Astfel, au fost definite doua obiecte de dezvoltare rurala (OB.1, OB.3) carora le corespund trei prioritati de dezvoltare rurala (P2, P3, P6). Pentru cele doua prioritati au fost selectate cinci domenii de interventie (DI 2A, DI 2B, DI 3A, DI 6A, DI 6B).  </w:t>
      </w:r>
    </w:p>
    <w:p w:rsidR="00E733BF" w:rsidRDefault="00E733BF" w:rsidP="007278F0">
      <w:pPr>
        <w:spacing w:line="240" w:lineRule="auto"/>
        <w:ind w:left="-15" w:right="50" w:firstLine="0"/>
      </w:pPr>
    </w:p>
    <w:p w:rsidR="00E733BF" w:rsidRDefault="00E733BF" w:rsidP="007278F0">
      <w:pPr>
        <w:spacing w:line="240" w:lineRule="auto"/>
        <w:ind w:left="-15" w:right="50" w:firstLine="0"/>
      </w:pPr>
      <w:r>
        <w:t>Tabel 1 Logica intervenţ</w:t>
      </w:r>
      <w:r w:rsidR="006B0E46">
        <w:t>i</w:t>
      </w:r>
      <w:r>
        <w:t>ei în PROGRAMARE</w:t>
      </w:r>
    </w:p>
    <w:p w:rsidR="00565494" w:rsidRPr="009F46D6" w:rsidRDefault="00550814" w:rsidP="007278F0">
      <w:pPr>
        <w:spacing w:line="240" w:lineRule="auto"/>
        <w:ind w:left="-15" w:right="50" w:firstLine="0"/>
      </w:pPr>
      <w:r w:rsidRPr="009F46D6">
        <w:t xml:space="preserve"> </w:t>
      </w:r>
    </w:p>
    <w:tbl>
      <w:tblPr>
        <w:tblStyle w:val="TableGrid"/>
        <w:tblW w:w="9837" w:type="dxa"/>
        <w:tblInd w:w="-225" w:type="dxa"/>
        <w:tblCellMar>
          <w:top w:w="35" w:type="dxa"/>
        </w:tblCellMar>
        <w:tblLook w:val="04A0" w:firstRow="1" w:lastRow="0" w:firstColumn="1" w:lastColumn="0" w:noHBand="0" w:noVBand="1"/>
      </w:tblPr>
      <w:tblGrid>
        <w:gridCol w:w="2024"/>
        <w:gridCol w:w="338"/>
        <w:gridCol w:w="1770"/>
        <w:gridCol w:w="1700"/>
        <w:gridCol w:w="239"/>
        <w:gridCol w:w="1676"/>
        <w:gridCol w:w="2090"/>
      </w:tblGrid>
      <w:tr w:rsidR="00565494" w:rsidRPr="008845D9">
        <w:trPr>
          <w:trHeight w:val="1187"/>
        </w:trPr>
        <w:tc>
          <w:tcPr>
            <w:tcW w:w="1685" w:type="dxa"/>
            <w:tcBorders>
              <w:top w:val="single" w:sz="4" w:space="0" w:color="000000"/>
              <w:left w:val="single" w:sz="4" w:space="0" w:color="000000"/>
              <w:bottom w:val="single" w:sz="6" w:space="0" w:color="000000"/>
              <w:right w:val="nil"/>
            </w:tcBorders>
            <w:shd w:val="clear" w:color="auto" w:fill="000080"/>
          </w:tcPr>
          <w:p w:rsidR="00565494" w:rsidRPr="008845D9" w:rsidRDefault="00550814" w:rsidP="007278F0">
            <w:pPr>
              <w:spacing w:after="0" w:line="240" w:lineRule="auto"/>
              <w:ind w:left="107" w:right="0" w:firstLine="0"/>
              <w:jc w:val="left"/>
              <w:rPr>
                <w:sz w:val="23"/>
                <w:szCs w:val="23"/>
              </w:rPr>
            </w:pPr>
            <w:r w:rsidRPr="008845D9">
              <w:rPr>
                <w:b/>
                <w:i/>
                <w:color w:val="FFFFFF"/>
                <w:sz w:val="23"/>
                <w:szCs w:val="23"/>
              </w:rPr>
              <w:t xml:space="preserve">Obiectivul dezvoltare rurala  </w:t>
            </w:r>
          </w:p>
          <w:p w:rsidR="00565494" w:rsidRPr="008845D9" w:rsidRDefault="00550814" w:rsidP="007278F0">
            <w:pPr>
              <w:spacing w:after="0" w:line="240" w:lineRule="auto"/>
              <w:ind w:left="107" w:right="0" w:firstLine="0"/>
              <w:jc w:val="left"/>
              <w:rPr>
                <w:sz w:val="23"/>
                <w:szCs w:val="23"/>
              </w:rPr>
            </w:pPr>
            <w:r w:rsidRPr="008845D9">
              <w:rPr>
                <w:b/>
                <w:i/>
                <w:color w:val="FFFFFF"/>
                <w:sz w:val="23"/>
                <w:szCs w:val="23"/>
              </w:rPr>
              <w:t xml:space="preserve"> </w:t>
            </w:r>
          </w:p>
        </w:tc>
        <w:tc>
          <w:tcPr>
            <w:tcW w:w="359" w:type="dxa"/>
            <w:tcBorders>
              <w:top w:val="single" w:sz="4" w:space="0" w:color="000000"/>
              <w:left w:val="nil"/>
              <w:bottom w:val="single" w:sz="6" w:space="0" w:color="000000"/>
              <w:right w:val="single" w:sz="4" w:space="0" w:color="000000"/>
            </w:tcBorders>
            <w:shd w:val="clear" w:color="auto" w:fill="000080"/>
          </w:tcPr>
          <w:p w:rsidR="00565494" w:rsidRPr="008845D9" w:rsidRDefault="00550814" w:rsidP="007278F0">
            <w:pPr>
              <w:spacing w:after="0" w:line="240" w:lineRule="auto"/>
              <w:ind w:right="0" w:firstLine="0"/>
              <w:rPr>
                <w:sz w:val="23"/>
                <w:szCs w:val="23"/>
              </w:rPr>
            </w:pPr>
            <w:r w:rsidRPr="008845D9">
              <w:rPr>
                <w:b/>
                <w:i/>
                <w:color w:val="FFFFFF"/>
                <w:sz w:val="23"/>
                <w:szCs w:val="23"/>
              </w:rPr>
              <w:t xml:space="preserve">de </w:t>
            </w:r>
          </w:p>
        </w:tc>
        <w:tc>
          <w:tcPr>
            <w:tcW w:w="1783" w:type="dxa"/>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8845D9" w:rsidRDefault="00550814" w:rsidP="007278F0">
            <w:pPr>
              <w:spacing w:after="0" w:line="240" w:lineRule="auto"/>
              <w:ind w:left="108" w:right="0" w:firstLine="0"/>
              <w:jc w:val="left"/>
              <w:rPr>
                <w:sz w:val="23"/>
                <w:szCs w:val="23"/>
              </w:rPr>
            </w:pPr>
            <w:r w:rsidRPr="008845D9">
              <w:rPr>
                <w:b/>
                <w:i/>
                <w:color w:val="FFFFFF"/>
                <w:sz w:val="23"/>
                <w:szCs w:val="23"/>
              </w:rPr>
              <w:t xml:space="preserve">Prioritati </w:t>
            </w:r>
            <w:r w:rsidRPr="008845D9">
              <w:rPr>
                <w:b/>
                <w:i/>
                <w:color w:val="FFFFFF"/>
                <w:sz w:val="23"/>
                <w:szCs w:val="23"/>
              </w:rPr>
              <w:tab/>
              <w:t xml:space="preserve">de dezvoltare rurala </w:t>
            </w:r>
          </w:p>
        </w:tc>
        <w:tc>
          <w:tcPr>
            <w:tcW w:w="1991" w:type="dxa"/>
            <w:gridSpan w:val="2"/>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8845D9" w:rsidRDefault="00550814" w:rsidP="007278F0">
            <w:pPr>
              <w:tabs>
                <w:tab w:val="right" w:pos="1991"/>
              </w:tabs>
              <w:spacing w:after="18" w:line="240" w:lineRule="auto"/>
              <w:ind w:right="0" w:firstLine="0"/>
              <w:jc w:val="left"/>
              <w:rPr>
                <w:sz w:val="23"/>
                <w:szCs w:val="23"/>
              </w:rPr>
            </w:pPr>
            <w:r w:rsidRPr="008845D9">
              <w:rPr>
                <w:b/>
                <w:i/>
                <w:color w:val="FFFFFF"/>
                <w:sz w:val="23"/>
                <w:szCs w:val="23"/>
              </w:rPr>
              <w:t xml:space="preserve">Domenii </w:t>
            </w:r>
            <w:r w:rsidRPr="008845D9">
              <w:rPr>
                <w:b/>
                <w:i/>
                <w:color w:val="FFFFFF"/>
                <w:sz w:val="23"/>
                <w:szCs w:val="23"/>
              </w:rPr>
              <w:tab/>
              <w:t xml:space="preserve">de </w:t>
            </w:r>
          </w:p>
          <w:p w:rsidR="00565494" w:rsidRPr="008845D9" w:rsidRDefault="00550814" w:rsidP="007278F0">
            <w:pPr>
              <w:spacing w:after="0" w:line="240" w:lineRule="auto"/>
              <w:ind w:left="107" w:right="0" w:firstLine="0"/>
              <w:jc w:val="left"/>
              <w:rPr>
                <w:sz w:val="23"/>
                <w:szCs w:val="23"/>
              </w:rPr>
            </w:pPr>
            <w:r w:rsidRPr="008845D9">
              <w:rPr>
                <w:b/>
                <w:i/>
                <w:color w:val="FFFFFF"/>
                <w:sz w:val="23"/>
                <w:szCs w:val="23"/>
              </w:rPr>
              <w:t xml:space="preserve">interventie </w:t>
            </w:r>
          </w:p>
        </w:tc>
        <w:tc>
          <w:tcPr>
            <w:tcW w:w="1678" w:type="dxa"/>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8845D9" w:rsidRDefault="00550814" w:rsidP="007278F0">
            <w:pPr>
              <w:spacing w:after="0" w:line="240" w:lineRule="auto"/>
              <w:ind w:left="108" w:right="0" w:firstLine="0"/>
              <w:jc w:val="left"/>
              <w:rPr>
                <w:sz w:val="23"/>
                <w:szCs w:val="23"/>
              </w:rPr>
            </w:pPr>
            <w:r w:rsidRPr="008845D9">
              <w:rPr>
                <w:b/>
                <w:i/>
                <w:color w:val="FFFFFF"/>
                <w:sz w:val="23"/>
                <w:szCs w:val="23"/>
              </w:rPr>
              <w:t xml:space="preserve">Masuri </w:t>
            </w:r>
          </w:p>
        </w:tc>
        <w:tc>
          <w:tcPr>
            <w:tcW w:w="2342" w:type="dxa"/>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8845D9" w:rsidRDefault="00550814" w:rsidP="007278F0">
            <w:pPr>
              <w:tabs>
                <w:tab w:val="right" w:pos="2342"/>
              </w:tabs>
              <w:spacing w:after="18" w:line="240" w:lineRule="auto"/>
              <w:ind w:right="0" w:firstLine="0"/>
              <w:jc w:val="left"/>
              <w:rPr>
                <w:sz w:val="23"/>
                <w:szCs w:val="23"/>
              </w:rPr>
            </w:pPr>
            <w:r w:rsidRPr="008845D9">
              <w:rPr>
                <w:b/>
                <w:i/>
                <w:color w:val="FFFFFF"/>
                <w:sz w:val="23"/>
                <w:szCs w:val="23"/>
              </w:rPr>
              <w:t xml:space="preserve">Indicatori </w:t>
            </w:r>
            <w:r w:rsidRPr="008845D9">
              <w:rPr>
                <w:b/>
                <w:i/>
                <w:color w:val="FFFFFF"/>
                <w:sz w:val="23"/>
                <w:szCs w:val="23"/>
              </w:rPr>
              <w:tab/>
              <w:t xml:space="preserve">de </w:t>
            </w:r>
          </w:p>
          <w:p w:rsidR="00565494" w:rsidRPr="008845D9" w:rsidRDefault="00550814" w:rsidP="007278F0">
            <w:pPr>
              <w:spacing w:after="0" w:line="240" w:lineRule="auto"/>
              <w:ind w:left="108" w:right="0" w:firstLine="0"/>
              <w:jc w:val="left"/>
              <w:rPr>
                <w:sz w:val="23"/>
                <w:szCs w:val="23"/>
              </w:rPr>
            </w:pPr>
            <w:r w:rsidRPr="008845D9">
              <w:rPr>
                <w:b/>
                <w:i/>
                <w:color w:val="FFFFFF"/>
                <w:sz w:val="23"/>
                <w:szCs w:val="23"/>
              </w:rPr>
              <w:t xml:space="preserve">rezultat </w:t>
            </w:r>
          </w:p>
        </w:tc>
      </w:tr>
      <w:tr w:rsidR="00565494" w:rsidRPr="008845D9">
        <w:trPr>
          <w:trHeight w:val="3244"/>
        </w:trPr>
        <w:tc>
          <w:tcPr>
            <w:tcW w:w="1685" w:type="dxa"/>
            <w:vMerge w:val="restart"/>
            <w:tcBorders>
              <w:top w:val="single" w:sz="6" w:space="0" w:color="000000"/>
              <w:left w:val="single" w:sz="4" w:space="0" w:color="000000"/>
              <w:bottom w:val="single" w:sz="4" w:space="0" w:color="000000"/>
              <w:right w:val="nil"/>
            </w:tcBorders>
            <w:shd w:val="clear" w:color="auto" w:fill="C0C0C0"/>
            <w:vAlign w:val="center"/>
          </w:tcPr>
          <w:p w:rsidR="00565494" w:rsidRPr="008845D9" w:rsidRDefault="00550814" w:rsidP="007278F0">
            <w:pPr>
              <w:spacing w:after="16" w:line="240" w:lineRule="auto"/>
              <w:ind w:left="107" w:right="0" w:firstLine="0"/>
              <w:jc w:val="left"/>
              <w:rPr>
                <w:sz w:val="23"/>
                <w:szCs w:val="23"/>
              </w:rPr>
            </w:pPr>
            <w:r w:rsidRPr="008845D9">
              <w:rPr>
                <w:b/>
                <w:sz w:val="23"/>
                <w:szCs w:val="23"/>
              </w:rPr>
              <w:lastRenderedPageBreak/>
              <w:t xml:space="preserve">OB.1. </w:t>
            </w:r>
          </w:p>
          <w:p w:rsidR="00565494" w:rsidRPr="008845D9" w:rsidRDefault="00550814" w:rsidP="007278F0">
            <w:pPr>
              <w:spacing w:after="14" w:line="240" w:lineRule="auto"/>
              <w:ind w:left="107" w:right="0" w:firstLine="0"/>
              <w:rPr>
                <w:sz w:val="23"/>
                <w:szCs w:val="23"/>
              </w:rPr>
            </w:pPr>
            <w:r w:rsidRPr="008845D9">
              <w:rPr>
                <w:b/>
                <w:sz w:val="23"/>
                <w:szCs w:val="23"/>
              </w:rPr>
              <w:t xml:space="preserve">FAVORIZAREA </w:t>
            </w:r>
          </w:p>
          <w:p w:rsidR="00565494" w:rsidRPr="008845D9" w:rsidRDefault="00550814" w:rsidP="007278F0">
            <w:pPr>
              <w:spacing w:after="14" w:line="240" w:lineRule="auto"/>
              <w:ind w:left="107" w:right="-251" w:firstLine="0"/>
              <w:jc w:val="left"/>
              <w:rPr>
                <w:sz w:val="23"/>
                <w:szCs w:val="23"/>
              </w:rPr>
            </w:pPr>
            <w:r w:rsidRPr="008845D9">
              <w:rPr>
                <w:b/>
                <w:sz w:val="23"/>
                <w:szCs w:val="23"/>
              </w:rPr>
              <w:t xml:space="preserve">COMPETITIVITATII </w:t>
            </w:r>
          </w:p>
          <w:p w:rsidR="00565494" w:rsidRPr="008845D9" w:rsidRDefault="00550814" w:rsidP="007278F0">
            <w:pPr>
              <w:spacing w:after="16" w:line="240" w:lineRule="auto"/>
              <w:ind w:left="107" w:right="0" w:firstLine="0"/>
              <w:rPr>
                <w:sz w:val="23"/>
                <w:szCs w:val="23"/>
              </w:rPr>
            </w:pPr>
            <w:r w:rsidRPr="008845D9">
              <w:rPr>
                <w:b/>
                <w:sz w:val="23"/>
                <w:szCs w:val="23"/>
              </w:rPr>
              <w:t xml:space="preserve">AGRICULTURII </w:t>
            </w:r>
          </w:p>
          <w:p w:rsidR="00565494" w:rsidRPr="008845D9" w:rsidRDefault="00550814" w:rsidP="007278F0">
            <w:pPr>
              <w:spacing w:after="14" w:line="240" w:lineRule="auto"/>
              <w:ind w:left="107" w:right="0" w:firstLine="0"/>
              <w:jc w:val="left"/>
              <w:rPr>
                <w:sz w:val="23"/>
                <w:szCs w:val="23"/>
              </w:rPr>
            </w:pPr>
            <w:r w:rsidRPr="008845D9">
              <w:rPr>
                <w:b/>
                <w:sz w:val="23"/>
                <w:szCs w:val="23"/>
              </w:rPr>
              <w:t xml:space="preserve"> </w:t>
            </w:r>
          </w:p>
          <w:p w:rsidR="00565494" w:rsidRPr="008845D9" w:rsidRDefault="00550814" w:rsidP="007278F0">
            <w:pPr>
              <w:spacing w:after="16" w:line="240" w:lineRule="auto"/>
              <w:ind w:left="107" w:right="0" w:firstLine="0"/>
              <w:jc w:val="left"/>
              <w:rPr>
                <w:sz w:val="23"/>
                <w:szCs w:val="23"/>
              </w:rPr>
            </w:pPr>
            <w:r w:rsidRPr="008845D9">
              <w:rPr>
                <w:b/>
                <w:sz w:val="23"/>
                <w:szCs w:val="23"/>
              </w:rPr>
              <w:t xml:space="preserve"> </w:t>
            </w:r>
          </w:p>
          <w:p w:rsidR="00565494" w:rsidRPr="008845D9" w:rsidRDefault="00550814" w:rsidP="007278F0">
            <w:pPr>
              <w:spacing w:after="0" w:line="240" w:lineRule="auto"/>
              <w:ind w:left="107" w:right="0" w:firstLine="0"/>
              <w:jc w:val="left"/>
              <w:rPr>
                <w:sz w:val="23"/>
                <w:szCs w:val="23"/>
              </w:rPr>
            </w:pPr>
            <w:r w:rsidRPr="008845D9">
              <w:rPr>
                <w:b/>
                <w:sz w:val="23"/>
                <w:szCs w:val="23"/>
              </w:rPr>
              <w:t xml:space="preserve">Obiective transversale: </w:t>
            </w:r>
          </w:p>
          <w:p w:rsidR="00565494" w:rsidRPr="008845D9" w:rsidRDefault="00550814" w:rsidP="007278F0">
            <w:pPr>
              <w:spacing w:after="16" w:line="240" w:lineRule="auto"/>
              <w:ind w:left="107" w:right="-251" w:firstLine="0"/>
              <w:jc w:val="left"/>
              <w:rPr>
                <w:sz w:val="23"/>
                <w:szCs w:val="23"/>
              </w:rPr>
            </w:pPr>
            <w:r w:rsidRPr="008845D9">
              <w:rPr>
                <w:b/>
                <w:sz w:val="23"/>
                <w:szCs w:val="23"/>
              </w:rPr>
              <w:t xml:space="preserve">mediu si clima, </w:t>
            </w:r>
          </w:p>
          <w:p w:rsidR="00565494" w:rsidRPr="008845D9" w:rsidRDefault="00550814" w:rsidP="007278F0">
            <w:pPr>
              <w:spacing w:after="0" w:line="240" w:lineRule="auto"/>
              <w:ind w:left="107" w:right="0" w:firstLine="0"/>
              <w:jc w:val="left"/>
              <w:rPr>
                <w:sz w:val="23"/>
                <w:szCs w:val="23"/>
              </w:rPr>
            </w:pPr>
            <w:r w:rsidRPr="008845D9">
              <w:rPr>
                <w:b/>
                <w:sz w:val="23"/>
                <w:szCs w:val="23"/>
              </w:rPr>
              <w:t xml:space="preserve">inovare  </w:t>
            </w:r>
          </w:p>
        </w:tc>
        <w:tc>
          <w:tcPr>
            <w:tcW w:w="359" w:type="dxa"/>
            <w:vMerge w:val="restart"/>
            <w:tcBorders>
              <w:top w:val="single" w:sz="6" w:space="0" w:color="000000"/>
              <w:left w:val="nil"/>
              <w:bottom w:val="single" w:sz="4" w:space="0" w:color="000000"/>
              <w:right w:val="single" w:sz="4" w:space="0" w:color="000000"/>
            </w:tcBorders>
            <w:shd w:val="clear" w:color="auto" w:fill="C0C0C0"/>
          </w:tcPr>
          <w:p w:rsidR="00565494" w:rsidRPr="008845D9" w:rsidRDefault="00550814" w:rsidP="007278F0">
            <w:pPr>
              <w:spacing w:after="0" w:line="240" w:lineRule="auto"/>
              <w:ind w:right="106" w:firstLine="0"/>
              <w:jc w:val="right"/>
              <w:rPr>
                <w:sz w:val="23"/>
                <w:szCs w:val="23"/>
              </w:rPr>
            </w:pPr>
            <w:r w:rsidRPr="008845D9">
              <w:rPr>
                <w:b/>
                <w:sz w:val="23"/>
                <w:szCs w:val="23"/>
              </w:rPr>
              <w:t xml:space="preserve">– </w:t>
            </w:r>
          </w:p>
        </w:tc>
        <w:tc>
          <w:tcPr>
            <w:tcW w:w="1783" w:type="dxa"/>
            <w:vMerge w:val="restart"/>
            <w:tcBorders>
              <w:top w:val="single" w:sz="6" w:space="0" w:color="000000"/>
              <w:left w:val="single" w:sz="4" w:space="0" w:color="000000"/>
              <w:bottom w:val="single" w:sz="4" w:space="0" w:color="000000"/>
              <w:right w:val="single" w:sz="4" w:space="0" w:color="000000"/>
            </w:tcBorders>
            <w:shd w:val="clear" w:color="auto" w:fill="C0C0C0"/>
            <w:vAlign w:val="center"/>
          </w:tcPr>
          <w:p w:rsidR="00565494" w:rsidRPr="008845D9" w:rsidRDefault="00550814" w:rsidP="007278F0">
            <w:pPr>
              <w:spacing w:after="14" w:line="240" w:lineRule="auto"/>
              <w:ind w:right="0" w:firstLine="0"/>
              <w:jc w:val="left"/>
              <w:rPr>
                <w:sz w:val="23"/>
                <w:szCs w:val="23"/>
              </w:rPr>
            </w:pPr>
            <w:r w:rsidRPr="008845D9">
              <w:rPr>
                <w:color w:val="000080"/>
                <w:sz w:val="23"/>
                <w:szCs w:val="23"/>
              </w:rPr>
              <w:t xml:space="preserve">P2 – Creșterea </w:t>
            </w:r>
          </w:p>
          <w:p w:rsidR="00565494" w:rsidRPr="008845D9" w:rsidRDefault="00550814" w:rsidP="007278F0">
            <w:pPr>
              <w:spacing w:after="16" w:line="240" w:lineRule="auto"/>
              <w:ind w:left="108" w:right="0" w:firstLine="0"/>
              <w:jc w:val="left"/>
              <w:rPr>
                <w:sz w:val="23"/>
                <w:szCs w:val="23"/>
              </w:rPr>
            </w:pPr>
            <w:r w:rsidRPr="008845D9">
              <w:rPr>
                <w:color w:val="000080"/>
                <w:sz w:val="23"/>
                <w:szCs w:val="23"/>
              </w:rPr>
              <w:t xml:space="preserve">viabilității exploatatiilor și a competitivității tuturor </w:t>
            </w:r>
          </w:p>
          <w:p w:rsidR="00565494" w:rsidRPr="008845D9" w:rsidRDefault="00550814" w:rsidP="007278F0">
            <w:pPr>
              <w:spacing w:after="15" w:line="240" w:lineRule="auto"/>
              <w:ind w:left="108" w:right="0" w:firstLine="0"/>
              <w:jc w:val="left"/>
              <w:rPr>
                <w:sz w:val="23"/>
                <w:szCs w:val="23"/>
              </w:rPr>
            </w:pPr>
            <w:r w:rsidRPr="008845D9">
              <w:rPr>
                <w:color w:val="000080"/>
                <w:sz w:val="23"/>
                <w:szCs w:val="23"/>
              </w:rPr>
              <w:t xml:space="preserve">tipurilor </w:t>
            </w:r>
            <w:r w:rsidRPr="008845D9">
              <w:rPr>
                <w:color w:val="000080"/>
                <w:sz w:val="23"/>
                <w:szCs w:val="23"/>
              </w:rPr>
              <w:tab/>
              <w:t xml:space="preserve">de agricultură </w:t>
            </w:r>
            <w:r w:rsidRPr="008845D9">
              <w:rPr>
                <w:color w:val="000080"/>
                <w:sz w:val="23"/>
                <w:szCs w:val="23"/>
              </w:rPr>
              <w:tab/>
              <w:t xml:space="preserve">în toate regiunile și promovarea tehnologiilor agricole inovatoare și a gestionării </w:t>
            </w:r>
          </w:p>
          <w:p w:rsidR="00565494" w:rsidRPr="008845D9" w:rsidRDefault="00550814" w:rsidP="007278F0">
            <w:pPr>
              <w:tabs>
                <w:tab w:val="right" w:pos="1783"/>
              </w:tabs>
              <w:spacing w:after="18" w:line="240" w:lineRule="auto"/>
              <w:ind w:right="0" w:firstLine="0"/>
              <w:jc w:val="left"/>
              <w:rPr>
                <w:sz w:val="23"/>
                <w:szCs w:val="23"/>
              </w:rPr>
            </w:pPr>
            <w:r w:rsidRPr="008845D9">
              <w:rPr>
                <w:color w:val="000080"/>
                <w:sz w:val="23"/>
                <w:szCs w:val="23"/>
              </w:rPr>
              <w:t xml:space="preserve">durabile </w:t>
            </w:r>
            <w:r w:rsidRPr="008845D9">
              <w:rPr>
                <w:color w:val="000080"/>
                <w:sz w:val="23"/>
                <w:szCs w:val="23"/>
              </w:rPr>
              <w:tab/>
              <w:t xml:space="preserve">a </w:t>
            </w:r>
          </w:p>
          <w:p w:rsidR="00565494" w:rsidRPr="008845D9" w:rsidRDefault="00550814" w:rsidP="007278F0">
            <w:pPr>
              <w:spacing w:after="0" w:line="240" w:lineRule="auto"/>
              <w:ind w:left="108" w:right="0" w:firstLine="0"/>
              <w:jc w:val="left"/>
              <w:rPr>
                <w:sz w:val="23"/>
                <w:szCs w:val="23"/>
              </w:rPr>
            </w:pPr>
            <w:r w:rsidRPr="008845D9">
              <w:rPr>
                <w:color w:val="000080"/>
                <w:sz w:val="23"/>
                <w:szCs w:val="23"/>
              </w:rPr>
              <w:t xml:space="preserve">pădurilor </w:t>
            </w:r>
          </w:p>
        </w:tc>
        <w:tc>
          <w:tcPr>
            <w:tcW w:w="1731" w:type="dxa"/>
            <w:vMerge w:val="restart"/>
            <w:tcBorders>
              <w:top w:val="single" w:sz="6" w:space="0" w:color="000000"/>
              <w:left w:val="single" w:sz="4" w:space="0" w:color="000000"/>
              <w:bottom w:val="single" w:sz="4" w:space="0" w:color="000000"/>
              <w:right w:val="nil"/>
            </w:tcBorders>
            <w:shd w:val="clear" w:color="auto" w:fill="C0C0C0"/>
            <w:vAlign w:val="center"/>
          </w:tcPr>
          <w:p w:rsidR="00565494" w:rsidRPr="008845D9" w:rsidRDefault="00550814" w:rsidP="007278F0">
            <w:pPr>
              <w:spacing w:after="16" w:line="240" w:lineRule="auto"/>
              <w:ind w:left="107" w:right="0" w:firstLine="0"/>
              <w:jc w:val="left"/>
              <w:rPr>
                <w:sz w:val="23"/>
                <w:szCs w:val="23"/>
              </w:rPr>
            </w:pPr>
            <w:r w:rsidRPr="008845D9">
              <w:rPr>
                <w:color w:val="000080"/>
                <w:sz w:val="23"/>
                <w:szCs w:val="23"/>
              </w:rPr>
              <w:t xml:space="preserve">2A) </w:t>
            </w:r>
          </w:p>
          <w:p w:rsidR="00565494" w:rsidRPr="008845D9" w:rsidRDefault="00550814" w:rsidP="007278F0">
            <w:pPr>
              <w:spacing w:after="0" w:line="240" w:lineRule="auto"/>
              <w:ind w:left="107" w:right="-152" w:firstLine="0"/>
              <w:jc w:val="left"/>
              <w:rPr>
                <w:sz w:val="23"/>
                <w:szCs w:val="23"/>
              </w:rPr>
            </w:pPr>
            <w:r w:rsidRPr="008845D9">
              <w:rPr>
                <w:color w:val="000080"/>
                <w:sz w:val="23"/>
                <w:szCs w:val="23"/>
              </w:rPr>
              <w:t xml:space="preserve">Îmbunătățirea performanței economice tuturor exploatațiilor agricole facilitarea restructurării modernizării exploatațiilor, special vederea </w:t>
            </w:r>
            <w:r w:rsidRPr="008845D9">
              <w:rPr>
                <w:color w:val="000080"/>
                <w:sz w:val="23"/>
                <w:szCs w:val="23"/>
              </w:rPr>
              <w:tab/>
              <w:t xml:space="preserve">sporirii participării </w:t>
            </w:r>
          </w:p>
          <w:p w:rsidR="00565494" w:rsidRPr="008845D9" w:rsidRDefault="00550814" w:rsidP="007278F0">
            <w:pPr>
              <w:spacing w:after="0" w:line="240" w:lineRule="auto"/>
              <w:ind w:left="107" w:right="-152" w:firstLine="0"/>
              <w:rPr>
                <w:sz w:val="23"/>
                <w:szCs w:val="23"/>
              </w:rPr>
            </w:pPr>
            <w:r w:rsidRPr="008845D9">
              <w:rPr>
                <w:color w:val="000080"/>
                <w:sz w:val="23"/>
                <w:szCs w:val="23"/>
              </w:rPr>
              <w:t xml:space="preserve">piață și orientării spre piață, precum și a diversificării activităților agricole </w:t>
            </w:r>
          </w:p>
        </w:tc>
        <w:tc>
          <w:tcPr>
            <w:tcW w:w="260" w:type="dxa"/>
            <w:vMerge w:val="restart"/>
            <w:tcBorders>
              <w:top w:val="single" w:sz="6" w:space="0" w:color="000000"/>
              <w:left w:val="nil"/>
              <w:bottom w:val="single" w:sz="4" w:space="0" w:color="000000"/>
              <w:right w:val="single" w:sz="4" w:space="0" w:color="000000"/>
            </w:tcBorders>
            <w:shd w:val="clear" w:color="auto" w:fill="C0C0C0"/>
          </w:tcPr>
          <w:p w:rsidR="00565494" w:rsidRPr="008845D9" w:rsidRDefault="00550814" w:rsidP="007278F0">
            <w:pPr>
              <w:spacing w:after="602" w:line="240" w:lineRule="auto"/>
              <w:ind w:left="36" w:right="0" w:firstLine="0"/>
              <w:rPr>
                <w:sz w:val="23"/>
                <w:szCs w:val="23"/>
              </w:rPr>
            </w:pPr>
            <w:r w:rsidRPr="008845D9">
              <w:rPr>
                <w:color w:val="000080"/>
                <w:sz w:val="23"/>
                <w:szCs w:val="23"/>
              </w:rPr>
              <w:t xml:space="preserve">a </w:t>
            </w:r>
          </w:p>
          <w:p w:rsidR="00565494" w:rsidRPr="008845D9" w:rsidRDefault="00550814" w:rsidP="007278F0">
            <w:pPr>
              <w:spacing w:after="0" w:line="240" w:lineRule="auto"/>
              <w:ind w:right="0" w:firstLine="0"/>
              <w:jc w:val="left"/>
              <w:rPr>
                <w:sz w:val="23"/>
                <w:szCs w:val="23"/>
              </w:rPr>
            </w:pPr>
            <w:r w:rsidRPr="008845D9">
              <w:rPr>
                <w:color w:val="000080"/>
                <w:sz w:val="23"/>
                <w:szCs w:val="23"/>
              </w:rPr>
              <w:t xml:space="preserve">și și </w:t>
            </w:r>
          </w:p>
          <w:p w:rsidR="00565494" w:rsidRPr="008845D9" w:rsidRDefault="00550814" w:rsidP="007278F0">
            <w:pPr>
              <w:spacing w:after="293" w:line="240" w:lineRule="auto"/>
              <w:ind w:left="-31" w:right="0" w:firstLine="0"/>
              <w:jc w:val="left"/>
              <w:rPr>
                <w:sz w:val="23"/>
                <w:szCs w:val="23"/>
              </w:rPr>
            </w:pPr>
            <w:r w:rsidRPr="008845D9">
              <w:rPr>
                <w:color w:val="000080"/>
                <w:sz w:val="23"/>
                <w:szCs w:val="23"/>
              </w:rPr>
              <w:t xml:space="preserve">în în </w:t>
            </w:r>
          </w:p>
          <w:p w:rsidR="00565494" w:rsidRPr="008845D9" w:rsidRDefault="00550814" w:rsidP="007278F0">
            <w:pPr>
              <w:spacing w:after="0" w:line="240" w:lineRule="auto"/>
              <w:ind w:left="36" w:right="0" w:hanging="127"/>
              <w:jc w:val="left"/>
              <w:rPr>
                <w:sz w:val="23"/>
                <w:szCs w:val="23"/>
              </w:rPr>
            </w:pPr>
            <w:r w:rsidRPr="008845D9">
              <w:rPr>
                <w:color w:val="000080"/>
                <w:sz w:val="23"/>
                <w:szCs w:val="23"/>
              </w:rPr>
              <w:t xml:space="preserve">pe a </w:t>
            </w:r>
          </w:p>
        </w:tc>
        <w:tc>
          <w:tcPr>
            <w:tcW w:w="1678" w:type="dxa"/>
            <w:tcBorders>
              <w:top w:val="single" w:sz="6" w:space="0" w:color="000000"/>
              <w:left w:val="single" w:sz="4" w:space="0" w:color="000000"/>
              <w:bottom w:val="single" w:sz="4" w:space="0" w:color="000000"/>
              <w:right w:val="single" w:sz="4" w:space="0" w:color="000000"/>
            </w:tcBorders>
            <w:shd w:val="clear" w:color="auto" w:fill="C0C0C0"/>
          </w:tcPr>
          <w:p w:rsidR="00565494" w:rsidRPr="008845D9" w:rsidRDefault="00550814" w:rsidP="007278F0">
            <w:pPr>
              <w:tabs>
                <w:tab w:val="center" w:pos="1140"/>
                <w:tab w:val="right" w:pos="1678"/>
              </w:tabs>
              <w:spacing w:after="18" w:line="240" w:lineRule="auto"/>
              <w:ind w:right="0" w:firstLine="0"/>
              <w:jc w:val="left"/>
              <w:rPr>
                <w:sz w:val="23"/>
                <w:szCs w:val="23"/>
              </w:rPr>
            </w:pPr>
            <w:r w:rsidRPr="008845D9">
              <w:rPr>
                <w:color w:val="000080"/>
                <w:sz w:val="23"/>
                <w:szCs w:val="23"/>
              </w:rPr>
              <w:t xml:space="preserve">Masura </w:t>
            </w:r>
            <w:r w:rsidRPr="008845D9">
              <w:rPr>
                <w:color w:val="000080"/>
                <w:sz w:val="23"/>
                <w:szCs w:val="23"/>
              </w:rPr>
              <w:tab/>
              <w:t xml:space="preserve">1 </w:t>
            </w:r>
            <w:r w:rsidRPr="008845D9">
              <w:rPr>
                <w:color w:val="000080"/>
                <w:sz w:val="23"/>
                <w:szCs w:val="23"/>
              </w:rPr>
              <w:tab/>
              <w:t xml:space="preserve">– </w:t>
            </w:r>
          </w:p>
          <w:p w:rsidR="00565494" w:rsidRPr="008845D9" w:rsidRDefault="00550814" w:rsidP="007278F0">
            <w:pPr>
              <w:spacing w:after="15" w:line="240" w:lineRule="auto"/>
              <w:ind w:left="108" w:right="0" w:firstLine="0"/>
              <w:jc w:val="left"/>
              <w:rPr>
                <w:sz w:val="23"/>
                <w:szCs w:val="23"/>
              </w:rPr>
            </w:pPr>
            <w:r w:rsidRPr="008845D9">
              <w:rPr>
                <w:color w:val="000080"/>
                <w:sz w:val="23"/>
                <w:szCs w:val="23"/>
              </w:rPr>
              <w:t xml:space="preserve">Solutii inovative </w:t>
            </w:r>
          </w:p>
          <w:p w:rsidR="00565494" w:rsidRPr="008845D9" w:rsidRDefault="00550814" w:rsidP="007278F0">
            <w:pPr>
              <w:tabs>
                <w:tab w:val="right" w:pos="1678"/>
              </w:tabs>
              <w:spacing w:after="21" w:line="240" w:lineRule="auto"/>
              <w:ind w:right="0" w:firstLine="0"/>
              <w:jc w:val="left"/>
              <w:rPr>
                <w:sz w:val="23"/>
                <w:szCs w:val="23"/>
              </w:rPr>
            </w:pPr>
            <w:r w:rsidRPr="008845D9">
              <w:rPr>
                <w:color w:val="000080"/>
                <w:sz w:val="23"/>
                <w:szCs w:val="23"/>
              </w:rPr>
              <w:t xml:space="preserve">pentru </w:t>
            </w:r>
            <w:r w:rsidRPr="008845D9">
              <w:rPr>
                <w:color w:val="000080"/>
                <w:sz w:val="23"/>
                <w:szCs w:val="23"/>
              </w:rPr>
              <w:tab/>
              <w:t xml:space="preserve">o </w:t>
            </w:r>
          </w:p>
          <w:p w:rsidR="00565494" w:rsidRPr="008845D9" w:rsidRDefault="00550814" w:rsidP="007278F0">
            <w:pPr>
              <w:spacing w:after="2" w:line="240" w:lineRule="auto"/>
              <w:ind w:left="108" w:right="74" w:firstLine="0"/>
              <w:jc w:val="left"/>
              <w:rPr>
                <w:sz w:val="23"/>
                <w:szCs w:val="23"/>
              </w:rPr>
            </w:pPr>
            <w:r w:rsidRPr="008845D9">
              <w:rPr>
                <w:color w:val="000080"/>
                <w:sz w:val="23"/>
                <w:szCs w:val="23"/>
              </w:rPr>
              <w:t xml:space="preserve">agricultura competitiva in microregiunea GAL Crivatul </w:t>
            </w:r>
            <w:r w:rsidRPr="008845D9">
              <w:rPr>
                <w:color w:val="000080"/>
                <w:sz w:val="23"/>
                <w:szCs w:val="23"/>
              </w:rPr>
              <w:tab/>
              <w:t xml:space="preserve">de </w:t>
            </w:r>
          </w:p>
          <w:p w:rsidR="00565494" w:rsidRPr="008845D9" w:rsidRDefault="00550814" w:rsidP="007278F0">
            <w:pPr>
              <w:spacing w:after="14" w:line="240" w:lineRule="auto"/>
              <w:ind w:left="108" w:right="0" w:firstLine="0"/>
              <w:jc w:val="left"/>
              <w:rPr>
                <w:sz w:val="23"/>
                <w:szCs w:val="23"/>
              </w:rPr>
            </w:pPr>
            <w:r w:rsidRPr="008845D9">
              <w:rPr>
                <w:color w:val="000080"/>
                <w:sz w:val="23"/>
                <w:szCs w:val="23"/>
              </w:rPr>
              <w:t xml:space="preserve">Sud-Est </w:t>
            </w:r>
          </w:p>
          <w:p w:rsidR="00565494" w:rsidRPr="008845D9" w:rsidRDefault="00550814" w:rsidP="007278F0">
            <w:pPr>
              <w:spacing w:after="0" w:line="240" w:lineRule="auto"/>
              <w:ind w:left="108" w:right="0" w:firstLine="0"/>
              <w:jc w:val="left"/>
              <w:rPr>
                <w:sz w:val="23"/>
                <w:szCs w:val="23"/>
              </w:rPr>
            </w:pPr>
            <w:r w:rsidRPr="008845D9">
              <w:rPr>
                <w:color w:val="000080"/>
                <w:sz w:val="23"/>
                <w:szCs w:val="23"/>
              </w:rPr>
              <w:t xml:space="preserve"> </w:t>
            </w:r>
          </w:p>
        </w:tc>
        <w:tc>
          <w:tcPr>
            <w:tcW w:w="2342" w:type="dxa"/>
            <w:tcBorders>
              <w:top w:val="single" w:sz="6" w:space="0" w:color="000000"/>
              <w:left w:val="single" w:sz="4" w:space="0" w:color="000000"/>
              <w:bottom w:val="single" w:sz="4" w:space="0" w:color="000000"/>
              <w:right w:val="single" w:sz="4" w:space="0" w:color="000000"/>
            </w:tcBorders>
            <w:shd w:val="clear" w:color="auto" w:fill="C0C0C0"/>
            <w:vAlign w:val="center"/>
          </w:tcPr>
          <w:p w:rsidR="00565494" w:rsidRPr="008845D9" w:rsidRDefault="00550814" w:rsidP="007278F0">
            <w:pPr>
              <w:spacing w:after="16" w:line="240" w:lineRule="auto"/>
              <w:ind w:left="108" w:right="0" w:firstLine="0"/>
              <w:jc w:val="left"/>
              <w:rPr>
                <w:sz w:val="23"/>
                <w:szCs w:val="23"/>
              </w:rPr>
            </w:pPr>
            <w:r w:rsidRPr="008845D9">
              <w:rPr>
                <w:color w:val="000080"/>
                <w:sz w:val="23"/>
                <w:szCs w:val="23"/>
              </w:rPr>
              <w:t xml:space="preserve"> </w:t>
            </w:r>
          </w:p>
          <w:p w:rsidR="00565494" w:rsidRPr="008845D9" w:rsidRDefault="00550814" w:rsidP="007278F0">
            <w:pPr>
              <w:spacing w:after="14" w:line="240" w:lineRule="auto"/>
              <w:ind w:left="108" w:right="0" w:firstLine="0"/>
              <w:jc w:val="left"/>
              <w:rPr>
                <w:sz w:val="23"/>
                <w:szCs w:val="23"/>
              </w:rPr>
            </w:pPr>
            <w:r w:rsidRPr="008845D9">
              <w:rPr>
                <w:color w:val="000080"/>
                <w:sz w:val="23"/>
                <w:szCs w:val="23"/>
              </w:rPr>
              <w:t xml:space="preserve"> </w:t>
            </w:r>
          </w:p>
          <w:p w:rsidR="00565494" w:rsidRPr="008845D9" w:rsidRDefault="00550814" w:rsidP="007278F0">
            <w:pPr>
              <w:spacing w:after="0" w:line="240" w:lineRule="auto"/>
              <w:ind w:left="108" w:right="0" w:firstLine="0"/>
              <w:rPr>
                <w:sz w:val="23"/>
                <w:szCs w:val="23"/>
              </w:rPr>
            </w:pPr>
            <w:r w:rsidRPr="008845D9">
              <w:rPr>
                <w:color w:val="000080"/>
                <w:sz w:val="23"/>
                <w:szCs w:val="23"/>
              </w:rPr>
              <w:t xml:space="preserve">Numar de exploatatii sprijinite - </w:t>
            </w:r>
            <w:r w:rsidR="007C1594">
              <w:rPr>
                <w:color w:val="000080"/>
                <w:sz w:val="23"/>
                <w:szCs w:val="23"/>
              </w:rPr>
              <w:t xml:space="preserve"> 2</w:t>
            </w:r>
            <w:r w:rsidRPr="008845D9">
              <w:rPr>
                <w:color w:val="000080"/>
                <w:sz w:val="23"/>
                <w:szCs w:val="23"/>
              </w:rPr>
              <w:t xml:space="preserve"> </w:t>
            </w:r>
          </w:p>
          <w:p w:rsidR="00565494" w:rsidRPr="008845D9" w:rsidRDefault="00550814" w:rsidP="007278F0">
            <w:pPr>
              <w:spacing w:after="14" w:line="240" w:lineRule="auto"/>
              <w:ind w:left="108" w:right="0" w:firstLine="0"/>
              <w:jc w:val="left"/>
              <w:rPr>
                <w:sz w:val="23"/>
                <w:szCs w:val="23"/>
              </w:rPr>
            </w:pPr>
            <w:r w:rsidRPr="008845D9">
              <w:rPr>
                <w:color w:val="000080"/>
                <w:sz w:val="23"/>
                <w:szCs w:val="23"/>
              </w:rPr>
              <w:t xml:space="preserve"> </w:t>
            </w:r>
            <w:r w:rsidR="00333E87">
              <w:rPr>
                <w:color w:val="000080"/>
                <w:sz w:val="23"/>
                <w:szCs w:val="23"/>
              </w:rPr>
              <w:t xml:space="preserve">Numãr de locuri de muncã - </w:t>
            </w:r>
            <w:r w:rsidR="00FF6647">
              <w:rPr>
                <w:color w:val="000080"/>
                <w:sz w:val="23"/>
                <w:szCs w:val="23"/>
              </w:rPr>
              <w:t>3</w:t>
            </w:r>
          </w:p>
          <w:p w:rsidR="00565494" w:rsidRPr="008845D9" w:rsidRDefault="00550814" w:rsidP="007278F0">
            <w:pPr>
              <w:spacing w:after="16" w:line="240" w:lineRule="auto"/>
              <w:ind w:left="108" w:right="0" w:firstLine="0"/>
              <w:jc w:val="left"/>
              <w:rPr>
                <w:sz w:val="23"/>
                <w:szCs w:val="23"/>
              </w:rPr>
            </w:pPr>
            <w:r w:rsidRPr="008845D9">
              <w:rPr>
                <w:color w:val="000080"/>
                <w:sz w:val="23"/>
                <w:szCs w:val="23"/>
              </w:rPr>
              <w:t xml:space="preserve"> </w:t>
            </w:r>
          </w:p>
          <w:p w:rsidR="00565494" w:rsidRPr="008845D9" w:rsidRDefault="00550814" w:rsidP="007278F0">
            <w:pPr>
              <w:spacing w:after="14" w:line="240" w:lineRule="auto"/>
              <w:ind w:left="108" w:right="0" w:firstLine="0"/>
              <w:jc w:val="left"/>
              <w:rPr>
                <w:sz w:val="23"/>
                <w:szCs w:val="23"/>
              </w:rPr>
            </w:pPr>
            <w:r w:rsidRPr="008845D9">
              <w:rPr>
                <w:color w:val="000080"/>
                <w:sz w:val="23"/>
                <w:szCs w:val="23"/>
              </w:rPr>
              <w:t xml:space="preserve"> </w:t>
            </w:r>
          </w:p>
          <w:p w:rsidR="00565494" w:rsidRPr="008845D9" w:rsidRDefault="00550814" w:rsidP="007278F0">
            <w:pPr>
              <w:spacing w:after="16" w:line="240" w:lineRule="auto"/>
              <w:ind w:left="108" w:right="0" w:firstLine="0"/>
              <w:jc w:val="left"/>
              <w:rPr>
                <w:sz w:val="23"/>
                <w:szCs w:val="23"/>
              </w:rPr>
            </w:pPr>
            <w:r w:rsidRPr="008845D9">
              <w:rPr>
                <w:color w:val="000080"/>
                <w:sz w:val="23"/>
                <w:szCs w:val="23"/>
              </w:rPr>
              <w:t xml:space="preserve"> </w:t>
            </w:r>
          </w:p>
          <w:p w:rsidR="00565494" w:rsidRPr="008845D9" w:rsidRDefault="00550814" w:rsidP="007278F0">
            <w:pPr>
              <w:spacing w:after="0" w:line="240" w:lineRule="auto"/>
              <w:ind w:left="108" w:right="0" w:firstLine="0"/>
              <w:jc w:val="left"/>
              <w:rPr>
                <w:sz w:val="23"/>
                <w:szCs w:val="23"/>
              </w:rPr>
            </w:pPr>
            <w:r w:rsidRPr="008845D9">
              <w:rPr>
                <w:color w:val="000080"/>
                <w:sz w:val="23"/>
                <w:szCs w:val="23"/>
              </w:rPr>
              <w:t xml:space="preserve"> </w:t>
            </w:r>
          </w:p>
        </w:tc>
      </w:tr>
      <w:tr w:rsidR="00565494" w:rsidRPr="008845D9">
        <w:trPr>
          <w:trHeight w:val="3722"/>
        </w:trPr>
        <w:tc>
          <w:tcPr>
            <w:tcW w:w="0" w:type="auto"/>
            <w:vMerge/>
            <w:tcBorders>
              <w:top w:val="nil"/>
              <w:left w:val="single" w:sz="4" w:space="0" w:color="000000"/>
              <w:bottom w:val="nil"/>
              <w:right w:val="nil"/>
            </w:tcBorders>
          </w:tcPr>
          <w:p w:rsidR="00565494" w:rsidRPr="008845D9" w:rsidRDefault="00565494" w:rsidP="007278F0">
            <w:pPr>
              <w:spacing w:after="160" w:line="240" w:lineRule="auto"/>
              <w:ind w:right="0" w:firstLine="0"/>
              <w:jc w:val="left"/>
              <w:rPr>
                <w:sz w:val="23"/>
                <w:szCs w:val="23"/>
              </w:rPr>
            </w:pPr>
          </w:p>
        </w:tc>
        <w:tc>
          <w:tcPr>
            <w:tcW w:w="0" w:type="auto"/>
            <w:vMerge/>
            <w:tcBorders>
              <w:top w:val="nil"/>
              <w:left w:val="nil"/>
              <w:bottom w:val="nil"/>
              <w:right w:val="single" w:sz="4" w:space="0" w:color="000000"/>
            </w:tcBorders>
          </w:tcPr>
          <w:p w:rsidR="00565494" w:rsidRPr="008845D9" w:rsidRDefault="00565494" w:rsidP="007278F0">
            <w:pPr>
              <w:spacing w:after="160" w:line="240" w:lineRule="auto"/>
              <w:ind w:right="0" w:firstLine="0"/>
              <w:jc w:val="left"/>
              <w:rPr>
                <w:sz w:val="23"/>
                <w:szCs w:val="23"/>
              </w:rPr>
            </w:pPr>
          </w:p>
        </w:tc>
        <w:tc>
          <w:tcPr>
            <w:tcW w:w="0" w:type="auto"/>
            <w:vMerge/>
            <w:tcBorders>
              <w:top w:val="nil"/>
              <w:left w:val="single" w:sz="4" w:space="0" w:color="000000"/>
              <w:bottom w:val="nil"/>
              <w:right w:val="single" w:sz="4" w:space="0" w:color="000000"/>
            </w:tcBorders>
          </w:tcPr>
          <w:p w:rsidR="00565494" w:rsidRPr="008845D9" w:rsidRDefault="00565494" w:rsidP="007278F0">
            <w:pPr>
              <w:spacing w:after="160" w:line="240" w:lineRule="auto"/>
              <w:ind w:right="0" w:firstLine="0"/>
              <w:jc w:val="left"/>
              <w:rPr>
                <w:sz w:val="23"/>
                <w:szCs w:val="23"/>
              </w:rPr>
            </w:pPr>
          </w:p>
        </w:tc>
        <w:tc>
          <w:tcPr>
            <w:tcW w:w="0" w:type="auto"/>
            <w:vMerge/>
            <w:tcBorders>
              <w:top w:val="nil"/>
              <w:left w:val="single" w:sz="4" w:space="0" w:color="000000"/>
              <w:bottom w:val="single" w:sz="4" w:space="0" w:color="000000"/>
              <w:right w:val="nil"/>
            </w:tcBorders>
          </w:tcPr>
          <w:p w:rsidR="00565494" w:rsidRPr="008845D9" w:rsidRDefault="00565494" w:rsidP="007278F0">
            <w:pPr>
              <w:spacing w:after="160" w:line="240" w:lineRule="auto"/>
              <w:ind w:right="0" w:firstLine="0"/>
              <w:jc w:val="left"/>
              <w:rPr>
                <w:sz w:val="23"/>
                <w:szCs w:val="23"/>
              </w:rPr>
            </w:pPr>
          </w:p>
        </w:tc>
        <w:tc>
          <w:tcPr>
            <w:tcW w:w="0" w:type="auto"/>
            <w:vMerge/>
            <w:tcBorders>
              <w:top w:val="nil"/>
              <w:left w:val="nil"/>
              <w:bottom w:val="single" w:sz="4" w:space="0" w:color="000000"/>
              <w:right w:val="single" w:sz="4" w:space="0" w:color="000000"/>
            </w:tcBorders>
          </w:tcPr>
          <w:p w:rsidR="00565494" w:rsidRPr="008845D9" w:rsidRDefault="00565494" w:rsidP="007278F0">
            <w:pPr>
              <w:spacing w:after="160" w:line="240" w:lineRule="auto"/>
              <w:ind w:right="0" w:firstLine="0"/>
              <w:jc w:val="left"/>
              <w:rPr>
                <w:sz w:val="23"/>
                <w:szCs w:val="23"/>
              </w:rPr>
            </w:pPr>
          </w:p>
        </w:tc>
        <w:tc>
          <w:tcPr>
            <w:tcW w:w="167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8845D9" w:rsidRDefault="00550814" w:rsidP="007278F0">
            <w:pPr>
              <w:tabs>
                <w:tab w:val="center" w:pos="1140"/>
                <w:tab w:val="right" w:pos="1678"/>
              </w:tabs>
              <w:spacing w:after="19" w:line="240" w:lineRule="auto"/>
              <w:ind w:right="0" w:firstLine="0"/>
              <w:jc w:val="left"/>
              <w:rPr>
                <w:sz w:val="23"/>
                <w:szCs w:val="23"/>
              </w:rPr>
            </w:pPr>
            <w:r w:rsidRPr="008845D9">
              <w:rPr>
                <w:color w:val="000080"/>
                <w:sz w:val="23"/>
                <w:szCs w:val="23"/>
              </w:rPr>
              <w:t xml:space="preserve">Masura </w:t>
            </w:r>
            <w:r w:rsidRPr="008845D9">
              <w:rPr>
                <w:color w:val="000080"/>
                <w:sz w:val="23"/>
                <w:szCs w:val="23"/>
              </w:rPr>
              <w:tab/>
              <w:t xml:space="preserve">2 </w:t>
            </w:r>
            <w:r w:rsidRPr="008845D9">
              <w:rPr>
                <w:color w:val="000080"/>
                <w:sz w:val="23"/>
                <w:szCs w:val="23"/>
              </w:rPr>
              <w:tab/>
              <w:t xml:space="preserve">– </w:t>
            </w:r>
          </w:p>
          <w:p w:rsidR="00565494" w:rsidRPr="008845D9" w:rsidRDefault="00550814" w:rsidP="007278F0">
            <w:pPr>
              <w:spacing w:after="0" w:line="240" w:lineRule="auto"/>
              <w:ind w:left="108" w:right="106" w:firstLine="0"/>
              <w:rPr>
                <w:sz w:val="23"/>
                <w:szCs w:val="23"/>
              </w:rPr>
            </w:pPr>
            <w:r w:rsidRPr="008845D9">
              <w:rPr>
                <w:color w:val="000080"/>
                <w:sz w:val="23"/>
                <w:szCs w:val="23"/>
              </w:rPr>
              <w:t xml:space="preserve">Dezvoltarea fermelor mici si foarte mici </w:t>
            </w:r>
          </w:p>
          <w:p w:rsidR="00565494" w:rsidRPr="008845D9" w:rsidRDefault="00550814" w:rsidP="007278F0">
            <w:pPr>
              <w:spacing w:after="0" w:line="240" w:lineRule="auto"/>
              <w:ind w:left="108" w:right="0" w:firstLine="0"/>
              <w:jc w:val="left"/>
              <w:rPr>
                <w:sz w:val="23"/>
                <w:szCs w:val="23"/>
              </w:rPr>
            </w:pPr>
            <w:r w:rsidRPr="008845D9">
              <w:rPr>
                <w:color w:val="000080"/>
                <w:sz w:val="23"/>
                <w:szCs w:val="23"/>
              </w:rPr>
              <w:t xml:space="preserve"> </w:t>
            </w:r>
          </w:p>
        </w:tc>
        <w:tc>
          <w:tcPr>
            <w:tcW w:w="234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8845D9" w:rsidRDefault="00550814" w:rsidP="007278F0">
            <w:pPr>
              <w:spacing w:after="16" w:line="240" w:lineRule="auto"/>
              <w:ind w:left="108" w:right="0" w:firstLine="0"/>
              <w:jc w:val="left"/>
              <w:rPr>
                <w:sz w:val="23"/>
                <w:szCs w:val="23"/>
              </w:rPr>
            </w:pPr>
            <w:r w:rsidRPr="008845D9">
              <w:rPr>
                <w:color w:val="000080"/>
                <w:sz w:val="23"/>
                <w:szCs w:val="23"/>
              </w:rPr>
              <w:t xml:space="preserve"> </w:t>
            </w:r>
          </w:p>
          <w:p w:rsidR="00565494" w:rsidRDefault="00550814" w:rsidP="007278F0">
            <w:pPr>
              <w:spacing w:after="0" w:line="240" w:lineRule="auto"/>
              <w:ind w:left="108" w:right="0" w:firstLine="0"/>
              <w:jc w:val="left"/>
              <w:rPr>
                <w:color w:val="000080"/>
                <w:sz w:val="23"/>
                <w:szCs w:val="23"/>
              </w:rPr>
            </w:pPr>
            <w:r w:rsidRPr="008845D9">
              <w:rPr>
                <w:color w:val="000080"/>
                <w:sz w:val="23"/>
                <w:szCs w:val="23"/>
              </w:rPr>
              <w:t>Numa</w:t>
            </w:r>
            <w:r w:rsidR="00255457">
              <w:rPr>
                <w:color w:val="000080"/>
                <w:sz w:val="23"/>
                <w:szCs w:val="23"/>
              </w:rPr>
              <w:t>r de exploatatii sprijinite - 3</w:t>
            </w:r>
          </w:p>
          <w:p w:rsidR="00333E87" w:rsidRDefault="00333E87" w:rsidP="007278F0">
            <w:pPr>
              <w:spacing w:after="0" w:line="240" w:lineRule="auto"/>
              <w:ind w:left="108" w:right="0" w:firstLine="0"/>
              <w:jc w:val="left"/>
              <w:rPr>
                <w:color w:val="000080"/>
                <w:sz w:val="23"/>
                <w:szCs w:val="23"/>
              </w:rPr>
            </w:pPr>
            <w:r>
              <w:rPr>
                <w:color w:val="000080"/>
                <w:sz w:val="23"/>
                <w:szCs w:val="23"/>
              </w:rPr>
              <w:t>Numãr de locuri de muncã -3</w:t>
            </w:r>
          </w:p>
          <w:p w:rsidR="00333E87" w:rsidRPr="008845D9" w:rsidRDefault="00333E87" w:rsidP="007278F0">
            <w:pPr>
              <w:spacing w:after="0" w:line="240" w:lineRule="auto"/>
              <w:ind w:left="108" w:right="0" w:firstLine="0"/>
              <w:jc w:val="left"/>
              <w:rPr>
                <w:sz w:val="23"/>
                <w:szCs w:val="23"/>
              </w:rPr>
            </w:pPr>
          </w:p>
        </w:tc>
      </w:tr>
      <w:tr w:rsidR="00565494" w:rsidRPr="008845D9" w:rsidTr="009F46D6">
        <w:trPr>
          <w:trHeight w:val="2744"/>
        </w:trPr>
        <w:tc>
          <w:tcPr>
            <w:tcW w:w="0" w:type="auto"/>
            <w:vMerge/>
            <w:tcBorders>
              <w:top w:val="nil"/>
              <w:left w:val="single" w:sz="4" w:space="0" w:color="000000"/>
              <w:bottom w:val="single" w:sz="4" w:space="0" w:color="000000"/>
              <w:right w:val="nil"/>
            </w:tcBorders>
          </w:tcPr>
          <w:p w:rsidR="00565494" w:rsidRPr="008845D9" w:rsidRDefault="00565494" w:rsidP="007278F0">
            <w:pPr>
              <w:spacing w:after="160" w:line="240" w:lineRule="auto"/>
              <w:ind w:right="0" w:firstLine="0"/>
              <w:jc w:val="left"/>
              <w:rPr>
                <w:sz w:val="23"/>
                <w:szCs w:val="23"/>
              </w:rPr>
            </w:pPr>
          </w:p>
        </w:tc>
        <w:tc>
          <w:tcPr>
            <w:tcW w:w="0" w:type="auto"/>
            <w:vMerge/>
            <w:tcBorders>
              <w:top w:val="nil"/>
              <w:left w:val="nil"/>
              <w:bottom w:val="single" w:sz="4" w:space="0" w:color="000000"/>
              <w:right w:val="single" w:sz="4" w:space="0" w:color="000000"/>
            </w:tcBorders>
          </w:tcPr>
          <w:p w:rsidR="00565494" w:rsidRPr="008845D9" w:rsidRDefault="00565494" w:rsidP="007278F0">
            <w:pPr>
              <w:spacing w:after="160" w:line="240" w:lineRule="auto"/>
              <w:ind w:right="0" w:firstLine="0"/>
              <w:jc w:val="left"/>
              <w:rPr>
                <w:sz w:val="23"/>
                <w:szCs w:val="23"/>
              </w:rPr>
            </w:pPr>
          </w:p>
        </w:tc>
        <w:tc>
          <w:tcPr>
            <w:tcW w:w="0" w:type="auto"/>
            <w:vMerge/>
            <w:tcBorders>
              <w:top w:val="nil"/>
              <w:left w:val="single" w:sz="4" w:space="0" w:color="000000"/>
              <w:bottom w:val="single" w:sz="4" w:space="0" w:color="000000"/>
              <w:right w:val="single" w:sz="4" w:space="0" w:color="000000"/>
            </w:tcBorders>
          </w:tcPr>
          <w:p w:rsidR="00565494" w:rsidRPr="008845D9" w:rsidRDefault="00565494" w:rsidP="007278F0">
            <w:pPr>
              <w:spacing w:after="160" w:line="240" w:lineRule="auto"/>
              <w:ind w:right="0" w:firstLine="0"/>
              <w:jc w:val="left"/>
              <w:rPr>
                <w:sz w:val="23"/>
                <w:szCs w:val="23"/>
              </w:rPr>
            </w:pPr>
          </w:p>
        </w:tc>
        <w:tc>
          <w:tcPr>
            <w:tcW w:w="1991" w:type="dxa"/>
            <w:gridSpan w:val="2"/>
            <w:tcBorders>
              <w:top w:val="single" w:sz="4" w:space="0" w:color="000000"/>
              <w:left w:val="single" w:sz="4" w:space="0" w:color="000000"/>
              <w:bottom w:val="single" w:sz="4" w:space="0" w:color="000000"/>
              <w:right w:val="single" w:sz="4" w:space="0" w:color="000000"/>
            </w:tcBorders>
            <w:shd w:val="clear" w:color="auto" w:fill="C0C0C0"/>
          </w:tcPr>
          <w:p w:rsidR="00565494" w:rsidRPr="008845D9" w:rsidRDefault="009F46D6" w:rsidP="007278F0">
            <w:pPr>
              <w:spacing w:after="1" w:line="240" w:lineRule="auto"/>
              <w:ind w:right="108" w:firstLine="0"/>
              <w:rPr>
                <w:sz w:val="23"/>
                <w:szCs w:val="23"/>
              </w:rPr>
            </w:pPr>
            <w:r>
              <w:rPr>
                <w:color w:val="000080"/>
                <w:sz w:val="23"/>
                <w:szCs w:val="23"/>
              </w:rPr>
              <w:t xml:space="preserve">2B) Facilitarea intrării </w:t>
            </w:r>
            <w:r w:rsidR="00550814" w:rsidRPr="008845D9">
              <w:rPr>
                <w:color w:val="000080"/>
                <w:sz w:val="23"/>
                <w:szCs w:val="23"/>
              </w:rPr>
              <w:t xml:space="preserve">în sectorul agricol a unor fermieri </w:t>
            </w:r>
          </w:p>
          <w:p w:rsidR="00565494" w:rsidRPr="008845D9" w:rsidRDefault="00550814" w:rsidP="007278F0">
            <w:pPr>
              <w:spacing w:after="2" w:line="240" w:lineRule="auto"/>
              <w:ind w:left="107" w:right="107" w:firstLine="0"/>
              <w:rPr>
                <w:sz w:val="23"/>
                <w:szCs w:val="23"/>
              </w:rPr>
            </w:pPr>
            <w:r w:rsidRPr="008845D9">
              <w:rPr>
                <w:color w:val="000080"/>
                <w:sz w:val="23"/>
                <w:szCs w:val="23"/>
              </w:rPr>
              <w:t xml:space="preserve">calificați corespunzător și, în special, a </w:t>
            </w:r>
          </w:p>
          <w:p w:rsidR="00565494" w:rsidRPr="008845D9" w:rsidRDefault="00550814" w:rsidP="007278F0">
            <w:pPr>
              <w:spacing w:after="0" w:line="240" w:lineRule="auto"/>
              <w:ind w:left="107" w:right="0" w:firstLine="0"/>
              <w:jc w:val="left"/>
              <w:rPr>
                <w:sz w:val="23"/>
                <w:szCs w:val="23"/>
              </w:rPr>
            </w:pPr>
            <w:r w:rsidRPr="008845D9">
              <w:rPr>
                <w:color w:val="000080"/>
                <w:sz w:val="23"/>
                <w:szCs w:val="23"/>
              </w:rPr>
              <w:t xml:space="preserve">reînnoirii </w:t>
            </w:r>
            <w:r w:rsidR="009F46D6" w:rsidRPr="008845D9">
              <w:rPr>
                <w:color w:val="000080"/>
                <w:sz w:val="23"/>
                <w:szCs w:val="23"/>
              </w:rPr>
              <w:t>generațiilor</w:t>
            </w:r>
          </w:p>
        </w:tc>
        <w:tc>
          <w:tcPr>
            <w:tcW w:w="167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8845D9" w:rsidRDefault="00550814" w:rsidP="007278F0">
            <w:pPr>
              <w:tabs>
                <w:tab w:val="center" w:pos="1140"/>
                <w:tab w:val="right" w:pos="1678"/>
              </w:tabs>
              <w:spacing w:after="18" w:line="240" w:lineRule="auto"/>
              <w:ind w:right="0" w:firstLine="0"/>
              <w:jc w:val="left"/>
              <w:rPr>
                <w:sz w:val="23"/>
                <w:szCs w:val="23"/>
              </w:rPr>
            </w:pPr>
            <w:r w:rsidRPr="008845D9">
              <w:rPr>
                <w:color w:val="000080"/>
                <w:sz w:val="23"/>
                <w:szCs w:val="23"/>
              </w:rPr>
              <w:t xml:space="preserve">Masura </w:t>
            </w:r>
            <w:r w:rsidRPr="008845D9">
              <w:rPr>
                <w:color w:val="000080"/>
                <w:sz w:val="23"/>
                <w:szCs w:val="23"/>
              </w:rPr>
              <w:tab/>
              <w:t xml:space="preserve">2 </w:t>
            </w:r>
            <w:r w:rsidRPr="008845D9">
              <w:rPr>
                <w:color w:val="000080"/>
                <w:sz w:val="23"/>
                <w:szCs w:val="23"/>
              </w:rPr>
              <w:tab/>
              <w:t xml:space="preserve">– </w:t>
            </w:r>
          </w:p>
          <w:p w:rsidR="00565494" w:rsidRPr="008845D9" w:rsidRDefault="00550814" w:rsidP="007278F0">
            <w:pPr>
              <w:spacing w:after="0" w:line="240" w:lineRule="auto"/>
              <w:ind w:left="108" w:right="106" w:firstLine="0"/>
              <w:rPr>
                <w:sz w:val="23"/>
                <w:szCs w:val="23"/>
              </w:rPr>
            </w:pPr>
            <w:r w:rsidRPr="008845D9">
              <w:rPr>
                <w:color w:val="000080"/>
                <w:sz w:val="23"/>
                <w:szCs w:val="23"/>
              </w:rPr>
              <w:t xml:space="preserve">Dezvoltarea fermelor mici si foarte mici </w:t>
            </w:r>
          </w:p>
          <w:p w:rsidR="00565494" w:rsidRPr="008845D9" w:rsidRDefault="00550814" w:rsidP="007278F0">
            <w:pPr>
              <w:spacing w:after="0" w:line="240" w:lineRule="auto"/>
              <w:ind w:left="108" w:right="0" w:firstLine="0"/>
              <w:jc w:val="left"/>
              <w:rPr>
                <w:sz w:val="23"/>
                <w:szCs w:val="23"/>
              </w:rPr>
            </w:pPr>
            <w:r w:rsidRPr="008845D9">
              <w:rPr>
                <w:color w:val="000080"/>
                <w:sz w:val="23"/>
                <w:szCs w:val="23"/>
              </w:rPr>
              <w:t xml:space="preserve"> </w:t>
            </w:r>
          </w:p>
        </w:tc>
        <w:tc>
          <w:tcPr>
            <w:tcW w:w="234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8845D9" w:rsidRDefault="00550814" w:rsidP="007278F0">
            <w:pPr>
              <w:spacing w:after="0" w:line="240" w:lineRule="auto"/>
              <w:ind w:left="108" w:right="0" w:firstLine="0"/>
              <w:jc w:val="left"/>
              <w:rPr>
                <w:sz w:val="23"/>
                <w:szCs w:val="23"/>
              </w:rPr>
            </w:pPr>
            <w:r w:rsidRPr="008845D9">
              <w:rPr>
                <w:color w:val="000080"/>
                <w:sz w:val="23"/>
                <w:szCs w:val="23"/>
              </w:rPr>
              <w:t>Num</w:t>
            </w:r>
            <w:r w:rsidR="00255457">
              <w:rPr>
                <w:color w:val="000080"/>
                <w:sz w:val="23"/>
                <w:szCs w:val="23"/>
              </w:rPr>
              <w:t>ar de exploatatii sprijinite - 2</w:t>
            </w:r>
            <w:r w:rsidRPr="008845D9">
              <w:rPr>
                <w:color w:val="000080"/>
                <w:sz w:val="23"/>
                <w:szCs w:val="23"/>
              </w:rPr>
              <w:t xml:space="preserve"> </w:t>
            </w:r>
          </w:p>
        </w:tc>
      </w:tr>
    </w:tbl>
    <w:p w:rsidR="00565494" w:rsidRPr="008845D9" w:rsidRDefault="00565494" w:rsidP="007278F0">
      <w:pPr>
        <w:spacing w:after="0" w:line="240" w:lineRule="auto"/>
        <w:ind w:left="-1260" w:right="10708" w:firstLine="0"/>
        <w:jc w:val="left"/>
        <w:rPr>
          <w:sz w:val="23"/>
          <w:szCs w:val="23"/>
        </w:rPr>
      </w:pPr>
    </w:p>
    <w:tbl>
      <w:tblPr>
        <w:tblStyle w:val="TableGrid"/>
        <w:tblW w:w="9934" w:type="dxa"/>
        <w:tblInd w:w="-225" w:type="dxa"/>
        <w:tblCellMar>
          <w:top w:w="35" w:type="dxa"/>
        </w:tblCellMar>
        <w:tblLook w:val="04A0" w:firstRow="1" w:lastRow="0" w:firstColumn="1" w:lastColumn="0" w:noHBand="0" w:noVBand="1"/>
      </w:tblPr>
      <w:tblGrid>
        <w:gridCol w:w="2004"/>
        <w:gridCol w:w="1685"/>
        <w:gridCol w:w="196"/>
        <w:gridCol w:w="1959"/>
        <w:gridCol w:w="1659"/>
        <w:gridCol w:w="2431"/>
      </w:tblGrid>
      <w:tr w:rsidR="00565494" w:rsidRPr="008845D9" w:rsidTr="009F46D6">
        <w:trPr>
          <w:trHeight w:val="3241"/>
        </w:trPr>
        <w:tc>
          <w:tcPr>
            <w:tcW w:w="0" w:type="auto"/>
            <w:vMerge w:val="restart"/>
            <w:tcBorders>
              <w:top w:val="single" w:sz="4" w:space="0" w:color="auto"/>
              <w:left w:val="single" w:sz="4" w:space="0" w:color="000000"/>
              <w:bottom w:val="nil"/>
              <w:right w:val="single" w:sz="4" w:space="0" w:color="000000"/>
            </w:tcBorders>
            <w:shd w:val="clear" w:color="auto" w:fill="C9C9C9" w:themeFill="accent3" w:themeFillTint="99"/>
          </w:tcPr>
          <w:p w:rsidR="00565494" w:rsidRPr="009F46D6" w:rsidRDefault="00565494" w:rsidP="007278F0">
            <w:pPr>
              <w:spacing w:after="160" w:line="240" w:lineRule="auto"/>
              <w:ind w:right="0" w:firstLine="0"/>
              <w:jc w:val="left"/>
            </w:pPr>
          </w:p>
        </w:tc>
        <w:tc>
          <w:tcPr>
            <w:tcW w:w="1635" w:type="dxa"/>
            <w:vMerge w:val="restart"/>
            <w:tcBorders>
              <w:top w:val="single" w:sz="4" w:space="0" w:color="000000"/>
              <w:left w:val="single" w:sz="4" w:space="0" w:color="000000"/>
              <w:bottom w:val="single" w:sz="4" w:space="0" w:color="000000"/>
              <w:right w:val="nil"/>
            </w:tcBorders>
            <w:shd w:val="clear" w:color="auto" w:fill="C0C0C0"/>
            <w:vAlign w:val="center"/>
          </w:tcPr>
          <w:p w:rsidR="00565494" w:rsidRPr="009F46D6" w:rsidRDefault="00550814" w:rsidP="007278F0">
            <w:pPr>
              <w:spacing w:after="14" w:line="240" w:lineRule="auto"/>
              <w:ind w:left="108" w:right="0" w:firstLine="0"/>
              <w:jc w:val="left"/>
            </w:pPr>
            <w:r w:rsidRPr="009F46D6">
              <w:rPr>
                <w:color w:val="000080"/>
              </w:rPr>
              <w:t xml:space="preserve">P3 </w:t>
            </w:r>
          </w:p>
          <w:p w:rsidR="00565494" w:rsidRPr="009F46D6" w:rsidRDefault="00550814" w:rsidP="007278F0">
            <w:pPr>
              <w:spacing w:after="4" w:line="240" w:lineRule="auto"/>
              <w:ind w:left="108" w:right="-184" w:firstLine="0"/>
              <w:jc w:val="left"/>
            </w:pPr>
            <w:r w:rsidRPr="009F46D6">
              <w:rPr>
                <w:color w:val="000080"/>
              </w:rPr>
              <w:t>Promovarea organizării lanțului alimentar, inclusiv sectoarelor de prelucrare com</w:t>
            </w:r>
            <w:r w:rsidR="009F46D6">
              <w:rPr>
                <w:color w:val="000080"/>
              </w:rPr>
              <w:t xml:space="preserve">ercializarea </w:t>
            </w:r>
            <w:r w:rsidRPr="009F46D6">
              <w:rPr>
                <w:color w:val="000080"/>
              </w:rPr>
              <w:t xml:space="preserve">produselor </w:t>
            </w:r>
          </w:p>
          <w:p w:rsidR="00565494" w:rsidRPr="009F46D6" w:rsidRDefault="00550814" w:rsidP="007278F0">
            <w:pPr>
              <w:spacing w:after="0" w:line="240" w:lineRule="auto"/>
              <w:ind w:left="108" w:right="-181" w:firstLine="0"/>
              <w:jc w:val="left"/>
            </w:pPr>
            <w:r w:rsidRPr="009F46D6">
              <w:rPr>
                <w:color w:val="000080"/>
              </w:rPr>
              <w:t xml:space="preserve">agricole, bunăstării </w:t>
            </w:r>
            <w:r w:rsidRPr="009F46D6">
              <w:rPr>
                <w:color w:val="000080"/>
              </w:rPr>
              <w:lastRenderedPageBreak/>
              <w:t xml:space="preserve">animalelor și a gestionării riscurilor agricultura; </w:t>
            </w:r>
          </w:p>
        </w:tc>
        <w:tc>
          <w:tcPr>
            <w:tcW w:w="197" w:type="dxa"/>
            <w:vMerge w:val="restart"/>
            <w:tcBorders>
              <w:top w:val="single" w:sz="4" w:space="0" w:color="000000"/>
              <w:left w:val="nil"/>
              <w:bottom w:val="single" w:sz="4" w:space="0" w:color="000000"/>
              <w:right w:val="single" w:sz="4" w:space="0" w:color="000000"/>
            </w:tcBorders>
            <w:shd w:val="clear" w:color="auto" w:fill="C0C0C0"/>
          </w:tcPr>
          <w:p w:rsidR="00565494" w:rsidRPr="009F46D6" w:rsidRDefault="00550814" w:rsidP="007278F0">
            <w:pPr>
              <w:spacing w:after="1190" w:line="240" w:lineRule="auto"/>
              <w:ind w:left="102" w:right="0" w:firstLine="0"/>
              <w:jc w:val="left"/>
            </w:pPr>
            <w:r w:rsidRPr="009F46D6">
              <w:rPr>
                <w:color w:val="000080"/>
              </w:rPr>
              <w:lastRenderedPageBreak/>
              <w:t xml:space="preserve">– </w:t>
            </w:r>
          </w:p>
          <w:p w:rsidR="00565494" w:rsidRPr="009F46D6" w:rsidRDefault="00550814" w:rsidP="007278F0">
            <w:pPr>
              <w:spacing w:after="306" w:line="240" w:lineRule="auto"/>
              <w:ind w:left="67" w:right="0" w:firstLine="0"/>
            </w:pPr>
            <w:r w:rsidRPr="009F46D6">
              <w:rPr>
                <w:color w:val="000080"/>
              </w:rPr>
              <w:t xml:space="preserve"> </w:t>
            </w:r>
          </w:p>
          <w:p w:rsidR="00565494" w:rsidRPr="009F46D6" w:rsidRDefault="00565494" w:rsidP="007278F0">
            <w:pPr>
              <w:spacing w:after="604" w:line="240" w:lineRule="auto"/>
              <w:ind w:left="32" w:right="0" w:firstLine="0"/>
            </w:pPr>
          </w:p>
        </w:tc>
        <w:tc>
          <w:tcPr>
            <w:tcW w:w="1971"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565494" w:rsidRPr="009F46D6" w:rsidRDefault="00550814" w:rsidP="007278F0">
            <w:pPr>
              <w:spacing w:after="14" w:line="240" w:lineRule="auto"/>
              <w:ind w:left="107" w:right="0" w:firstLine="0"/>
              <w:jc w:val="left"/>
            </w:pPr>
            <w:r w:rsidRPr="009F46D6">
              <w:rPr>
                <w:color w:val="000080"/>
              </w:rPr>
              <w:t xml:space="preserve">3A) </w:t>
            </w:r>
          </w:p>
          <w:p w:rsidR="00565494" w:rsidRPr="009F46D6" w:rsidRDefault="00550814" w:rsidP="007278F0">
            <w:pPr>
              <w:spacing w:after="0" w:line="240" w:lineRule="auto"/>
              <w:ind w:right="107" w:firstLine="0"/>
              <w:jc w:val="left"/>
            </w:pPr>
            <w:r w:rsidRPr="009F46D6">
              <w:rPr>
                <w:color w:val="000080"/>
              </w:rPr>
              <w:t>Îmbunătățirea competiti</w:t>
            </w:r>
            <w:r w:rsidR="009F46D6">
              <w:rPr>
                <w:color w:val="000080"/>
              </w:rPr>
              <w:t xml:space="preserve">vității producătorilor primari printr-o mai </w:t>
            </w:r>
            <w:r w:rsidRPr="009F46D6">
              <w:rPr>
                <w:color w:val="000080"/>
              </w:rPr>
              <w:t xml:space="preserve">bună integrare </w:t>
            </w:r>
            <w:r w:rsidRPr="009F46D6">
              <w:rPr>
                <w:color w:val="000080"/>
              </w:rPr>
              <w:tab/>
              <w:t>a acestora în lanțul agroalimentar prin intermed</w:t>
            </w:r>
            <w:r w:rsidR="009F46D6">
              <w:rPr>
                <w:color w:val="000080"/>
              </w:rPr>
              <w:t xml:space="preserve">iul schemelor de calitate, al </w:t>
            </w:r>
            <w:r w:rsidR="009F46D6">
              <w:rPr>
                <w:color w:val="000080"/>
              </w:rPr>
              <w:lastRenderedPageBreak/>
              <w:t xml:space="preserve">creșterii valorii adăugate </w:t>
            </w:r>
            <w:r w:rsidRPr="009F46D6">
              <w:rPr>
                <w:color w:val="000080"/>
              </w:rPr>
              <w:t xml:space="preserve">a </w:t>
            </w:r>
          </w:p>
          <w:p w:rsidR="00565494" w:rsidRPr="009F46D6" w:rsidRDefault="00550814" w:rsidP="007278F0">
            <w:pPr>
              <w:spacing w:after="33" w:line="240" w:lineRule="auto"/>
              <w:ind w:right="0" w:firstLine="0"/>
              <w:jc w:val="left"/>
            </w:pPr>
            <w:r w:rsidRPr="009F46D6">
              <w:rPr>
                <w:color w:val="000080"/>
              </w:rPr>
              <w:t xml:space="preserve">produselor </w:t>
            </w:r>
          </w:p>
          <w:p w:rsidR="00565494" w:rsidRPr="009F46D6" w:rsidRDefault="009F46D6" w:rsidP="007278F0">
            <w:pPr>
              <w:spacing w:after="0" w:line="240" w:lineRule="auto"/>
              <w:ind w:right="105" w:firstLine="0"/>
              <w:jc w:val="left"/>
            </w:pPr>
            <w:r>
              <w:rPr>
                <w:color w:val="000080"/>
              </w:rPr>
              <w:t xml:space="preserve">agricole, al promovării pe piețele locale și în </w:t>
            </w:r>
            <w:r w:rsidR="00550814" w:rsidRPr="009F46D6">
              <w:rPr>
                <w:color w:val="000080"/>
              </w:rPr>
              <w:t xml:space="preserve">cadrul circuitelor scurte de aprovizionare, al grupurilor de producători și al organizațiilor interprofesionale; </w:t>
            </w:r>
          </w:p>
        </w:tc>
        <w:tc>
          <w:tcPr>
            <w:tcW w:w="1669" w:type="dxa"/>
            <w:tcBorders>
              <w:top w:val="single" w:sz="4" w:space="0" w:color="000000"/>
              <w:left w:val="single" w:sz="4" w:space="0" w:color="000000"/>
              <w:bottom w:val="single" w:sz="4" w:space="0" w:color="000000"/>
              <w:right w:val="single" w:sz="4" w:space="0" w:color="000000"/>
            </w:tcBorders>
            <w:shd w:val="clear" w:color="auto" w:fill="C0C0C0"/>
          </w:tcPr>
          <w:p w:rsidR="00565494" w:rsidRPr="009F46D6" w:rsidRDefault="00550814" w:rsidP="007278F0">
            <w:pPr>
              <w:tabs>
                <w:tab w:val="center" w:pos="449"/>
                <w:tab w:val="center" w:pos="1140"/>
                <w:tab w:val="center" w:pos="1531"/>
              </w:tabs>
              <w:spacing w:after="18" w:line="240" w:lineRule="auto"/>
              <w:ind w:right="0" w:firstLine="0"/>
              <w:jc w:val="left"/>
            </w:pPr>
            <w:r w:rsidRPr="009F46D6">
              <w:rPr>
                <w:rFonts w:ascii="Calibri" w:eastAsia="Calibri" w:hAnsi="Calibri" w:cs="Calibri"/>
              </w:rPr>
              <w:lastRenderedPageBreak/>
              <w:tab/>
            </w:r>
            <w:r w:rsidRPr="009F46D6">
              <w:rPr>
                <w:color w:val="000080"/>
              </w:rPr>
              <w:t xml:space="preserve">Masura </w:t>
            </w:r>
            <w:r w:rsidRPr="009F46D6">
              <w:rPr>
                <w:color w:val="000080"/>
              </w:rPr>
              <w:tab/>
              <w:t xml:space="preserve">1 </w:t>
            </w:r>
            <w:r w:rsidRPr="009F46D6">
              <w:rPr>
                <w:color w:val="000080"/>
              </w:rPr>
              <w:tab/>
              <w:t xml:space="preserve">– </w:t>
            </w:r>
          </w:p>
          <w:p w:rsidR="00565494" w:rsidRPr="009F46D6" w:rsidRDefault="00550814" w:rsidP="007278F0">
            <w:pPr>
              <w:spacing w:after="15" w:line="240" w:lineRule="auto"/>
              <w:ind w:left="108" w:right="0" w:firstLine="0"/>
              <w:jc w:val="left"/>
            </w:pPr>
            <w:r w:rsidRPr="009F46D6">
              <w:rPr>
                <w:color w:val="000080"/>
              </w:rPr>
              <w:t xml:space="preserve">Solutii inovative </w:t>
            </w:r>
          </w:p>
          <w:p w:rsidR="00565494" w:rsidRPr="009F46D6" w:rsidRDefault="00550814" w:rsidP="007278F0">
            <w:pPr>
              <w:tabs>
                <w:tab w:val="center" w:pos="436"/>
                <w:tab w:val="center" w:pos="1511"/>
              </w:tabs>
              <w:spacing w:after="18" w:line="240" w:lineRule="auto"/>
              <w:ind w:right="0" w:firstLine="0"/>
              <w:jc w:val="left"/>
            </w:pPr>
            <w:r w:rsidRPr="009F46D6">
              <w:rPr>
                <w:rFonts w:ascii="Calibri" w:eastAsia="Calibri" w:hAnsi="Calibri" w:cs="Calibri"/>
              </w:rPr>
              <w:tab/>
            </w:r>
            <w:r w:rsidRPr="009F46D6">
              <w:rPr>
                <w:color w:val="000080"/>
              </w:rPr>
              <w:t xml:space="preserve">pentru </w:t>
            </w:r>
            <w:r w:rsidRPr="009F46D6">
              <w:rPr>
                <w:color w:val="000080"/>
              </w:rPr>
              <w:tab/>
              <w:t xml:space="preserve">o </w:t>
            </w:r>
          </w:p>
          <w:p w:rsidR="00565494" w:rsidRPr="009F46D6" w:rsidRDefault="00550814" w:rsidP="007278F0">
            <w:pPr>
              <w:spacing w:after="0" w:line="240" w:lineRule="auto"/>
              <w:ind w:left="108" w:right="74" w:firstLine="0"/>
              <w:jc w:val="left"/>
            </w:pPr>
            <w:r w:rsidRPr="009F46D6">
              <w:rPr>
                <w:color w:val="000080"/>
              </w:rPr>
              <w:t>agricultura competitiva</w:t>
            </w:r>
            <w:r w:rsidR="009F46D6">
              <w:rPr>
                <w:color w:val="000080"/>
              </w:rPr>
              <w:t xml:space="preserve"> in microregiunea GAL Crivatul </w:t>
            </w:r>
            <w:r w:rsidRPr="009F46D6">
              <w:rPr>
                <w:color w:val="000080"/>
              </w:rPr>
              <w:t xml:space="preserve">de Sud-Est </w:t>
            </w:r>
          </w:p>
          <w:p w:rsidR="00565494" w:rsidRPr="009F46D6" w:rsidRDefault="00550814" w:rsidP="007278F0">
            <w:pPr>
              <w:spacing w:after="0" w:line="240" w:lineRule="auto"/>
              <w:ind w:left="108" w:right="0" w:firstLine="0"/>
              <w:jc w:val="left"/>
            </w:pPr>
            <w:r w:rsidRPr="009F46D6">
              <w:rPr>
                <w:color w:val="000080"/>
              </w:rP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spacing w:after="0" w:line="240" w:lineRule="auto"/>
              <w:ind w:left="108" w:right="0" w:firstLine="0"/>
            </w:pPr>
            <w:r w:rsidRPr="009F46D6">
              <w:rPr>
                <w:color w:val="000080"/>
              </w:rPr>
              <w:t>Numa</w:t>
            </w:r>
            <w:r w:rsidR="00255457">
              <w:rPr>
                <w:color w:val="000080"/>
              </w:rPr>
              <w:t>r de exploatatii sprijinite - 1</w:t>
            </w:r>
          </w:p>
        </w:tc>
      </w:tr>
      <w:tr w:rsidR="00565494" w:rsidRPr="008845D9" w:rsidTr="009F46D6">
        <w:trPr>
          <w:trHeight w:val="4114"/>
        </w:trPr>
        <w:tc>
          <w:tcPr>
            <w:tcW w:w="0" w:type="auto"/>
            <w:vMerge/>
            <w:tcBorders>
              <w:top w:val="nil"/>
              <w:left w:val="single" w:sz="4" w:space="0" w:color="000000"/>
              <w:right w:val="single" w:sz="4" w:space="0" w:color="000000"/>
            </w:tcBorders>
            <w:shd w:val="clear" w:color="auto" w:fill="C9C9C9" w:themeFill="accent3" w:themeFillTint="99"/>
          </w:tcPr>
          <w:p w:rsidR="00565494" w:rsidRPr="009F46D6" w:rsidRDefault="00565494" w:rsidP="007278F0">
            <w:pPr>
              <w:spacing w:after="160" w:line="240" w:lineRule="auto"/>
              <w:ind w:right="0" w:firstLine="0"/>
              <w:jc w:val="left"/>
            </w:pPr>
          </w:p>
        </w:tc>
        <w:tc>
          <w:tcPr>
            <w:tcW w:w="0" w:type="auto"/>
            <w:vMerge/>
            <w:tcBorders>
              <w:top w:val="nil"/>
              <w:left w:val="single" w:sz="4" w:space="0" w:color="000000"/>
              <w:bottom w:val="single" w:sz="4" w:space="0" w:color="000000"/>
              <w:right w:val="nil"/>
            </w:tcBorders>
          </w:tcPr>
          <w:p w:rsidR="00565494" w:rsidRPr="009F46D6" w:rsidRDefault="00565494" w:rsidP="007278F0">
            <w:pPr>
              <w:spacing w:after="160" w:line="240" w:lineRule="auto"/>
              <w:ind w:right="0" w:firstLine="0"/>
              <w:jc w:val="left"/>
            </w:pPr>
          </w:p>
        </w:tc>
        <w:tc>
          <w:tcPr>
            <w:tcW w:w="0" w:type="auto"/>
            <w:vMerge/>
            <w:tcBorders>
              <w:top w:val="nil"/>
              <w:left w:val="nil"/>
              <w:bottom w:val="single" w:sz="4" w:space="0" w:color="000000"/>
              <w:right w:val="single" w:sz="4" w:space="0" w:color="000000"/>
            </w:tcBorders>
          </w:tcPr>
          <w:p w:rsidR="00565494" w:rsidRPr="009F46D6" w:rsidRDefault="00565494" w:rsidP="007278F0">
            <w:pPr>
              <w:spacing w:after="16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65494" w:rsidRPr="009F46D6" w:rsidRDefault="00565494" w:rsidP="007278F0">
            <w:pPr>
              <w:spacing w:after="160" w:line="240" w:lineRule="auto"/>
              <w:ind w:right="0" w:firstLine="0"/>
              <w:jc w:val="left"/>
            </w:pPr>
          </w:p>
        </w:tc>
        <w:tc>
          <w:tcPr>
            <w:tcW w:w="166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tabs>
                <w:tab w:val="center" w:pos="449"/>
                <w:tab w:val="center" w:pos="1140"/>
                <w:tab w:val="center" w:pos="1531"/>
              </w:tabs>
              <w:spacing w:after="18" w:line="240" w:lineRule="auto"/>
              <w:ind w:right="0" w:firstLine="0"/>
              <w:jc w:val="left"/>
            </w:pPr>
            <w:r w:rsidRPr="009F46D6">
              <w:rPr>
                <w:rFonts w:ascii="Calibri" w:eastAsia="Calibri" w:hAnsi="Calibri" w:cs="Calibri"/>
              </w:rPr>
              <w:tab/>
            </w:r>
            <w:r w:rsidRPr="009F46D6">
              <w:rPr>
                <w:color w:val="000080"/>
              </w:rPr>
              <w:t xml:space="preserve">Masura </w:t>
            </w:r>
            <w:r w:rsidRPr="009F46D6">
              <w:rPr>
                <w:color w:val="000080"/>
              </w:rPr>
              <w:tab/>
              <w:t xml:space="preserve">5 </w:t>
            </w:r>
            <w:r w:rsidRPr="009F46D6">
              <w:rPr>
                <w:color w:val="000080"/>
              </w:rPr>
              <w:tab/>
              <w:t xml:space="preserve">– </w:t>
            </w:r>
          </w:p>
          <w:p w:rsidR="00565494" w:rsidRPr="009F46D6" w:rsidRDefault="00550814" w:rsidP="007278F0">
            <w:pPr>
              <w:spacing w:after="0" w:line="240" w:lineRule="auto"/>
              <w:ind w:left="108" w:right="0" w:firstLine="0"/>
              <w:jc w:val="left"/>
            </w:pPr>
            <w:r w:rsidRPr="009F46D6">
              <w:rPr>
                <w:color w:val="000080"/>
              </w:rPr>
              <w:t xml:space="preserve">Forme asociative locale  </w:t>
            </w:r>
          </w:p>
          <w:p w:rsidR="00565494" w:rsidRPr="009F46D6" w:rsidRDefault="00550814" w:rsidP="007278F0">
            <w:pPr>
              <w:spacing w:after="16" w:line="240" w:lineRule="auto"/>
              <w:ind w:left="108" w:right="0" w:firstLine="0"/>
              <w:jc w:val="left"/>
            </w:pPr>
            <w:r w:rsidRPr="009F46D6">
              <w:rPr>
                <w:color w:val="000080"/>
              </w:rPr>
              <w:t xml:space="preserve"> </w:t>
            </w:r>
          </w:p>
          <w:p w:rsidR="00565494" w:rsidRPr="009F46D6" w:rsidRDefault="00550814" w:rsidP="007278F0">
            <w:pPr>
              <w:spacing w:after="0" w:line="240" w:lineRule="auto"/>
              <w:ind w:left="108" w:right="0" w:firstLine="0"/>
              <w:jc w:val="left"/>
            </w:pPr>
            <w:r w:rsidRPr="009F46D6">
              <w:rPr>
                <w:color w:val="000080"/>
              </w:rPr>
              <w:t xml:space="preserve"> </w:t>
            </w:r>
          </w:p>
        </w:tc>
        <w:tc>
          <w:tcPr>
            <w:tcW w:w="244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spacing w:after="0" w:line="240" w:lineRule="auto"/>
              <w:ind w:left="108" w:right="0" w:firstLine="0"/>
            </w:pPr>
            <w:r w:rsidRPr="009F46D6">
              <w:rPr>
                <w:color w:val="000080"/>
              </w:rPr>
              <w:t>Nu</w:t>
            </w:r>
            <w:r w:rsidR="00255457">
              <w:rPr>
                <w:color w:val="000080"/>
              </w:rPr>
              <w:t>mar de exploatatii agricole - 2</w:t>
            </w:r>
          </w:p>
        </w:tc>
      </w:tr>
      <w:tr w:rsidR="00565494" w:rsidRPr="008845D9" w:rsidTr="009F46D6">
        <w:trPr>
          <w:trHeight w:val="2360"/>
        </w:trPr>
        <w:tc>
          <w:tcPr>
            <w:tcW w:w="2016" w:type="dxa"/>
            <w:vMerge w:val="restart"/>
            <w:tcBorders>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tabs>
                <w:tab w:val="center" w:pos="171"/>
                <w:tab w:val="center" w:pos="1897"/>
              </w:tabs>
              <w:spacing w:after="19" w:line="240" w:lineRule="auto"/>
              <w:ind w:right="0" w:firstLine="0"/>
              <w:jc w:val="left"/>
            </w:pPr>
            <w:r w:rsidRPr="009F46D6">
              <w:rPr>
                <w:rFonts w:ascii="Calibri" w:eastAsia="Calibri" w:hAnsi="Calibri" w:cs="Calibri"/>
              </w:rPr>
              <w:tab/>
            </w:r>
            <w:r w:rsidR="00255457" w:rsidRPr="00255457">
              <w:rPr>
                <w:rFonts w:eastAsia="Calibri" w:cs="Calibri"/>
                <w:b/>
              </w:rPr>
              <w:t>OB</w:t>
            </w:r>
            <w:r w:rsidR="00255457">
              <w:rPr>
                <w:rFonts w:ascii="Calibri" w:eastAsia="Calibri" w:hAnsi="Calibri" w:cs="Calibri"/>
                <w:b/>
              </w:rPr>
              <w:t>.</w:t>
            </w:r>
            <w:r w:rsidRPr="009F46D6">
              <w:rPr>
                <w:b/>
              </w:rPr>
              <w:t xml:space="preserve">3 </w:t>
            </w:r>
            <w:r w:rsidR="00255457">
              <w:rPr>
                <w:b/>
              </w:rPr>
              <w:tab/>
            </w:r>
            <w:r w:rsidRPr="009F46D6">
              <w:rPr>
                <w:b/>
              </w:rPr>
              <w:t xml:space="preserve"> </w:t>
            </w:r>
          </w:p>
          <w:p w:rsidR="00565494" w:rsidRPr="009F46D6" w:rsidRDefault="00550814" w:rsidP="007278F0">
            <w:pPr>
              <w:spacing w:after="16" w:line="240" w:lineRule="auto"/>
              <w:ind w:left="107" w:right="0" w:firstLine="0"/>
              <w:jc w:val="left"/>
            </w:pPr>
            <w:r w:rsidRPr="009F46D6">
              <w:rPr>
                <w:b/>
              </w:rPr>
              <w:t xml:space="preserve">DIVERSIFICAREA </w:t>
            </w:r>
          </w:p>
          <w:p w:rsidR="00565494" w:rsidRPr="009F46D6" w:rsidRDefault="00550814" w:rsidP="007278F0">
            <w:pPr>
              <w:spacing w:after="14" w:line="240" w:lineRule="auto"/>
              <w:ind w:left="107" w:right="0" w:firstLine="0"/>
              <w:jc w:val="left"/>
            </w:pPr>
            <w:r w:rsidRPr="009F46D6">
              <w:rPr>
                <w:b/>
              </w:rPr>
              <w:t xml:space="preserve">ACTIVITATILOR </w:t>
            </w:r>
          </w:p>
          <w:p w:rsidR="00565494" w:rsidRPr="009F46D6" w:rsidRDefault="00550814" w:rsidP="007278F0">
            <w:pPr>
              <w:spacing w:after="14" w:line="240" w:lineRule="auto"/>
              <w:ind w:left="107" w:right="0" w:firstLine="0"/>
              <w:jc w:val="left"/>
            </w:pPr>
            <w:r w:rsidRPr="009F46D6">
              <w:rPr>
                <w:b/>
              </w:rPr>
              <w:t xml:space="preserve">ECONOMICE, </w:t>
            </w:r>
          </w:p>
          <w:p w:rsidR="00565494" w:rsidRPr="009F46D6" w:rsidRDefault="00550814" w:rsidP="007278F0">
            <w:pPr>
              <w:spacing w:after="0" w:line="240" w:lineRule="auto"/>
              <w:ind w:left="107" w:right="0" w:firstLine="0"/>
            </w:pPr>
            <w:r w:rsidRPr="009F46D6">
              <w:rPr>
                <w:b/>
              </w:rPr>
              <w:t xml:space="preserve">CREAREA DE LOCURI DE </w:t>
            </w:r>
          </w:p>
          <w:p w:rsidR="00565494" w:rsidRPr="009F46D6" w:rsidRDefault="00550814" w:rsidP="007278F0">
            <w:pPr>
              <w:spacing w:after="16" w:line="240" w:lineRule="auto"/>
              <w:ind w:left="107" w:right="0" w:firstLine="0"/>
              <w:jc w:val="left"/>
            </w:pPr>
            <w:r w:rsidRPr="009F46D6">
              <w:rPr>
                <w:b/>
              </w:rPr>
              <w:t xml:space="preserve">MUNCA, </w:t>
            </w:r>
          </w:p>
          <w:p w:rsidR="00565494" w:rsidRPr="009F46D6" w:rsidRDefault="00550814" w:rsidP="007278F0">
            <w:pPr>
              <w:spacing w:after="14" w:line="240" w:lineRule="auto"/>
              <w:ind w:left="107" w:right="0" w:firstLine="0"/>
              <w:jc w:val="left"/>
            </w:pPr>
            <w:r w:rsidRPr="009F46D6">
              <w:rPr>
                <w:b/>
              </w:rPr>
              <w:t xml:space="preserve">IMBUNATATIREA </w:t>
            </w:r>
          </w:p>
          <w:p w:rsidR="00565494" w:rsidRPr="009F46D6" w:rsidRDefault="00550814" w:rsidP="007278F0">
            <w:pPr>
              <w:spacing w:after="31" w:line="240" w:lineRule="auto"/>
              <w:ind w:left="107" w:right="0" w:firstLine="0"/>
            </w:pPr>
            <w:r w:rsidRPr="009F46D6">
              <w:rPr>
                <w:b/>
              </w:rPr>
              <w:t xml:space="preserve">INFRASTRUCTURII </w:t>
            </w:r>
          </w:p>
          <w:p w:rsidR="00565494" w:rsidRPr="009F46D6" w:rsidRDefault="00550814" w:rsidP="007278F0">
            <w:pPr>
              <w:tabs>
                <w:tab w:val="center" w:pos="194"/>
                <w:tab w:val="center" w:pos="1318"/>
              </w:tabs>
              <w:spacing w:after="21" w:line="240" w:lineRule="auto"/>
              <w:ind w:right="0" w:firstLine="0"/>
              <w:jc w:val="left"/>
            </w:pPr>
            <w:r w:rsidRPr="009F46D6">
              <w:rPr>
                <w:rFonts w:ascii="Calibri" w:eastAsia="Calibri" w:hAnsi="Calibri" w:cs="Calibri"/>
              </w:rPr>
              <w:tab/>
            </w:r>
            <w:r w:rsidRPr="009F46D6">
              <w:rPr>
                <w:b/>
              </w:rPr>
              <w:t xml:space="preserve">SI </w:t>
            </w:r>
            <w:r w:rsidRPr="009F46D6">
              <w:rPr>
                <w:b/>
              </w:rPr>
              <w:tab/>
              <w:t xml:space="preserve">SERVICIILOR </w:t>
            </w:r>
          </w:p>
          <w:p w:rsidR="00565494" w:rsidRPr="009F46D6" w:rsidRDefault="00550814" w:rsidP="007278F0">
            <w:pPr>
              <w:spacing w:after="14" w:line="240" w:lineRule="auto"/>
              <w:ind w:left="107" w:right="0" w:firstLine="0"/>
              <w:jc w:val="left"/>
            </w:pPr>
            <w:r w:rsidRPr="009F46D6">
              <w:rPr>
                <w:b/>
              </w:rPr>
              <w:t xml:space="preserve">PENTRU </w:t>
            </w:r>
          </w:p>
          <w:p w:rsidR="00565494" w:rsidRPr="009F46D6" w:rsidRDefault="00550814" w:rsidP="007278F0">
            <w:pPr>
              <w:spacing w:after="16" w:line="240" w:lineRule="auto"/>
              <w:ind w:left="107" w:right="0" w:firstLine="0"/>
              <w:jc w:val="left"/>
            </w:pPr>
            <w:r w:rsidRPr="009F46D6">
              <w:rPr>
                <w:b/>
              </w:rPr>
              <w:t xml:space="preserve">IMBUNATATIREA </w:t>
            </w:r>
          </w:p>
          <w:p w:rsidR="00565494" w:rsidRPr="009F46D6" w:rsidRDefault="00550814" w:rsidP="007278F0">
            <w:pPr>
              <w:spacing w:after="31" w:line="240" w:lineRule="auto"/>
              <w:ind w:left="107" w:right="0" w:firstLine="0"/>
              <w:jc w:val="left"/>
            </w:pPr>
            <w:r w:rsidRPr="009F46D6">
              <w:rPr>
                <w:b/>
              </w:rPr>
              <w:t xml:space="preserve">CALITATII VIETII </w:t>
            </w:r>
          </w:p>
          <w:p w:rsidR="00565494" w:rsidRPr="009F46D6" w:rsidRDefault="00550814" w:rsidP="007278F0">
            <w:pPr>
              <w:tabs>
                <w:tab w:val="center" w:pos="212"/>
                <w:tab w:val="center" w:pos="1540"/>
              </w:tabs>
              <w:spacing w:after="21" w:line="240" w:lineRule="auto"/>
              <w:ind w:right="0" w:firstLine="0"/>
              <w:jc w:val="left"/>
            </w:pPr>
            <w:r w:rsidRPr="009F46D6">
              <w:rPr>
                <w:rFonts w:ascii="Calibri" w:eastAsia="Calibri" w:hAnsi="Calibri" w:cs="Calibri"/>
              </w:rPr>
              <w:tab/>
            </w:r>
            <w:r w:rsidRPr="009F46D6">
              <w:rPr>
                <w:b/>
              </w:rPr>
              <w:t xml:space="preserve">IN </w:t>
            </w:r>
            <w:r w:rsidRPr="009F46D6">
              <w:rPr>
                <w:b/>
              </w:rPr>
              <w:tab/>
              <w:t xml:space="preserve">ZONELE </w:t>
            </w:r>
          </w:p>
          <w:p w:rsidR="00565494" w:rsidRPr="009F46D6" w:rsidRDefault="00550814" w:rsidP="007278F0">
            <w:pPr>
              <w:spacing w:after="0" w:line="240" w:lineRule="auto"/>
              <w:ind w:left="107" w:right="0" w:firstLine="0"/>
              <w:jc w:val="left"/>
            </w:pPr>
            <w:r w:rsidRPr="009F46D6">
              <w:rPr>
                <w:b/>
              </w:rPr>
              <w:t xml:space="preserve">RURALE </w:t>
            </w:r>
          </w:p>
        </w:tc>
        <w:tc>
          <w:tcPr>
            <w:tcW w:w="1635" w:type="dxa"/>
            <w:vMerge w:val="restart"/>
            <w:tcBorders>
              <w:top w:val="single" w:sz="4" w:space="0" w:color="000000"/>
              <w:left w:val="single" w:sz="4" w:space="0" w:color="000000"/>
              <w:bottom w:val="single" w:sz="4" w:space="0" w:color="000000"/>
              <w:right w:val="nil"/>
            </w:tcBorders>
            <w:shd w:val="clear" w:color="auto" w:fill="C0C0C0"/>
            <w:vAlign w:val="center"/>
          </w:tcPr>
          <w:p w:rsidR="00565494" w:rsidRPr="009F46D6" w:rsidRDefault="00550814" w:rsidP="007278F0">
            <w:pPr>
              <w:spacing w:after="14" w:line="240" w:lineRule="auto"/>
              <w:ind w:left="108" w:right="0" w:firstLine="0"/>
              <w:jc w:val="left"/>
            </w:pPr>
            <w:r w:rsidRPr="009F46D6">
              <w:rPr>
                <w:color w:val="000080"/>
              </w:rPr>
              <w:t xml:space="preserve">P6 </w:t>
            </w:r>
          </w:p>
          <w:p w:rsidR="00565494" w:rsidRPr="009F46D6" w:rsidRDefault="00550814" w:rsidP="007278F0">
            <w:pPr>
              <w:spacing w:after="0" w:line="240" w:lineRule="auto"/>
              <w:ind w:left="108" w:right="0" w:firstLine="0"/>
              <w:jc w:val="left"/>
            </w:pPr>
            <w:r w:rsidRPr="009F46D6">
              <w:rPr>
                <w:color w:val="000080"/>
              </w:rPr>
              <w:t xml:space="preserve">Promovarea incluziunii sociale, </w:t>
            </w:r>
            <w:r w:rsidR="00255457">
              <w:rPr>
                <w:color w:val="000080"/>
              </w:rPr>
              <w:t xml:space="preserve">a reducerii sărăciei </w:t>
            </w:r>
            <w:r w:rsidRPr="009F46D6">
              <w:rPr>
                <w:color w:val="000080"/>
              </w:rPr>
              <w:t xml:space="preserve">și </w:t>
            </w:r>
            <w:r w:rsidR="00255457">
              <w:rPr>
                <w:color w:val="000080"/>
              </w:rPr>
              <w:t xml:space="preserve">a </w:t>
            </w:r>
            <w:r w:rsidRPr="009F46D6">
              <w:rPr>
                <w:color w:val="000080"/>
              </w:rPr>
              <w:t xml:space="preserve">dezvoltării economice </w:t>
            </w:r>
            <w:r w:rsidR="00255457">
              <w:rPr>
                <w:color w:val="000080"/>
              </w:rPr>
              <w:t xml:space="preserve">in </w:t>
            </w:r>
            <w:r w:rsidRPr="009F46D6">
              <w:rPr>
                <w:color w:val="000080"/>
              </w:rPr>
              <w:t xml:space="preserve">zonele rurale </w:t>
            </w:r>
          </w:p>
        </w:tc>
        <w:tc>
          <w:tcPr>
            <w:tcW w:w="197" w:type="dxa"/>
            <w:vMerge w:val="restart"/>
            <w:tcBorders>
              <w:top w:val="single" w:sz="4" w:space="0" w:color="000000"/>
              <w:left w:val="nil"/>
              <w:bottom w:val="single" w:sz="4" w:space="0" w:color="000000"/>
              <w:right w:val="single" w:sz="4" w:space="0" w:color="000000"/>
            </w:tcBorders>
            <w:shd w:val="clear" w:color="auto" w:fill="C0C0C0"/>
          </w:tcPr>
          <w:p w:rsidR="00565494" w:rsidRPr="009F46D6" w:rsidRDefault="00550814" w:rsidP="007278F0">
            <w:pPr>
              <w:spacing w:after="602" w:line="240" w:lineRule="auto"/>
              <w:ind w:left="102" w:right="0" w:firstLine="0"/>
              <w:jc w:val="left"/>
            </w:pPr>
            <w:r w:rsidRPr="009F46D6">
              <w:rPr>
                <w:color w:val="000080"/>
              </w:rPr>
              <w:t xml:space="preserve"> </w:t>
            </w:r>
          </w:p>
          <w:p w:rsidR="00565494" w:rsidRPr="009F46D6" w:rsidRDefault="009F46D6" w:rsidP="007278F0">
            <w:pPr>
              <w:spacing w:after="0" w:line="240" w:lineRule="auto"/>
              <w:ind w:right="0" w:firstLine="67"/>
              <w:jc w:val="left"/>
            </w:pPr>
            <w:r>
              <w:rPr>
                <w:color w:val="000080"/>
              </w:rPr>
              <w:t xml:space="preserve">  </w:t>
            </w:r>
            <w:r w:rsidR="00550814" w:rsidRPr="009F46D6">
              <w:rPr>
                <w:color w:val="000080"/>
              </w:rPr>
              <w:t xml:space="preserve"> </w:t>
            </w:r>
          </w:p>
        </w:tc>
        <w:tc>
          <w:tcPr>
            <w:tcW w:w="1971" w:type="dxa"/>
            <w:tcBorders>
              <w:top w:val="single" w:sz="4" w:space="0" w:color="000000"/>
              <w:left w:val="single" w:sz="4" w:space="0" w:color="000000"/>
              <w:bottom w:val="single" w:sz="4" w:space="0" w:color="000000"/>
              <w:right w:val="single" w:sz="4" w:space="0" w:color="000000"/>
            </w:tcBorders>
            <w:shd w:val="clear" w:color="auto" w:fill="C0C0C0"/>
          </w:tcPr>
          <w:p w:rsidR="00565494" w:rsidRPr="009F46D6" w:rsidRDefault="00550814" w:rsidP="007278F0">
            <w:pPr>
              <w:spacing w:after="0" w:line="240" w:lineRule="auto"/>
              <w:ind w:left="107" w:right="108" w:firstLine="0"/>
            </w:pPr>
            <w:r w:rsidRPr="009F46D6">
              <w:rPr>
                <w:color w:val="000080"/>
              </w:rPr>
              <w:t xml:space="preserve">6A) Facilitarea diversificării, a înființării și a dezvoltării de întreprinderi mici, precum și crearea de locuri de muncă </w:t>
            </w:r>
          </w:p>
        </w:tc>
        <w:tc>
          <w:tcPr>
            <w:tcW w:w="1669" w:type="dxa"/>
            <w:tcBorders>
              <w:top w:val="single" w:sz="4" w:space="0" w:color="000000"/>
              <w:left w:val="single" w:sz="4" w:space="0" w:color="000000"/>
              <w:bottom w:val="single" w:sz="4" w:space="0" w:color="000000"/>
              <w:right w:val="single" w:sz="4" w:space="0" w:color="000000"/>
            </w:tcBorders>
            <w:shd w:val="clear" w:color="auto" w:fill="C0C0C0"/>
          </w:tcPr>
          <w:p w:rsidR="00565494" w:rsidRPr="009F46D6" w:rsidRDefault="00550814" w:rsidP="007278F0">
            <w:pPr>
              <w:tabs>
                <w:tab w:val="center" w:pos="449"/>
                <w:tab w:val="center" w:pos="1140"/>
                <w:tab w:val="center" w:pos="1531"/>
              </w:tabs>
              <w:spacing w:after="18" w:line="240" w:lineRule="auto"/>
              <w:ind w:right="0" w:firstLine="0"/>
              <w:jc w:val="left"/>
            </w:pPr>
            <w:r w:rsidRPr="009F46D6">
              <w:rPr>
                <w:rFonts w:ascii="Calibri" w:eastAsia="Calibri" w:hAnsi="Calibri" w:cs="Calibri"/>
              </w:rPr>
              <w:tab/>
            </w:r>
            <w:r w:rsidRPr="009F46D6">
              <w:rPr>
                <w:color w:val="000080"/>
              </w:rPr>
              <w:t xml:space="preserve">Masura </w:t>
            </w:r>
            <w:r w:rsidRPr="009F46D6">
              <w:rPr>
                <w:color w:val="000080"/>
              </w:rPr>
              <w:tab/>
              <w:t xml:space="preserve">3 </w:t>
            </w:r>
            <w:r w:rsidRPr="009F46D6">
              <w:rPr>
                <w:color w:val="000080"/>
              </w:rPr>
              <w:tab/>
              <w:t xml:space="preserve">- </w:t>
            </w:r>
          </w:p>
          <w:p w:rsidR="00565494" w:rsidRPr="009F46D6" w:rsidRDefault="00550814" w:rsidP="007278F0">
            <w:pPr>
              <w:spacing w:after="0" w:line="240" w:lineRule="auto"/>
              <w:ind w:left="108" w:right="0" w:firstLine="0"/>
              <w:jc w:val="left"/>
            </w:pPr>
            <w:r w:rsidRPr="009F46D6">
              <w:rPr>
                <w:color w:val="000080"/>
              </w:rPr>
              <w:t xml:space="preserve">Crestrea atractivitatii zonelor rurale prin diversificarea activitatilor non-agricole </w:t>
            </w:r>
          </w:p>
        </w:tc>
        <w:tc>
          <w:tcPr>
            <w:tcW w:w="244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spacing w:after="0" w:line="240" w:lineRule="auto"/>
              <w:ind w:left="108" w:right="0" w:firstLine="0"/>
            </w:pPr>
            <w:r w:rsidRPr="009F46D6">
              <w:rPr>
                <w:color w:val="000080"/>
              </w:rPr>
              <w:t>Num</w:t>
            </w:r>
            <w:r w:rsidR="00255457">
              <w:rPr>
                <w:color w:val="000080"/>
              </w:rPr>
              <w:t>ar de locuri de munca create - 2</w:t>
            </w:r>
            <w:r w:rsidRPr="009F46D6">
              <w:rPr>
                <w:color w:val="000080"/>
              </w:rPr>
              <w:t xml:space="preserve"> </w:t>
            </w:r>
          </w:p>
        </w:tc>
      </w:tr>
      <w:tr w:rsidR="00565494" w:rsidRPr="008845D9" w:rsidTr="009F46D6">
        <w:trPr>
          <w:trHeight w:val="1480"/>
        </w:trPr>
        <w:tc>
          <w:tcPr>
            <w:tcW w:w="0" w:type="auto"/>
            <w:vMerge/>
            <w:tcBorders>
              <w:top w:val="nil"/>
              <w:left w:val="single" w:sz="4" w:space="0" w:color="000000"/>
              <w:bottom w:val="nil"/>
              <w:right w:val="single" w:sz="4" w:space="0" w:color="000000"/>
            </w:tcBorders>
          </w:tcPr>
          <w:p w:rsidR="00565494" w:rsidRPr="009F46D6" w:rsidRDefault="00565494" w:rsidP="007278F0">
            <w:pPr>
              <w:spacing w:after="160" w:line="240" w:lineRule="auto"/>
              <w:ind w:right="0" w:firstLine="0"/>
              <w:jc w:val="left"/>
            </w:pPr>
          </w:p>
        </w:tc>
        <w:tc>
          <w:tcPr>
            <w:tcW w:w="0" w:type="auto"/>
            <w:vMerge/>
            <w:tcBorders>
              <w:top w:val="nil"/>
              <w:left w:val="single" w:sz="4" w:space="0" w:color="000000"/>
              <w:bottom w:val="nil"/>
              <w:right w:val="nil"/>
            </w:tcBorders>
          </w:tcPr>
          <w:p w:rsidR="00565494" w:rsidRPr="009F46D6" w:rsidRDefault="00565494" w:rsidP="007278F0">
            <w:pPr>
              <w:spacing w:after="160" w:line="240" w:lineRule="auto"/>
              <w:ind w:right="0" w:firstLine="0"/>
              <w:jc w:val="left"/>
            </w:pPr>
          </w:p>
        </w:tc>
        <w:tc>
          <w:tcPr>
            <w:tcW w:w="0" w:type="auto"/>
            <w:vMerge/>
            <w:tcBorders>
              <w:top w:val="nil"/>
              <w:left w:val="nil"/>
              <w:bottom w:val="nil"/>
              <w:right w:val="single" w:sz="4" w:space="0" w:color="000000"/>
            </w:tcBorders>
          </w:tcPr>
          <w:p w:rsidR="00565494" w:rsidRPr="009F46D6" w:rsidRDefault="00565494" w:rsidP="007278F0">
            <w:pPr>
              <w:spacing w:after="160" w:line="240" w:lineRule="auto"/>
              <w:ind w:right="0" w:firstLine="0"/>
              <w:jc w:val="left"/>
            </w:pPr>
          </w:p>
        </w:tc>
        <w:tc>
          <w:tcPr>
            <w:tcW w:w="1971"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spacing w:after="0" w:line="240" w:lineRule="auto"/>
              <w:ind w:left="107" w:right="108" w:firstLine="0"/>
            </w:pPr>
            <w:r w:rsidRPr="009F46D6">
              <w:rPr>
                <w:color w:val="000080"/>
              </w:rPr>
              <w:t xml:space="preserve">6B) Încurajarea dezvoltării locale în zonele rurale </w:t>
            </w:r>
          </w:p>
        </w:tc>
        <w:tc>
          <w:tcPr>
            <w:tcW w:w="1669" w:type="dxa"/>
            <w:tcBorders>
              <w:top w:val="single" w:sz="4" w:space="0" w:color="000000"/>
              <w:left w:val="single" w:sz="4" w:space="0" w:color="000000"/>
              <w:bottom w:val="single" w:sz="4" w:space="0" w:color="000000"/>
              <w:right w:val="single" w:sz="4" w:space="0" w:color="000000"/>
            </w:tcBorders>
            <w:shd w:val="clear" w:color="auto" w:fill="C0C0C0"/>
          </w:tcPr>
          <w:p w:rsidR="00565494" w:rsidRPr="009F46D6" w:rsidRDefault="00550814" w:rsidP="007278F0">
            <w:pPr>
              <w:tabs>
                <w:tab w:val="center" w:pos="449"/>
                <w:tab w:val="center" w:pos="1140"/>
                <w:tab w:val="center" w:pos="1531"/>
              </w:tabs>
              <w:spacing w:after="21" w:line="240" w:lineRule="auto"/>
              <w:ind w:right="0" w:firstLine="0"/>
              <w:jc w:val="left"/>
            </w:pPr>
            <w:r w:rsidRPr="009F46D6">
              <w:rPr>
                <w:rFonts w:ascii="Calibri" w:eastAsia="Calibri" w:hAnsi="Calibri" w:cs="Calibri"/>
              </w:rPr>
              <w:tab/>
            </w:r>
            <w:r w:rsidRPr="009F46D6">
              <w:rPr>
                <w:color w:val="000080"/>
              </w:rPr>
              <w:t xml:space="preserve">Masura </w:t>
            </w:r>
            <w:r w:rsidRPr="009F46D6">
              <w:rPr>
                <w:color w:val="000080"/>
              </w:rPr>
              <w:tab/>
              <w:t xml:space="preserve">4 </w:t>
            </w:r>
            <w:r w:rsidRPr="009F46D6">
              <w:rPr>
                <w:color w:val="000080"/>
              </w:rPr>
              <w:tab/>
              <w:t xml:space="preserve">– </w:t>
            </w:r>
          </w:p>
          <w:p w:rsidR="00565494" w:rsidRPr="009F46D6" w:rsidRDefault="00550814" w:rsidP="007278F0">
            <w:pPr>
              <w:spacing w:after="0" w:line="240" w:lineRule="auto"/>
              <w:ind w:left="108" w:right="0" w:firstLine="0"/>
              <w:jc w:val="left"/>
            </w:pPr>
            <w:r w:rsidRPr="009F46D6">
              <w:rPr>
                <w:color w:val="000080"/>
              </w:rPr>
              <w:t xml:space="preserve">Dezvoltarea si modernizarea satului romanesc </w:t>
            </w:r>
          </w:p>
        </w:tc>
        <w:tc>
          <w:tcPr>
            <w:tcW w:w="244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spacing w:after="0" w:line="240" w:lineRule="auto"/>
              <w:ind w:left="108" w:right="104" w:firstLine="0"/>
            </w:pPr>
            <w:r w:rsidRPr="009F46D6">
              <w:rPr>
                <w:color w:val="000080"/>
              </w:rPr>
              <w:t xml:space="preserve">Populatie neta care beneficiaza de servicii/infrastructuri imbunatatite - 5000 </w:t>
            </w:r>
          </w:p>
        </w:tc>
      </w:tr>
      <w:tr w:rsidR="00565494" w:rsidRPr="008845D9" w:rsidTr="009F46D6">
        <w:trPr>
          <w:trHeight w:val="1901"/>
        </w:trPr>
        <w:tc>
          <w:tcPr>
            <w:tcW w:w="0" w:type="auto"/>
            <w:vMerge/>
            <w:tcBorders>
              <w:top w:val="nil"/>
              <w:left w:val="single" w:sz="4" w:space="0" w:color="000000"/>
              <w:bottom w:val="single" w:sz="4" w:space="0" w:color="000000"/>
              <w:right w:val="single" w:sz="4" w:space="0" w:color="000000"/>
            </w:tcBorders>
          </w:tcPr>
          <w:p w:rsidR="00565494" w:rsidRPr="009F46D6" w:rsidRDefault="00565494" w:rsidP="007278F0">
            <w:pPr>
              <w:spacing w:after="160" w:line="240" w:lineRule="auto"/>
              <w:ind w:right="0" w:firstLine="0"/>
              <w:jc w:val="left"/>
            </w:pPr>
          </w:p>
        </w:tc>
        <w:tc>
          <w:tcPr>
            <w:tcW w:w="0" w:type="auto"/>
            <w:vMerge/>
            <w:tcBorders>
              <w:top w:val="nil"/>
              <w:left w:val="single" w:sz="4" w:space="0" w:color="000000"/>
              <w:bottom w:val="single" w:sz="4" w:space="0" w:color="000000"/>
              <w:right w:val="nil"/>
            </w:tcBorders>
          </w:tcPr>
          <w:p w:rsidR="00565494" w:rsidRPr="009F46D6" w:rsidRDefault="00565494" w:rsidP="007278F0">
            <w:pPr>
              <w:spacing w:after="160" w:line="240" w:lineRule="auto"/>
              <w:ind w:right="0" w:firstLine="0"/>
              <w:jc w:val="left"/>
            </w:pPr>
          </w:p>
        </w:tc>
        <w:tc>
          <w:tcPr>
            <w:tcW w:w="0" w:type="auto"/>
            <w:vMerge/>
            <w:tcBorders>
              <w:top w:val="nil"/>
              <w:left w:val="nil"/>
              <w:bottom w:val="single" w:sz="4" w:space="0" w:color="000000"/>
              <w:right w:val="single" w:sz="4" w:space="0" w:color="000000"/>
            </w:tcBorders>
          </w:tcPr>
          <w:p w:rsidR="00565494" w:rsidRPr="009F46D6" w:rsidRDefault="00565494" w:rsidP="007278F0">
            <w:pPr>
              <w:spacing w:after="16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65494" w:rsidRPr="009F46D6" w:rsidRDefault="00565494" w:rsidP="007278F0">
            <w:pPr>
              <w:spacing w:after="160" w:line="240" w:lineRule="auto"/>
              <w:ind w:right="0" w:firstLine="0"/>
              <w:jc w:val="left"/>
            </w:pPr>
          </w:p>
        </w:tc>
        <w:tc>
          <w:tcPr>
            <w:tcW w:w="166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9F46D6" w:rsidRDefault="00550814" w:rsidP="007278F0">
            <w:pPr>
              <w:tabs>
                <w:tab w:val="center" w:pos="449"/>
                <w:tab w:val="center" w:pos="1140"/>
                <w:tab w:val="center" w:pos="1531"/>
              </w:tabs>
              <w:spacing w:after="21" w:line="240" w:lineRule="auto"/>
              <w:ind w:right="0" w:firstLine="0"/>
              <w:jc w:val="left"/>
            </w:pPr>
            <w:r w:rsidRPr="009F46D6">
              <w:rPr>
                <w:rFonts w:ascii="Calibri" w:eastAsia="Calibri" w:hAnsi="Calibri" w:cs="Calibri"/>
              </w:rPr>
              <w:tab/>
            </w:r>
            <w:r w:rsidRPr="009F46D6">
              <w:rPr>
                <w:color w:val="000080"/>
              </w:rPr>
              <w:t xml:space="preserve">Masura </w:t>
            </w:r>
            <w:r w:rsidRPr="009F46D6">
              <w:rPr>
                <w:color w:val="000080"/>
              </w:rPr>
              <w:tab/>
              <w:t xml:space="preserve">6 </w:t>
            </w:r>
            <w:r w:rsidRPr="009F46D6">
              <w:rPr>
                <w:color w:val="000080"/>
              </w:rPr>
              <w:tab/>
              <w:t xml:space="preserve">- </w:t>
            </w:r>
          </w:p>
          <w:p w:rsidR="00565494" w:rsidRPr="009F46D6" w:rsidRDefault="00550814" w:rsidP="007278F0">
            <w:pPr>
              <w:spacing w:after="16" w:line="240" w:lineRule="auto"/>
              <w:ind w:left="108" w:right="0" w:firstLine="0"/>
              <w:jc w:val="left"/>
            </w:pPr>
            <w:r w:rsidRPr="009F46D6">
              <w:rPr>
                <w:color w:val="000080"/>
              </w:rPr>
              <w:t xml:space="preserve">Imbunatatirea si dezvoltarea infrastructurii </w:t>
            </w:r>
          </w:p>
          <w:p w:rsidR="00565494" w:rsidRPr="009F46D6" w:rsidRDefault="00550814" w:rsidP="007278F0">
            <w:pPr>
              <w:tabs>
                <w:tab w:val="center" w:pos="448"/>
                <w:tab w:val="center" w:pos="1494"/>
              </w:tabs>
              <w:spacing w:after="18" w:line="240" w:lineRule="auto"/>
              <w:ind w:right="0" w:firstLine="0"/>
              <w:jc w:val="left"/>
            </w:pPr>
            <w:r w:rsidRPr="009F46D6">
              <w:rPr>
                <w:rFonts w:ascii="Calibri" w:eastAsia="Calibri" w:hAnsi="Calibri" w:cs="Calibri"/>
              </w:rPr>
              <w:tab/>
            </w:r>
            <w:r w:rsidRPr="009F46D6">
              <w:rPr>
                <w:color w:val="000080"/>
              </w:rPr>
              <w:t xml:space="preserve">sociale </w:t>
            </w:r>
            <w:r w:rsidRPr="009F46D6">
              <w:rPr>
                <w:color w:val="000080"/>
              </w:rPr>
              <w:tab/>
              <w:t xml:space="preserve">si </w:t>
            </w:r>
          </w:p>
          <w:p w:rsidR="00565494" w:rsidRPr="009F46D6" w:rsidRDefault="00550814" w:rsidP="007278F0">
            <w:pPr>
              <w:spacing w:after="0" w:line="240" w:lineRule="auto"/>
              <w:ind w:left="108" w:right="0" w:firstLine="0"/>
              <w:jc w:val="left"/>
            </w:pPr>
            <w:r w:rsidRPr="009F46D6">
              <w:rPr>
                <w:color w:val="000080"/>
              </w:rPr>
              <w:t xml:space="preserve">educationale </w:t>
            </w:r>
          </w:p>
        </w:tc>
        <w:tc>
          <w:tcPr>
            <w:tcW w:w="244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Default="00550814" w:rsidP="007278F0">
            <w:pPr>
              <w:spacing w:after="0" w:line="240" w:lineRule="auto"/>
              <w:ind w:left="108" w:right="104" w:firstLine="0"/>
              <w:rPr>
                <w:color w:val="000080"/>
              </w:rPr>
            </w:pPr>
            <w:r w:rsidRPr="009F46D6">
              <w:rPr>
                <w:color w:val="000080"/>
              </w:rPr>
              <w:t xml:space="preserve">Populatie neta care beneficiaza de servicii/infrastructuri imbunatatite - 20 </w:t>
            </w:r>
          </w:p>
          <w:p w:rsidR="00333E87" w:rsidRPr="009F46D6" w:rsidRDefault="00333E87" w:rsidP="007278F0">
            <w:pPr>
              <w:spacing w:after="0" w:line="240" w:lineRule="auto"/>
              <w:ind w:left="108" w:right="104" w:firstLine="0"/>
            </w:pPr>
          </w:p>
        </w:tc>
      </w:tr>
    </w:tbl>
    <w:p w:rsidR="00801648" w:rsidRDefault="00801648" w:rsidP="007278F0">
      <w:pPr>
        <w:spacing w:after="0" w:line="240" w:lineRule="auto"/>
        <w:ind w:left="11" w:right="0" w:hanging="11"/>
        <w:rPr>
          <w:b/>
        </w:rPr>
      </w:pPr>
    </w:p>
    <w:p w:rsidR="00801648" w:rsidRDefault="00801648" w:rsidP="007278F0">
      <w:pPr>
        <w:spacing w:after="0" w:line="240" w:lineRule="auto"/>
        <w:ind w:left="11" w:right="0" w:hanging="11"/>
        <w:rPr>
          <w:b/>
        </w:rPr>
      </w:pPr>
    </w:p>
    <w:p w:rsidR="00565494" w:rsidRPr="00B30A14" w:rsidRDefault="00550814" w:rsidP="007278F0">
      <w:pPr>
        <w:spacing w:after="0" w:line="240" w:lineRule="auto"/>
        <w:ind w:left="11" w:right="0" w:hanging="11"/>
      </w:pPr>
      <w:r w:rsidRPr="00B30A14">
        <w:rPr>
          <w:b/>
        </w:rPr>
        <w:t xml:space="preserve">Justificarea in alegerea domeniilor de interventie propuse. </w:t>
      </w:r>
      <w:r w:rsidRPr="00B30A14">
        <w:t>In analiza SWOT, in cadrul tabelului ”TERITORIUL” au fost identificate ca puncte tari ”suprafaţă arabilă extinsă” si ”existența terenurilor agricole cu o valoare naturală înaltă și cu nivel ridicat de biodiversitate”,</w:t>
      </w:r>
      <w:r w:rsidR="00A512BF" w:rsidRPr="00B30A14">
        <w:t xml:space="preserve"> in cadrul tabelului „ACTIVITATI ECONOMICE”</w:t>
      </w:r>
      <w:r w:rsidR="00B30A14" w:rsidRPr="00B30A14">
        <w:t xml:space="preserve"> au fost identificate ca un</w:t>
      </w:r>
      <w:r w:rsidR="002D0B48">
        <w:t xml:space="preserve"> </w:t>
      </w:r>
      <w:r w:rsidR="00B30A14" w:rsidRPr="00B30A14">
        <w:t>punct slab „lipsa unitatilor de procesare a produselor primare din zona”</w:t>
      </w:r>
      <w:r w:rsidRPr="00B30A14">
        <w:t xml:space="preserve"> prin u</w:t>
      </w:r>
      <w:r w:rsidR="00B30A14" w:rsidRPr="00B30A14">
        <w:t>rmare a fost indetificata ”P</w:t>
      </w:r>
      <w:r w:rsidRPr="00B30A14">
        <w:t>2” din PNDR care are corespondenta in DI 2A si DI 2B. Prin domeniile de interventie DI 2A si DI 2B, la nivel de GAL se vor finanta masurile: ”Masura 1 - Solutii inovative pentru o agricultura competitiva in micro-regiunea GAL Crivatul de Sud-Est” si ”Masura 2 – Dezvoltarea</w:t>
      </w:r>
      <w:r w:rsidR="00B30A14" w:rsidRPr="00B30A14">
        <w:t xml:space="preserve"> fermelor mici si foarte mici”,masuri </w:t>
      </w:r>
      <w:r w:rsidRPr="00B30A14">
        <w:t>care au ca sc</w:t>
      </w:r>
      <w:r w:rsidR="00B30A14" w:rsidRPr="00B30A14">
        <w:t xml:space="preserve">op sprijinirea unui numar de  </w:t>
      </w:r>
      <w:r w:rsidR="00F45322">
        <w:t xml:space="preserve"> 7(şapte) </w:t>
      </w:r>
      <w:r w:rsidRPr="00B30A14">
        <w:t xml:space="preserve">exploatatii/beneficiari. </w:t>
      </w:r>
    </w:p>
    <w:p w:rsidR="00565494" w:rsidRPr="00B30A14" w:rsidRDefault="00550814" w:rsidP="007278F0">
      <w:pPr>
        <w:spacing w:line="240" w:lineRule="auto"/>
        <w:ind w:left="-15" w:right="50"/>
      </w:pPr>
      <w:r w:rsidRPr="00B30A14">
        <w:t>In analiza SWOT, in cadrul tabelului ”ACTIVITATI ECONOMICE” au fost identificate ca puncte slabe ”număr redus de specialiști în agricultură”, ”ponderea mare a lucrătorilor familiali în gospodării de</w:t>
      </w:r>
      <w:r w:rsidR="00B30A14" w:rsidRPr="00B30A14">
        <w:t xml:space="preserve"> subzistență</w:t>
      </w:r>
      <w:r w:rsidRPr="00B30A14">
        <w:t>”, ”ponderea mare a activităților agricole și de creștere a animalelor, activități desfășurate în gospodăriile individuale de subzistență și semi-subzistență, în detrimentul exploatațiilor agricole extinse sau care se realizează prin intermediul asociațiilor sau al cooperativelor” si ” lipsa unităților de procesare a produselor primare din zonă”, prin urmare a</w:t>
      </w:r>
      <w:r w:rsidR="00B30A14" w:rsidRPr="00B30A14">
        <w:t xml:space="preserve"> fost indetificata ”P</w:t>
      </w:r>
      <w:r w:rsidRPr="00B30A14">
        <w:t>3” din PNDR care are corespondent in DI 3A. Prin domeniul de interventie DI 3A, la nivel de GAL se vor finanta urmatoarele masuri: ”Masura 1 – Solutii inovative pentru o agricultura competitiva in microregiunea GAL Crivatul de Sud-Est” si ”Masura 5 – Forme asociative locale” care au ca scop sprijinirea unui numar de</w:t>
      </w:r>
      <w:r w:rsidR="00006C2F">
        <w:t xml:space="preserve"> 3 (trei)</w:t>
      </w:r>
      <w:r w:rsidRPr="00B30A14">
        <w:t xml:space="preserve">exploatatii agricole. </w:t>
      </w:r>
    </w:p>
    <w:p w:rsidR="00565494" w:rsidRDefault="00550814" w:rsidP="007278F0">
      <w:pPr>
        <w:spacing w:line="240" w:lineRule="auto"/>
        <w:ind w:left="-15" w:right="50"/>
      </w:pPr>
      <w:r w:rsidRPr="00B30A14">
        <w:lastRenderedPageBreak/>
        <w:t>In analiza SWOT, in cadrul tabelului ”ORGANIZAREA SOCIALA SI INSTITUTIONALA” au fost identificate ca puncte slabe ”dotarea precara a comunitatilor cu echipamente, utilaje si masini speciale (masini de gunoi, vidanje, pentru intretinerea domeniului public, etc.), ”degradarea accentuata a locatiilor cu utilitate publica, ca urmare a lipsei investitiilor”, ”lipsa serviciilor publice de îngrijire (la domiciliu sau în sistem instituționalizat) a persoanelor aflate în dificultate (vârstnici fără sprijin, persoane cu dizabilități, copii proveniți din familii defavorizate)”, ”lipsa</w:t>
      </w:r>
      <w:r w:rsidRPr="00B30A14">
        <w:rPr>
          <w:b/>
          <w:color w:val="FF0000"/>
        </w:rPr>
        <w:t xml:space="preserve"> </w:t>
      </w:r>
      <w:r w:rsidRPr="00B30A14">
        <w:t xml:space="preserve">unor spații de interacțiune socială (țesătorie publică, club cultural etc.)”, ”lipsa unor spații de petrecere a timpului liber pentru copii și adulți (parcuri, spații de joacă amenajate etc.)”, ”lipsa partiala a platformelor comunale pentru depozitarea gunoiului de grajd”, prin urmare a fost indetificata ”Prioritatea 6” din PNDR care are corespondenta in DI 6A si DI 6B. Prin domeniile de interventie DI 6A si DI 6B, la nivel de GAL se vor finanta masurile: ”Masura 3 - Crestrea atractivitatii zonelor rurale prin diversificarea activitatilor nonagricole”, ”Masura 4 – Dezvoltarea si modernizarea satului romanesc” si ”Masura 6 - Imbunatatirea si dezvoltarea infrastructurii sociale si educationale” – masuri care au ca scop crearea a </w:t>
      </w:r>
      <w:r w:rsidR="00FF6647">
        <w:t xml:space="preserve">2 (douã) </w:t>
      </w:r>
      <w:r w:rsidRPr="00B30A14">
        <w:t xml:space="preserve">noi locuri de munca si 5020 de persoane care sa aiba acces la o infrastructura imbunatatita. </w:t>
      </w:r>
    </w:p>
    <w:p w:rsidR="006F6511" w:rsidRPr="00B30A14" w:rsidRDefault="00967244">
      <w:pPr>
        <w:spacing w:line="240" w:lineRule="auto"/>
        <w:ind w:left="-15" w:right="50"/>
      </w:pPr>
      <w:r>
        <w:t>Mãsura 1 – Soluţii inovative pentru o agriculturã competitivã în micro-regiunea GAL Crivãţul de Sud-Est</w:t>
      </w:r>
      <w:r w:rsidR="00F45322">
        <w:t xml:space="preserve"> prin domeniile de intervenţie DI 2A şi</w:t>
      </w:r>
      <w:r>
        <w:t>, Mãsura 2 – Dezvoltarea fermelor mici şi foarte mici</w:t>
      </w:r>
      <w:r w:rsidR="00F45322">
        <w:t xml:space="preserve"> prin domeniile de intervenţie DI 2A şi 2B</w:t>
      </w:r>
      <w:r>
        <w:t>, Mãsura 3 – Creşterea atracti</w:t>
      </w:r>
      <w:r w:rsidR="006B0E46">
        <w:t>v</w:t>
      </w:r>
      <w:r>
        <w:t>itãţii zonelor rurale prin diversificarea activitãţilor non-agricole</w:t>
      </w:r>
      <w:r w:rsidR="00F45322">
        <w:t xml:space="preserve"> prin domeniul de intervenţie 3A</w:t>
      </w:r>
      <w:r>
        <w:t>,</w:t>
      </w:r>
      <w:r w:rsidR="006F6511">
        <w:t xml:space="preserve"> care </w:t>
      </w:r>
      <w:r w:rsidR="00F45322">
        <w:t>au</w:t>
      </w:r>
      <w:r w:rsidR="006F6511">
        <w:t xml:space="preserve"> ca indicatori de monitorizare- numãr de locuri de muncã create, din cadrul SDL</w:t>
      </w:r>
      <w:r w:rsidR="00F45322">
        <w:t xml:space="preserve"> </w:t>
      </w:r>
      <w:r w:rsidR="006F6511">
        <w:t xml:space="preserve">vor indeplini indicatorii </w:t>
      </w:r>
      <w:r>
        <w:t>LEADER</w:t>
      </w:r>
      <w:r w:rsidR="006F6511">
        <w:t xml:space="preserve"> ai strategiei</w:t>
      </w:r>
      <w:r w:rsidR="00F45322">
        <w:t>,</w:t>
      </w:r>
      <w:r w:rsidR="006B0E46">
        <w:t xml:space="preserve"> </w:t>
      </w:r>
      <w:r w:rsidR="00F45322">
        <w:t>respectiv 8</w:t>
      </w:r>
      <w:r w:rsidR="006F6511">
        <w:t xml:space="preserve"> locuri de muncã create.</w:t>
      </w:r>
    </w:p>
    <w:p w:rsidR="00565494" w:rsidRDefault="00550814" w:rsidP="007278F0">
      <w:pPr>
        <w:spacing w:line="240" w:lineRule="auto"/>
        <w:ind w:left="-15" w:right="50"/>
      </w:pPr>
      <w:r w:rsidRPr="00B30A14">
        <w:t xml:space="preserve">In vederea unei implementari cat mai coerente a masurilor de finantare care se vor derula prin GAL Crivatul de Sud-Est, s-au luat in considerare atingerea urmatorilor indicatori: </w:t>
      </w:r>
    </w:p>
    <w:p w:rsidR="00E733BF" w:rsidRDefault="00E733BF" w:rsidP="007278F0">
      <w:pPr>
        <w:spacing w:line="240" w:lineRule="auto"/>
        <w:ind w:left="-15" w:right="50"/>
      </w:pPr>
      <w:r>
        <w:t>Tabel 2 – Indicatori de monitorizare specifici domeniilor de intervenţie</w:t>
      </w:r>
    </w:p>
    <w:p w:rsidR="00E733BF" w:rsidRPr="00B30A14" w:rsidRDefault="00E733BF" w:rsidP="007278F0">
      <w:pPr>
        <w:spacing w:line="240" w:lineRule="auto"/>
        <w:ind w:left="-15" w:right="50"/>
      </w:pPr>
    </w:p>
    <w:tbl>
      <w:tblPr>
        <w:tblStyle w:val="TableGrid"/>
        <w:tblW w:w="9604" w:type="dxa"/>
        <w:tblInd w:w="-108" w:type="dxa"/>
        <w:tblCellMar>
          <w:top w:w="36" w:type="dxa"/>
          <w:left w:w="108" w:type="dxa"/>
          <w:right w:w="42" w:type="dxa"/>
        </w:tblCellMar>
        <w:tblLook w:val="04A0" w:firstRow="1" w:lastRow="0" w:firstColumn="1" w:lastColumn="0" w:noHBand="0" w:noVBand="1"/>
      </w:tblPr>
      <w:tblGrid>
        <w:gridCol w:w="1810"/>
        <w:gridCol w:w="6433"/>
        <w:gridCol w:w="1361"/>
      </w:tblGrid>
      <w:tr w:rsidR="00565494" w:rsidRPr="00B30A14" w:rsidTr="00B30A14">
        <w:trPr>
          <w:trHeight w:val="598"/>
        </w:trPr>
        <w:tc>
          <w:tcPr>
            <w:tcW w:w="1810"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tabs>
                <w:tab w:val="right" w:pos="1660"/>
              </w:tabs>
              <w:spacing w:after="21" w:line="240" w:lineRule="auto"/>
              <w:ind w:right="0" w:firstLine="0"/>
              <w:jc w:val="left"/>
            </w:pPr>
            <w:r w:rsidRPr="00B30A14">
              <w:t xml:space="preserve">Domeniul </w:t>
            </w:r>
            <w:r w:rsidRPr="00B30A14">
              <w:tab/>
              <w:t xml:space="preserve">de </w:t>
            </w:r>
          </w:p>
          <w:p w:rsidR="00565494" w:rsidRPr="00B30A14" w:rsidRDefault="00550814" w:rsidP="007278F0">
            <w:pPr>
              <w:spacing w:after="0" w:line="240" w:lineRule="auto"/>
              <w:ind w:right="0" w:firstLine="0"/>
              <w:jc w:val="left"/>
            </w:pPr>
            <w:r w:rsidRPr="00B30A14">
              <w:t xml:space="preserve">interventie – DI </w:t>
            </w:r>
          </w:p>
        </w:tc>
        <w:tc>
          <w:tcPr>
            <w:tcW w:w="6433"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Indicator de monitorizare </w:t>
            </w:r>
          </w:p>
        </w:tc>
        <w:tc>
          <w:tcPr>
            <w:tcW w:w="1361"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Valoarea prognozata </w:t>
            </w:r>
          </w:p>
        </w:tc>
      </w:tr>
      <w:tr w:rsidR="00565494" w:rsidRPr="00B30A14" w:rsidTr="00B30A14">
        <w:trPr>
          <w:trHeight w:val="305"/>
        </w:trPr>
        <w:tc>
          <w:tcPr>
            <w:tcW w:w="1810"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DI 2A</w:t>
            </w:r>
            <w:r w:rsidR="00B30A14">
              <w:t>,</w:t>
            </w:r>
            <w:r w:rsidRPr="00B30A14">
              <w:t xml:space="preserve"> </w:t>
            </w:r>
            <w:r w:rsidR="00B30A14" w:rsidRPr="00B30A14">
              <w:t>DI 2B</w:t>
            </w:r>
          </w:p>
        </w:tc>
        <w:tc>
          <w:tcPr>
            <w:tcW w:w="6433"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Numar de exploatatii/beneficiari sprijiniti </w:t>
            </w:r>
          </w:p>
        </w:tc>
        <w:tc>
          <w:tcPr>
            <w:tcW w:w="1361" w:type="dxa"/>
            <w:tcBorders>
              <w:top w:val="single" w:sz="4" w:space="0" w:color="000000"/>
              <w:left w:val="single" w:sz="4" w:space="0" w:color="000000"/>
              <w:bottom w:val="single" w:sz="4" w:space="0" w:color="000000"/>
              <w:right w:val="single" w:sz="4" w:space="0" w:color="000000"/>
            </w:tcBorders>
          </w:tcPr>
          <w:p w:rsidR="00565494" w:rsidRPr="00B30A14" w:rsidRDefault="00F45322" w:rsidP="007278F0">
            <w:pPr>
              <w:spacing w:after="0" w:line="240" w:lineRule="auto"/>
              <w:ind w:right="0" w:firstLine="0"/>
              <w:jc w:val="left"/>
            </w:pPr>
            <w:r>
              <w:t>7</w:t>
            </w:r>
          </w:p>
        </w:tc>
      </w:tr>
      <w:tr w:rsidR="00565494" w:rsidRPr="00B30A14" w:rsidTr="00B30A14">
        <w:trPr>
          <w:trHeight w:val="1186"/>
        </w:trPr>
        <w:tc>
          <w:tcPr>
            <w:tcW w:w="1810"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DI 3A </w:t>
            </w:r>
          </w:p>
        </w:tc>
        <w:tc>
          <w:tcPr>
            <w:tcW w:w="6433"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66" w:firstLine="0"/>
            </w:pPr>
            <w:r w:rsidRPr="00B30A14">
              <w:t xml:space="preserve">Numar de exploatatii agricole care primesc sprijin pentru participarea la sisteme de calitate, la pietele locale si la circuitele de aprovizionare scurte, precum si la grupuri/organizatii de producatori </w:t>
            </w:r>
          </w:p>
        </w:tc>
        <w:tc>
          <w:tcPr>
            <w:tcW w:w="1361" w:type="dxa"/>
            <w:tcBorders>
              <w:top w:val="single" w:sz="4" w:space="0" w:color="000000"/>
              <w:left w:val="single" w:sz="4" w:space="0" w:color="000000"/>
              <w:bottom w:val="single" w:sz="4" w:space="0" w:color="000000"/>
              <w:right w:val="single" w:sz="4" w:space="0" w:color="000000"/>
            </w:tcBorders>
          </w:tcPr>
          <w:p w:rsidR="00565494" w:rsidRPr="00B30A14" w:rsidRDefault="00B30A14" w:rsidP="007278F0">
            <w:pPr>
              <w:spacing w:after="0" w:line="240" w:lineRule="auto"/>
              <w:ind w:right="0" w:firstLine="0"/>
              <w:jc w:val="left"/>
            </w:pPr>
            <w:r w:rsidRPr="00B30A14">
              <w:t>3</w:t>
            </w:r>
          </w:p>
        </w:tc>
      </w:tr>
      <w:tr w:rsidR="00565494" w:rsidRPr="00B30A14" w:rsidTr="00B30A14">
        <w:trPr>
          <w:trHeight w:val="305"/>
        </w:trPr>
        <w:tc>
          <w:tcPr>
            <w:tcW w:w="1810"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DI 6A</w:t>
            </w:r>
            <w:r w:rsidR="00F45322">
              <w:t>, 2A, 2B,</w:t>
            </w:r>
          </w:p>
        </w:tc>
        <w:tc>
          <w:tcPr>
            <w:tcW w:w="6433"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Numar de locuri de munca create </w:t>
            </w:r>
          </w:p>
        </w:tc>
        <w:tc>
          <w:tcPr>
            <w:tcW w:w="1361" w:type="dxa"/>
            <w:tcBorders>
              <w:top w:val="single" w:sz="4" w:space="0" w:color="000000"/>
              <w:left w:val="single" w:sz="4" w:space="0" w:color="000000"/>
              <w:bottom w:val="single" w:sz="4" w:space="0" w:color="000000"/>
              <w:right w:val="single" w:sz="4" w:space="0" w:color="000000"/>
            </w:tcBorders>
          </w:tcPr>
          <w:p w:rsidR="00565494" w:rsidRPr="00B30A14" w:rsidRDefault="00F45322" w:rsidP="007278F0">
            <w:pPr>
              <w:spacing w:after="0" w:line="240" w:lineRule="auto"/>
              <w:ind w:right="0" w:firstLine="0"/>
              <w:jc w:val="left"/>
            </w:pPr>
            <w:r>
              <w:t>8</w:t>
            </w:r>
          </w:p>
        </w:tc>
      </w:tr>
      <w:tr w:rsidR="00565494" w:rsidRPr="00B30A14" w:rsidTr="00B30A14">
        <w:trPr>
          <w:trHeight w:val="598"/>
        </w:trPr>
        <w:tc>
          <w:tcPr>
            <w:tcW w:w="1810"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DI 6B </w:t>
            </w:r>
          </w:p>
        </w:tc>
        <w:tc>
          <w:tcPr>
            <w:tcW w:w="6433"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Populatie neta care beneficiaza de servicii/infrastructuri imbunatatite </w:t>
            </w:r>
          </w:p>
        </w:tc>
        <w:tc>
          <w:tcPr>
            <w:tcW w:w="1361" w:type="dxa"/>
            <w:tcBorders>
              <w:top w:val="single" w:sz="4" w:space="0" w:color="000000"/>
              <w:left w:val="single" w:sz="4" w:space="0" w:color="000000"/>
              <w:bottom w:val="single" w:sz="4" w:space="0" w:color="000000"/>
              <w:right w:val="single" w:sz="4" w:space="0" w:color="000000"/>
            </w:tcBorders>
          </w:tcPr>
          <w:p w:rsidR="00565494" w:rsidRPr="00B30A14" w:rsidRDefault="00550814" w:rsidP="007278F0">
            <w:pPr>
              <w:spacing w:after="0" w:line="240" w:lineRule="auto"/>
              <w:ind w:right="0" w:firstLine="0"/>
              <w:jc w:val="left"/>
            </w:pPr>
            <w:r w:rsidRPr="00B30A14">
              <w:t xml:space="preserve">5020 </w:t>
            </w:r>
          </w:p>
        </w:tc>
      </w:tr>
    </w:tbl>
    <w:p w:rsidR="00565494" w:rsidRPr="00B30A14" w:rsidRDefault="00550814" w:rsidP="007278F0">
      <w:pPr>
        <w:spacing w:after="16" w:line="240" w:lineRule="auto"/>
        <w:ind w:right="0" w:firstLine="0"/>
        <w:jc w:val="left"/>
      </w:pPr>
      <w:r w:rsidRPr="00B30A14">
        <w:t xml:space="preserve"> </w:t>
      </w:r>
    </w:p>
    <w:p w:rsidR="00565494" w:rsidRPr="00B30A14" w:rsidRDefault="00550814" w:rsidP="007278F0">
      <w:pPr>
        <w:spacing w:line="240" w:lineRule="auto"/>
        <w:ind w:left="-15" w:right="50" w:firstLine="0"/>
      </w:pPr>
      <w:r w:rsidRPr="00B30A14">
        <w:t xml:space="preserve"> Logica de interventie propusa mai sus va contribui in mod direct la indeplinirea obiectivelor propuse prin lucrarea de fata – obiective de dezvoltare locala mentionate la capitolul ”Introducere”. </w:t>
      </w:r>
    </w:p>
    <w:p w:rsidR="00241386" w:rsidRDefault="00241386" w:rsidP="007278F0">
      <w:pPr>
        <w:spacing w:after="18" w:line="240" w:lineRule="auto"/>
        <w:ind w:right="0" w:firstLine="0"/>
        <w:jc w:val="left"/>
        <w:rPr>
          <w:sz w:val="23"/>
          <w:szCs w:val="23"/>
        </w:rPr>
      </w:pPr>
    </w:p>
    <w:p w:rsidR="00241386" w:rsidRDefault="00241386" w:rsidP="007278F0">
      <w:pPr>
        <w:spacing w:after="18" w:line="240" w:lineRule="auto"/>
        <w:ind w:right="0" w:firstLine="0"/>
        <w:jc w:val="left"/>
        <w:rPr>
          <w:sz w:val="23"/>
          <w:szCs w:val="23"/>
        </w:rPr>
      </w:pPr>
    </w:p>
    <w:p w:rsidR="00241386" w:rsidRDefault="00241386" w:rsidP="007278F0">
      <w:pPr>
        <w:spacing w:after="18" w:line="240" w:lineRule="auto"/>
        <w:ind w:right="0" w:firstLine="0"/>
        <w:jc w:val="left"/>
        <w:rPr>
          <w:sz w:val="23"/>
          <w:szCs w:val="23"/>
        </w:rPr>
      </w:pPr>
    </w:p>
    <w:p w:rsidR="00241386" w:rsidRDefault="00241386" w:rsidP="007278F0">
      <w:pPr>
        <w:spacing w:after="18" w:line="240" w:lineRule="auto"/>
        <w:ind w:right="0" w:firstLine="0"/>
        <w:jc w:val="left"/>
        <w:rPr>
          <w:sz w:val="23"/>
          <w:szCs w:val="23"/>
        </w:rPr>
      </w:pPr>
    </w:p>
    <w:p w:rsidR="00241386" w:rsidRDefault="00241386" w:rsidP="007278F0">
      <w:pPr>
        <w:spacing w:after="18" w:line="240" w:lineRule="auto"/>
        <w:ind w:right="0" w:firstLine="0"/>
        <w:jc w:val="left"/>
        <w:rPr>
          <w:sz w:val="23"/>
          <w:szCs w:val="23"/>
        </w:rPr>
      </w:pPr>
    </w:p>
    <w:p w:rsidR="00565494" w:rsidRDefault="00550814" w:rsidP="007278F0">
      <w:pPr>
        <w:spacing w:after="18" w:line="240" w:lineRule="auto"/>
        <w:ind w:right="0" w:firstLine="0"/>
        <w:jc w:val="left"/>
        <w:rPr>
          <w:b/>
          <w:sz w:val="23"/>
          <w:szCs w:val="23"/>
        </w:rPr>
      </w:pPr>
      <w:r w:rsidRPr="008845D9">
        <w:rPr>
          <w:sz w:val="23"/>
          <w:szCs w:val="23"/>
        </w:rPr>
        <w:t xml:space="preserve">CAPITOLUL V: Prezentarea măsurilor </w:t>
      </w:r>
      <w:r w:rsidRPr="008845D9">
        <w:rPr>
          <w:b/>
          <w:sz w:val="23"/>
          <w:szCs w:val="23"/>
        </w:rPr>
        <w:t xml:space="preserve"> </w:t>
      </w:r>
    </w:p>
    <w:p w:rsidR="00241386" w:rsidRPr="008845D9" w:rsidRDefault="00241386" w:rsidP="007278F0">
      <w:pPr>
        <w:spacing w:after="18" w:line="240" w:lineRule="auto"/>
        <w:ind w:right="0" w:firstLine="0"/>
        <w:jc w:val="left"/>
        <w:rPr>
          <w:sz w:val="23"/>
          <w:szCs w:val="23"/>
        </w:rPr>
      </w:pPr>
    </w:p>
    <w:p w:rsidR="00565494" w:rsidRPr="008845D9" w:rsidRDefault="00550814" w:rsidP="007278F0">
      <w:pPr>
        <w:spacing w:line="240" w:lineRule="auto"/>
        <w:ind w:left="-15" w:right="50" w:firstLine="0"/>
        <w:rPr>
          <w:sz w:val="23"/>
          <w:szCs w:val="23"/>
        </w:rPr>
      </w:pPr>
      <w:r w:rsidRPr="008845D9">
        <w:rPr>
          <w:sz w:val="23"/>
          <w:szCs w:val="23"/>
        </w:rPr>
        <w:t>V</w:t>
      </w:r>
      <w:r w:rsidR="00035E22">
        <w:rPr>
          <w:sz w:val="23"/>
          <w:szCs w:val="23"/>
        </w:rPr>
        <w:t>.1. Fisa Masurii 1/2A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B30A14" w:rsidRPr="00392E38" w:rsidTr="00035E22">
        <w:trPr>
          <w:trHeight w:val="20"/>
        </w:trPr>
        <w:tc>
          <w:tcPr>
            <w:tcW w:w="9243" w:type="dxa"/>
          </w:tcPr>
          <w:p w:rsidR="00B30A14" w:rsidRPr="00AE0B9E" w:rsidRDefault="00B30A14" w:rsidP="007278F0">
            <w:pPr>
              <w:kinsoku w:val="0"/>
              <w:overflowPunct w:val="0"/>
              <w:spacing w:line="240" w:lineRule="auto"/>
              <w:rPr>
                <w:b/>
              </w:rPr>
            </w:pPr>
            <w:r w:rsidRPr="00AE0B9E">
              <w:rPr>
                <w:b/>
              </w:rPr>
              <w:t>Denumirea masurii – Codul Masurii / DI</w:t>
            </w:r>
            <w:r>
              <w:rPr>
                <w:b/>
              </w:rPr>
              <w:t>:</w:t>
            </w:r>
          </w:p>
          <w:p w:rsidR="00B30A14" w:rsidRDefault="00B30A14" w:rsidP="007278F0">
            <w:pPr>
              <w:kinsoku w:val="0"/>
              <w:overflowPunct w:val="0"/>
              <w:spacing w:line="240" w:lineRule="auto"/>
              <w:jc w:val="center"/>
              <w:rPr>
                <w:b/>
                <w:sz w:val="26"/>
                <w:szCs w:val="26"/>
              </w:rPr>
            </w:pPr>
          </w:p>
          <w:p w:rsidR="00B30A14" w:rsidRDefault="00B30A14" w:rsidP="007278F0">
            <w:pPr>
              <w:kinsoku w:val="0"/>
              <w:overflowPunct w:val="0"/>
              <w:spacing w:line="240" w:lineRule="auto"/>
              <w:jc w:val="center"/>
              <w:rPr>
                <w:b/>
                <w:sz w:val="26"/>
                <w:szCs w:val="26"/>
              </w:rPr>
            </w:pPr>
            <w:r w:rsidRPr="008C6274">
              <w:rPr>
                <w:b/>
                <w:sz w:val="26"/>
                <w:szCs w:val="26"/>
              </w:rPr>
              <w:t>SOLUTII INOVATIVE PENTRU O AGRICULTURA COMPETITIVA IN MICRO-REGIUNEA GAL CRIVATUL DE SUD-EST – M1/2A</w:t>
            </w:r>
          </w:p>
          <w:p w:rsidR="00B30A14" w:rsidRDefault="00B30A14" w:rsidP="007278F0">
            <w:pPr>
              <w:kinsoku w:val="0"/>
              <w:overflowPunct w:val="0"/>
              <w:spacing w:line="240" w:lineRule="auto"/>
              <w:rPr>
                <w:b/>
              </w:rPr>
            </w:pPr>
          </w:p>
          <w:p w:rsidR="00B30A14" w:rsidRPr="00AE0B9E" w:rsidRDefault="00B30A14" w:rsidP="007278F0">
            <w:pPr>
              <w:kinsoku w:val="0"/>
              <w:overflowPunct w:val="0"/>
              <w:spacing w:line="240" w:lineRule="auto"/>
              <w:rPr>
                <w:b/>
              </w:rPr>
            </w:pPr>
            <w:r w:rsidRPr="00AE0B9E">
              <w:rPr>
                <w:b/>
              </w:rPr>
              <w:t>Tipul masurii</w:t>
            </w:r>
            <w:r>
              <w:rPr>
                <w:b/>
              </w:rPr>
              <w:t>:</w:t>
            </w:r>
          </w:p>
          <w:bookmarkStart w:id="0" w:name="Check5"/>
          <w:p w:rsidR="00B30A14" w:rsidRDefault="00B30A14" w:rsidP="007278F0">
            <w:pPr>
              <w:kinsoku w:val="0"/>
              <w:overflowPunct w:val="0"/>
              <w:spacing w:line="240" w:lineRule="auto"/>
              <w:jc w:val="center"/>
            </w:pPr>
            <w:r>
              <w:fldChar w:fldCharType="begin">
                <w:ffData>
                  <w:name w:val="Check5"/>
                  <w:enabled/>
                  <w:calcOnExit w:val="0"/>
                  <w:checkBox>
                    <w:sizeAuto/>
                    <w:default w:val="1"/>
                  </w:checkBox>
                </w:ffData>
              </w:fldChar>
            </w:r>
            <w:r>
              <w:instrText xml:space="preserve"> FORMCHECKBOX </w:instrText>
            </w:r>
            <w:r w:rsidR="00596025">
              <w:fldChar w:fldCharType="separate"/>
            </w:r>
            <w:r>
              <w:fldChar w:fldCharType="end"/>
            </w:r>
            <w:bookmarkEnd w:id="0"/>
            <w:r w:rsidRPr="00B86B5A">
              <w:rPr>
                <w:b/>
              </w:rPr>
              <w:t>INVESTITII</w:t>
            </w:r>
          </w:p>
          <w:p w:rsidR="00B30A14" w:rsidRDefault="00B30A14" w:rsidP="007278F0">
            <w:pPr>
              <w:kinsoku w:val="0"/>
              <w:overflowPunct w:val="0"/>
              <w:spacing w:line="240" w:lineRule="auto"/>
              <w:jc w:val="center"/>
            </w:pPr>
            <w:r>
              <w:fldChar w:fldCharType="begin">
                <w:ffData>
                  <w:name w:val=""/>
                  <w:enabled/>
                  <w:calcOnExit w:val="0"/>
                  <w:checkBox>
                    <w:sizeAuto/>
                    <w:default w:val="0"/>
                  </w:checkBox>
                </w:ffData>
              </w:fldChar>
            </w:r>
            <w:r>
              <w:instrText xml:space="preserve"> FORMCHECKBOX </w:instrText>
            </w:r>
            <w:r w:rsidR="00596025">
              <w:fldChar w:fldCharType="separate"/>
            </w:r>
            <w:r>
              <w:fldChar w:fldCharType="end"/>
            </w:r>
            <w:r>
              <w:t>SERVICII</w:t>
            </w:r>
          </w:p>
          <w:p w:rsidR="00B30A14" w:rsidRDefault="00B30A14" w:rsidP="007278F0">
            <w:pPr>
              <w:kinsoku w:val="0"/>
              <w:overflowPunct w:val="0"/>
              <w:spacing w:line="240" w:lineRule="auto"/>
              <w:jc w:val="center"/>
            </w:pPr>
            <w:r w:rsidRPr="00BA4310">
              <w:fldChar w:fldCharType="begin">
                <w:ffData>
                  <w:name w:val="Check5"/>
                  <w:enabled/>
                  <w:calcOnExit w:val="0"/>
                  <w:checkBox>
                    <w:sizeAuto/>
                    <w:default w:val="0"/>
                  </w:checkBox>
                </w:ffData>
              </w:fldChar>
            </w:r>
            <w:r w:rsidRPr="00BA4310">
              <w:instrText xml:space="preserve"> FORMCHECKBOX </w:instrText>
            </w:r>
            <w:r w:rsidR="00596025">
              <w:fldChar w:fldCharType="separate"/>
            </w:r>
            <w:r w:rsidRPr="00BA4310">
              <w:fldChar w:fldCharType="end"/>
            </w:r>
            <w:r>
              <w:t>SPRIJIN FORFETAR</w:t>
            </w:r>
          </w:p>
          <w:p w:rsidR="00B30A14" w:rsidRDefault="00B30A14" w:rsidP="007278F0">
            <w:pPr>
              <w:kinsoku w:val="0"/>
              <w:overflowPunct w:val="0"/>
              <w:spacing w:line="240" w:lineRule="auto"/>
              <w:jc w:val="center"/>
            </w:pPr>
          </w:p>
          <w:p w:rsidR="00B30A14" w:rsidRDefault="00B30A14" w:rsidP="007278F0">
            <w:pPr>
              <w:widowControl w:val="0"/>
              <w:numPr>
                <w:ilvl w:val="0"/>
                <w:numId w:val="41"/>
              </w:numPr>
              <w:kinsoku w:val="0"/>
              <w:overflowPunct w:val="0"/>
              <w:autoSpaceDE w:val="0"/>
              <w:autoSpaceDN w:val="0"/>
              <w:adjustRightInd w:val="0"/>
              <w:spacing w:after="0" w:line="240" w:lineRule="auto"/>
              <w:ind w:right="0"/>
              <w:rPr>
                <w:b/>
              </w:rPr>
            </w:pPr>
            <w:r w:rsidRPr="00AE0B9E">
              <w:rPr>
                <w:b/>
              </w:rPr>
              <w:t xml:space="preserve">Descrierea generală a măsurii, inclusiv a logicii de intervenție a acesteia și a </w:t>
            </w:r>
            <w:r w:rsidRPr="00AE0B9E">
              <w:rPr>
                <w:b/>
              </w:rPr>
              <w:lastRenderedPageBreak/>
              <w:t>contribuției la prioritățile strategiei, la domeniile de intervenție, la obiectivele transversale și a complementarității cu alte măsuri din SDL</w:t>
            </w:r>
          </w:p>
          <w:p w:rsidR="00B30A14" w:rsidRPr="00AE0B9E" w:rsidRDefault="00B30A14" w:rsidP="007278F0">
            <w:pPr>
              <w:kinsoku w:val="0"/>
              <w:overflowPunct w:val="0"/>
              <w:spacing w:line="240" w:lineRule="auto"/>
              <w:rPr>
                <w:b/>
              </w:rPr>
            </w:pPr>
          </w:p>
          <w:p w:rsidR="00B30A14" w:rsidRPr="00AE0B9E" w:rsidRDefault="00B30A14" w:rsidP="007278F0">
            <w:pPr>
              <w:kinsoku w:val="0"/>
              <w:overflowPunct w:val="0"/>
              <w:spacing w:line="240" w:lineRule="auto"/>
            </w:pPr>
            <w:r w:rsidRPr="00AE0B9E">
              <w:t>Avand in vedere analiza diagnostic a teritoriului cat si analiza SWOT, ca urmare a sesiunilor de informare si de consultare a potentialilor beneficiari din teritoriul GAL s-a observat ca optiunea unanima a populatiei cat si a partenerilor GAL este de a sustine activitatile agricole din micro-regiunea GAL si de dezvoltare a exploatatiilor agricole.</w:t>
            </w:r>
          </w:p>
          <w:p w:rsidR="00B30A14" w:rsidRPr="00AE0B9E" w:rsidRDefault="00B30A14" w:rsidP="007278F0">
            <w:pPr>
              <w:kinsoku w:val="0"/>
              <w:overflowPunct w:val="0"/>
              <w:spacing w:line="240" w:lineRule="auto"/>
            </w:pPr>
            <w:r>
              <w:t>De asemenea</w:t>
            </w:r>
            <w:r w:rsidRPr="00AE0B9E">
              <w:t>,</w:t>
            </w:r>
            <w:r>
              <w:t xml:space="preserve"> pe intreg teritoriul GAL,</w:t>
            </w:r>
            <w:r w:rsidRPr="00AE0B9E">
              <w:t xml:space="preserve"> se observa lipsa unitatilor de procesare pentru lapte si carne cat si lipsa procesarii la nivelul fermelor agricole. Prin urmare, pentru o eficientizare mai buna a rezultatelor obtinute din productia de baza a fost introdusa prezenta masura de finantare.</w:t>
            </w:r>
          </w:p>
          <w:p w:rsidR="00B30A14" w:rsidRPr="00AE0B9E" w:rsidRDefault="00B30A14" w:rsidP="007278F0">
            <w:pPr>
              <w:kinsoku w:val="0"/>
              <w:overflowPunct w:val="0"/>
              <w:spacing w:line="240" w:lineRule="auto"/>
            </w:pPr>
            <w:r w:rsidRPr="00AE0B9E">
              <w:t>Masura</w:t>
            </w:r>
            <w:r>
              <w:t xml:space="preserve"> de finantare</w:t>
            </w:r>
            <w:r w:rsidRPr="00AE0B9E">
              <w:t xml:space="preserve"> va avea doua componente</w:t>
            </w:r>
            <w:r>
              <w:t>, care la randul lor pot fi intercorelate</w:t>
            </w:r>
            <w:r w:rsidRPr="00AE0B9E">
              <w:t>:</w:t>
            </w:r>
          </w:p>
          <w:p w:rsidR="00B30A14" w:rsidRPr="00AE0B9E" w:rsidRDefault="00B30A14" w:rsidP="007278F0">
            <w:pPr>
              <w:kinsoku w:val="0"/>
              <w:overflowPunct w:val="0"/>
              <w:spacing w:line="240" w:lineRule="auto"/>
            </w:pPr>
            <w:r w:rsidRPr="00AE0B9E">
              <w:t>a.</w:t>
            </w:r>
            <w:r w:rsidRPr="00AE0B9E">
              <w:tab/>
              <w:t>Dezvoltarea productiei de baza;</w:t>
            </w:r>
          </w:p>
          <w:p w:rsidR="00B30A14" w:rsidRDefault="00B30A14" w:rsidP="007278F0">
            <w:pPr>
              <w:kinsoku w:val="0"/>
              <w:overflowPunct w:val="0"/>
              <w:spacing w:line="240" w:lineRule="auto"/>
            </w:pPr>
            <w:r w:rsidRPr="00AE0B9E">
              <w:t>b.</w:t>
            </w:r>
            <w:r w:rsidRPr="00AE0B9E">
              <w:tab/>
              <w:t>Procesarea produselor de baza.</w:t>
            </w:r>
          </w:p>
          <w:p w:rsidR="00B30A14" w:rsidRDefault="00B30A14" w:rsidP="007278F0">
            <w:pPr>
              <w:kinsoku w:val="0"/>
              <w:overflowPunct w:val="0"/>
              <w:spacing w:line="240" w:lineRule="auto"/>
            </w:pPr>
            <w:r>
              <w:t>Un beneficiar va putea accesa doar o singura componenta sau cele doua componente, in cadrul unui singur proiect.</w:t>
            </w:r>
          </w:p>
          <w:p w:rsidR="00B30A14" w:rsidRPr="00AE0B9E" w:rsidRDefault="00B30A14" w:rsidP="007278F0">
            <w:pPr>
              <w:kinsoku w:val="0"/>
              <w:overflowPunct w:val="0"/>
              <w:spacing w:line="240" w:lineRule="auto"/>
            </w:pPr>
            <w:r w:rsidRPr="00AE0B9E">
              <w:t>In cadrul masurii, investitiile realizate vor conduce la imbunatatirea performantelor economice a exploatatiilor agricole si a intreprinderilor din mediul rural</w:t>
            </w:r>
            <w:r>
              <w:t xml:space="preserve"> care practica activitati agricole sau conexe</w:t>
            </w:r>
            <w:r w:rsidRPr="00AE0B9E">
              <w:t>, pentru cresterea eficientei sectorului agricol si comercializarea produselor de baza. Sprijinul pentru investitii in active fizice, este unul dintre instrumentele principale ale politicii de dezvoltare rurala in Uniunea Europeana. Masurile privind investitiile fizice sunt extrem de relevante in satisfacerea nevoilor fermierilor, prin i</w:t>
            </w:r>
            <w:r>
              <w:t>mbunatatirea competitivitatii aducandu-si</w:t>
            </w:r>
            <w:r w:rsidRPr="00AE0B9E">
              <w:t xml:space="preserve"> contributia la dezvoltarea agriculturii durabile. De asemenea, investitiile fizice contribuie la indeplinirea mai multor prioritati economice, sociale si de mediu simultan.</w:t>
            </w:r>
          </w:p>
          <w:p w:rsidR="00B30A14" w:rsidRPr="00AE0B9E" w:rsidRDefault="00B30A14" w:rsidP="007278F0">
            <w:pPr>
              <w:kinsoku w:val="0"/>
              <w:overflowPunct w:val="0"/>
              <w:spacing w:line="240" w:lineRule="auto"/>
            </w:pPr>
            <w:r w:rsidRPr="00AE0B9E">
              <w:t>In mod general masura va contribui la reducerea costurilor privind exploatar</w:t>
            </w:r>
            <w:r>
              <w:t>ea productiei de baza, dezvoltarea conceptelor de calitate a</w:t>
            </w:r>
            <w:r w:rsidRPr="00AE0B9E">
              <w:t xml:space="preserve"> produselor, </w:t>
            </w:r>
            <w:r>
              <w:t>majorarea</w:t>
            </w:r>
            <w:r w:rsidRPr="00AE0B9E">
              <w:t xml:space="preserve"> veniturilor si crearea locurilor de munca. Ca urmare a achizitiilor de tehnologii si echipamente noi, masura de finantare poate contribui la atingerea unor obiective de mediu (utilizarea rationala a carburantilor, a ingrasamintelor, a irigatiilor, tratarea si depozitarea deseurilor, energia regenerabila)</w:t>
            </w:r>
            <w:r>
              <w:t xml:space="preserve"> cat si a unor obiective legate de inovare (incurajarea fermierilor in utilizarea de tehnologii noi, rotatia eficienta a culturilor, utilizarea complexelor chimice cu raspundere, tratarea si depozitarea corespunzatoare a deseurilor rezultate din activitatile agricole, etc.</w:t>
            </w:r>
          </w:p>
          <w:p w:rsidR="00B30A14" w:rsidRPr="00AE0B9E" w:rsidRDefault="00B30A14" w:rsidP="007278F0">
            <w:pPr>
              <w:kinsoku w:val="0"/>
              <w:overflowPunct w:val="0"/>
              <w:spacing w:line="240" w:lineRule="auto"/>
            </w:pPr>
            <w:r w:rsidRPr="00AE0B9E">
              <w:t>Cu privire la teritoriul vizat de parteneriatul GAL, majoritatea fermelor agicole sunt mici (sub 10 ha) sau</w:t>
            </w:r>
            <w:r>
              <w:t xml:space="preserve"> medii (pana la 100 ha), care prezinta</w:t>
            </w:r>
            <w:r w:rsidRPr="00AE0B9E">
              <w:t xml:space="preserve"> o productivitate scazuta. </w:t>
            </w:r>
            <w:r>
              <w:t>Masura va contribui</w:t>
            </w:r>
            <w:r w:rsidRPr="00AE0B9E">
              <w:t xml:space="preserve"> la realizarea de investitii care sprijina modernizarea fermelor, cresterea eficientei factorilor de productie si a valorii adaugate a produselor comercializate. </w:t>
            </w:r>
          </w:p>
          <w:p w:rsidR="00B30A14" w:rsidRPr="00AE0B9E" w:rsidRDefault="00B30A14" w:rsidP="007278F0">
            <w:pPr>
              <w:kinsoku w:val="0"/>
              <w:overflowPunct w:val="0"/>
              <w:spacing w:line="240" w:lineRule="auto"/>
            </w:pPr>
            <w:r w:rsidRPr="00AE0B9E">
              <w:t xml:space="preserve">In concluzie, investitiile aduse in cadrul fermelor agricole, adresate nevoilor de restructurare, cu privire la dimensiunea economica a fermei cat si la orientarea sectoriala, pot contribui la crearea locurilor de munca la nivel local. Astfel, fermierii vor avea posibilitatea angajarii membrilor familiei sau a altor persoane aflate in cautarea unui loc de munca, din teritoriu. </w:t>
            </w:r>
          </w:p>
          <w:p w:rsidR="00B30A14" w:rsidRPr="00AE0B9E" w:rsidRDefault="00B30A14" w:rsidP="007278F0">
            <w:pPr>
              <w:kinsoku w:val="0"/>
              <w:overflowPunct w:val="0"/>
              <w:spacing w:line="240" w:lineRule="auto"/>
            </w:pPr>
            <w:r w:rsidRPr="00AE0B9E">
              <w:t xml:space="preserve">Masura </w:t>
            </w:r>
            <w:r>
              <w:t>va urmari realizarea de</w:t>
            </w:r>
            <w:r w:rsidRPr="00AE0B9E">
              <w:t xml:space="preserve"> investitii in patru domenii prioritare:</w:t>
            </w:r>
          </w:p>
          <w:p w:rsidR="00B30A14" w:rsidRPr="00AE0B9E" w:rsidRDefault="00B30A14" w:rsidP="007278F0">
            <w:pPr>
              <w:widowControl w:val="0"/>
              <w:numPr>
                <w:ilvl w:val="0"/>
                <w:numId w:val="42"/>
              </w:numPr>
              <w:kinsoku w:val="0"/>
              <w:overflowPunct w:val="0"/>
              <w:autoSpaceDE w:val="0"/>
              <w:autoSpaceDN w:val="0"/>
              <w:adjustRightInd w:val="0"/>
              <w:spacing w:after="0" w:line="240" w:lineRule="auto"/>
              <w:ind w:right="0"/>
            </w:pPr>
            <w:r w:rsidRPr="00AE0B9E">
              <w:t>Imbunatatirea performantelor generale ale fermelor agricole si asigurarea unei exploatari sustenabile;</w:t>
            </w:r>
          </w:p>
          <w:p w:rsidR="00B30A14" w:rsidRPr="00AE0B9E" w:rsidRDefault="00B30A14" w:rsidP="007278F0">
            <w:pPr>
              <w:widowControl w:val="0"/>
              <w:numPr>
                <w:ilvl w:val="0"/>
                <w:numId w:val="42"/>
              </w:numPr>
              <w:kinsoku w:val="0"/>
              <w:overflowPunct w:val="0"/>
              <w:autoSpaceDE w:val="0"/>
              <w:autoSpaceDN w:val="0"/>
              <w:adjustRightInd w:val="0"/>
              <w:spacing w:after="0" w:line="240" w:lineRule="auto"/>
              <w:ind w:right="0"/>
            </w:pPr>
            <w:r w:rsidRPr="00AE0B9E">
              <w:t>Procesarea, marketingul si dezvoltarea produselor aferente Anexei I de la Tratatul UE (produsele rezultate pot fi si prod</w:t>
            </w:r>
            <w:r>
              <w:t>use care nu se gasesc in Anexa I</w:t>
            </w:r>
            <w:r w:rsidRPr="00AE0B9E">
              <w:t>);</w:t>
            </w:r>
          </w:p>
          <w:p w:rsidR="00B30A14" w:rsidRPr="00AE0B9E" w:rsidRDefault="00B30A14" w:rsidP="007278F0">
            <w:pPr>
              <w:widowControl w:val="0"/>
              <w:numPr>
                <w:ilvl w:val="0"/>
                <w:numId w:val="42"/>
              </w:numPr>
              <w:kinsoku w:val="0"/>
              <w:overflowPunct w:val="0"/>
              <w:autoSpaceDE w:val="0"/>
              <w:autoSpaceDN w:val="0"/>
              <w:adjustRightInd w:val="0"/>
              <w:spacing w:after="0" w:line="240" w:lineRule="auto"/>
              <w:ind w:right="0"/>
            </w:pPr>
            <w:r w:rsidRPr="00AE0B9E">
              <w:t>Dezvoltarea infrastructurii legate de exploatatiile agricole (sisteme de irigatii, spatii de depozitare, etc.);</w:t>
            </w:r>
          </w:p>
          <w:p w:rsidR="00B30A14" w:rsidRPr="00AE0B9E" w:rsidRDefault="00B30A14" w:rsidP="007278F0">
            <w:pPr>
              <w:widowControl w:val="0"/>
              <w:numPr>
                <w:ilvl w:val="0"/>
                <w:numId w:val="42"/>
              </w:numPr>
              <w:kinsoku w:val="0"/>
              <w:overflowPunct w:val="0"/>
              <w:autoSpaceDE w:val="0"/>
              <w:autoSpaceDN w:val="0"/>
              <w:adjustRightInd w:val="0"/>
              <w:spacing w:after="0" w:line="240" w:lineRule="auto"/>
              <w:ind w:right="0"/>
            </w:pPr>
            <w:r w:rsidRPr="00AE0B9E">
              <w:t>Imbunatatiri aduse mediului inconjurator.</w:t>
            </w:r>
          </w:p>
          <w:p w:rsidR="00B30A14" w:rsidRPr="00AE0B9E" w:rsidRDefault="00B30A14" w:rsidP="007278F0">
            <w:pPr>
              <w:kinsoku w:val="0"/>
              <w:overflowPunct w:val="0"/>
              <w:spacing w:line="240" w:lineRule="auto"/>
            </w:pPr>
            <w:r w:rsidRPr="00AE0B9E">
              <w:t>Potentialii beneficiari vor trebui sa demonstreze faptul ca ajutorul financiar va fi utilizat pentru indeplinirea obiectivelor specifice ale masurii.</w:t>
            </w:r>
          </w:p>
          <w:p w:rsidR="00B30A14" w:rsidRPr="00AE0B9E" w:rsidRDefault="00B30A14" w:rsidP="007278F0">
            <w:pPr>
              <w:kinsoku w:val="0"/>
              <w:overflowPunct w:val="0"/>
              <w:spacing w:line="240" w:lineRule="auto"/>
            </w:pPr>
            <w:r w:rsidRPr="00AE0B9E">
              <w:t xml:space="preserve">Beneficiarii sprijinului vor </w:t>
            </w:r>
            <w:r>
              <w:t xml:space="preserve">putea </w:t>
            </w:r>
            <w:r w:rsidRPr="00AE0B9E">
              <w:t>solicita rate de sprijin diferite. Tinerii fermieri, investitiile asociative, proiectele integrate, investitiile realizate in zone care se confrunta cu conditii naturale specifice cat si investitiile aflate in legatura stransa cu Articolele 28 si 29 pentru agromediu vor beneficia de o intensitate ridicata a sprijinului financiar.</w:t>
            </w:r>
          </w:p>
          <w:p w:rsidR="00B30A14" w:rsidRPr="00AE0B9E" w:rsidRDefault="00B30A14" w:rsidP="007278F0">
            <w:pPr>
              <w:kinsoku w:val="0"/>
              <w:overflowPunct w:val="0"/>
              <w:spacing w:line="240" w:lineRule="auto"/>
            </w:pPr>
            <w:r w:rsidRPr="00AE0B9E">
              <w:t xml:space="preserve">Deasemenea, vor putea beneficia de intensitati ridicate ale sprijinului financiar, solicitantii care proceseaza materia prima independent sau in cadrul unei </w:t>
            </w:r>
            <w:r>
              <w:t>forme asociative</w:t>
            </w:r>
            <w:r w:rsidRPr="00AE0B9E">
              <w:t>.</w:t>
            </w:r>
          </w:p>
          <w:p w:rsidR="00B30A14" w:rsidRPr="00AE0B9E" w:rsidRDefault="00B30A14" w:rsidP="007278F0">
            <w:pPr>
              <w:kinsoku w:val="0"/>
              <w:overflowPunct w:val="0"/>
              <w:spacing w:line="240" w:lineRule="auto"/>
            </w:pPr>
            <w:r w:rsidRPr="00AE0B9E">
              <w:lastRenderedPageBreak/>
              <w:t>In contextul noii programari strategice, pentru perioada 2014-2020, investitiile in active fizice reprezinta factorul cheie care va ajuta sectorul agricol sa raspunda urmatoarelor provocari vechi si noi: cresterea competitivitatii fermelor la nivel european pentru a participa la piata globala, implementarea de actiuni inovatoare, imbunatatirea performantelor de mediu si mentinerea si crearea de noi oportunitati de angajare in zonele rurale.</w:t>
            </w:r>
          </w:p>
          <w:p w:rsidR="00B30A14" w:rsidRDefault="00B30A14" w:rsidP="007278F0">
            <w:pPr>
              <w:kinsoku w:val="0"/>
              <w:overflowPunct w:val="0"/>
              <w:spacing w:line="240" w:lineRule="auto"/>
              <w:rPr>
                <w:b/>
              </w:rPr>
            </w:pPr>
          </w:p>
          <w:p w:rsidR="00B30A14" w:rsidRDefault="00B30A14" w:rsidP="007278F0">
            <w:pPr>
              <w:kinsoku w:val="0"/>
              <w:overflowPunct w:val="0"/>
              <w:spacing w:line="240" w:lineRule="auto"/>
              <w:rPr>
                <w:b/>
              </w:rPr>
            </w:pPr>
            <w:r>
              <w:rPr>
                <w:b/>
              </w:rPr>
              <w:t xml:space="preserve">Obiectiv de dezvoltare rurală: </w:t>
            </w:r>
            <w:r w:rsidRPr="00F17E5F">
              <w:rPr>
                <w:b/>
              </w:rPr>
              <w:t>1 – Favorizarea competitivitatii agriculturii</w:t>
            </w:r>
            <w:r>
              <w:rPr>
                <w:b/>
              </w:rPr>
              <w:t>.</w:t>
            </w:r>
          </w:p>
          <w:p w:rsidR="00B30A14" w:rsidRPr="00AE0B9E" w:rsidRDefault="00B30A14" w:rsidP="007278F0">
            <w:pPr>
              <w:kinsoku w:val="0"/>
              <w:overflowPunct w:val="0"/>
              <w:spacing w:line="240" w:lineRule="auto"/>
              <w:rPr>
                <w:b/>
              </w:rPr>
            </w:pPr>
          </w:p>
          <w:p w:rsidR="00B30A14" w:rsidRDefault="00B30A14" w:rsidP="007278F0">
            <w:pPr>
              <w:kinsoku w:val="0"/>
              <w:overflowPunct w:val="0"/>
              <w:spacing w:line="240" w:lineRule="auto"/>
              <w:rPr>
                <w:b/>
              </w:rPr>
            </w:pPr>
            <w:r>
              <w:rPr>
                <w:b/>
              </w:rPr>
              <w:t>Obiectiv specific al</w:t>
            </w:r>
            <w:r w:rsidRPr="00AE0B9E">
              <w:rPr>
                <w:b/>
              </w:rPr>
              <w:t xml:space="preserve"> măsurii</w:t>
            </w:r>
            <w:r>
              <w:rPr>
                <w:b/>
              </w:rPr>
              <w:t xml:space="preserve">: </w:t>
            </w:r>
            <w:r w:rsidRPr="00F17E5F">
              <w:rPr>
                <w:b/>
              </w:rPr>
              <w:t>A. Utilizarea cat mai eficienta a fondului funciar si a efectivului de animale din teritoriul GAL</w:t>
            </w:r>
            <w:r>
              <w:rPr>
                <w:b/>
              </w:rPr>
              <w:t>.</w:t>
            </w:r>
          </w:p>
          <w:p w:rsidR="00B30A14" w:rsidRPr="00AE0B9E" w:rsidRDefault="00B30A14" w:rsidP="007278F0">
            <w:pPr>
              <w:kinsoku w:val="0"/>
              <w:overflowPunct w:val="0"/>
              <w:spacing w:line="240" w:lineRule="auto"/>
              <w:rPr>
                <w:b/>
              </w:rPr>
            </w:pPr>
          </w:p>
          <w:p w:rsidR="00B30A14" w:rsidRDefault="00B30A14" w:rsidP="007278F0">
            <w:pPr>
              <w:kinsoku w:val="0"/>
              <w:overflowPunct w:val="0"/>
              <w:spacing w:line="240" w:lineRule="auto"/>
            </w:pPr>
            <w:r w:rsidRPr="00AE0B9E">
              <w:rPr>
                <w:b/>
              </w:rPr>
              <w:t>Măsura contribuie la prioritatea/prioritățile prevăzute la art. 5, Reg. (UE) nr. 1305/2013</w:t>
            </w:r>
            <w:r>
              <w:rPr>
                <w:b/>
              </w:rPr>
              <w:t xml:space="preserve">: </w:t>
            </w:r>
            <w:r w:rsidRPr="002C28E9">
              <w:rPr>
                <w:b/>
              </w:rPr>
              <w:t>P2 si P3</w:t>
            </w:r>
            <w:r>
              <w:t>.</w:t>
            </w:r>
          </w:p>
          <w:p w:rsidR="00B30A14" w:rsidRDefault="00B30A14" w:rsidP="007278F0">
            <w:pPr>
              <w:spacing w:line="240" w:lineRule="auto"/>
              <w:rPr>
                <w:b/>
              </w:rPr>
            </w:pPr>
            <w:r w:rsidRPr="00AE0B9E">
              <w:rPr>
                <w:b/>
              </w:rPr>
              <w:t xml:space="preserve">Măsura corespunde obiectivelor art. </w:t>
            </w:r>
            <w:r>
              <w:rPr>
                <w:b/>
              </w:rPr>
              <w:t xml:space="preserve">17 </w:t>
            </w:r>
            <w:r w:rsidRPr="00AE0B9E">
              <w:rPr>
                <w:b/>
              </w:rPr>
              <w:t>din Reg. (UE) nr. 1305/2013 (pentru măsurile care pot fi asimilate unui articol din Titlul III: Sprijinul pentru dezvoltarea rurală al Reg. (UE) nr. 1305/2013), se va menționa un singur articol al Regulamentului la care contribuie măsura propusă).</w:t>
            </w:r>
          </w:p>
          <w:p w:rsidR="00B30A14" w:rsidRDefault="00B30A14" w:rsidP="007278F0">
            <w:pPr>
              <w:spacing w:line="240" w:lineRule="auto"/>
              <w:rPr>
                <w:b/>
              </w:rPr>
            </w:pPr>
          </w:p>
          <w:p w:rsidR="00B30A14" w:rsidRDefault="00B30A14" w:rsidP="007278F0">
            <w:pPr>
              <w:spacing w:line="240" w:lineRule="auto"/>
              <w:rPr>
                <w:b/>
              </w:rPr>
            </w:pPr>
            <w:r w:rsidRPr="00AE0B9E">
              <w:rPr>
                <w:b/>
              </w:rPr>
              <w:t xml:space="preserve">Măsura contribuie la Domeniul de intervenție </w:t>
            </w:r>
            <w:r>
              <w:rPr>
                <w:b/>
              </w:rPr>
              <w:t>2A</w:t>
            </w:r>
            <w:r w:rsidRPr="00AE0B9E">
              <w:rPr>
                <w:b/>
              </w:rPr>
              <w:t xml:space="preserve"> (se menționează doar domeniul principal de intervenție al măsurii, unul dintre cele prevăzute la art. 5, Reg. (UE) nr. 1305/2013).</w:t>
            </w:r>
          </w:p>
          <w:p w:rsidR="00B30A14" w:rsidRDefault="00B30A14" w:rsidP="007278F0">
            <w:pPr>
              <w:spacing w:line="240" w:lineRule="auto"/>
              <w:rPr>
                <w:b/>
              </w:rPr>
            </w:pPr>
          </w:p>
          <w:p w:rsidR="00B30A14" w:rsidRDefault="00B30A14" w:rsidP="007278F0">
            <w:pPr>
              <w:kinsoku w:val="0"/>
              <w:overflowPunct w:val="0"/>
              <w:spacing w:line="240" w:lineRule="auto"/>
              <w:rPr>
                <w:b/>
              </w:rPr>
            </w:pPr>
            <w:r w:rsidRPr="00AE0B9E">
              <w:rPr>
                <w:b/>
              </w:rPr>
              <w:t>Măsura contribuie la obiectivele transversale ale Reg. (UE) nr. 1305/2013:</w:t>
            </w:r>
            <w:r>
              <w:rPr>
                <w:b/>
              </w:rPr>
              <w:t xml:space="preserve"> </w:t>
            </w:r>
            <w:r w:rsidRPr="0062331F">
              <w:rPr>
                <w:b/>
              </w:rPr>
              <w:t>inovare şi protecţia mediului.</w:t>
            </w:r>
          </w:p>
          <w:p w:rsidR="00B30A14" w:rsidRPr="00E35B8B" w:rsidRDefault="00B30A14" w:rsidP="007278F0">
            <w:pPr>
              <w:kinsoku w:val="0"/>
              <w:overflowPunct w:val="0"/>
              <w:spacing w:line="240" w:lineRule="auto"/>
              <w:rPr>
                <w:b/>
              </w:rPr>
            </w:pPr>
            <w:r w:rsidRPr="00E35B8B">
              <w:rPr>
                <w:b/>
              </w:rPr>
              <w:t>Maura SOLUTII INOVATIVE PENTRU O AGRICULTURA COMPETITIVA IN MICRO-REGIUNEA GAL CRIVATUL DE SUD-EST – M1/2A contribuie la obiectivele transversale ale Reg. (UE) nr. 1305/2013: inovare şi protecţia mediului, astfel:</w:t>
            </w:r>
          </w:p>
          <w:p w:rsidR="00B30A14" w:rsidRPr="00E35B8B" w:rsidRDefault="00B30A14" w:rsidP="007278F0">
            <w:pPr>
              <w:kinsoku w:val="0"/>
              <w:overflowPunct w:val="0"/>
              <w:spacing w:line="240" w:lineRule="auto"/>
            </w:pPr>
            <w:r w:rsidRPr="00E35B8B">
              <w:t>- Obiectiv inovare. Sprijinul pentru realizarea de investiţii în active fizice inovative în domeniul producţiei agricole, a procesării şi a infrastructurii agricole va ameliora performanţa economică a exploataţiilor și va conduce la obținerea de produse procesate cu înaltă valoare adaugata. În agricultură, sprijinul va viza îndeosebi folosirea de soiuri de plante mai bine adaptate la secetă, rase de animale mai productive, tehnologii eficiente şi moderne, instalaţii inovatoare. În sectorul de procesare al produselor agro-alimentare, vor fi încurajate acele tehnologii şi echipamente cu un caracter inovator, care vor conduce la utilizarea, la o scară mai largă, a tehnologiilor moderne.</w:t>
            </w:r>
          </w:p>
          <w:p w:rsidR="00B30A14" w:rsidRPr="00E35B8B" w:rsidRDefault="00B30A14" w:rsidP="007278F0">
            <w:pPr>
              <w:kinsoku w:val="0"/>
              <w:overflowPunct w:val="0"/>
              <w:spacing w:line="240" w:lineRule="auto"/>
            </w:pPr>
            <w:r w:rsidRPr="00E35B8B">
              <w:t>- Obiectiv protectia mediului. In cadrul acestei măsuri se vor încuraja investițiile ce vizează eficientizarea/economisirea consumului de apă, utilizarea energiei regenerabile în sectorul agroalimentar, prelucrarea deșeurilor, a reziduurilor precum şi reducerea emisiilor de gaze cu efect de seră şi de amoniac în agricultură. Investițiile în modernizarea sistemelor de irigații vor fi realizate în conformitate cu prevederile planurilor de management ale bazinelor hidrografice potrivit Directivei Cadru Apă, asigurând contorizarea și eficientizarea consumului de apă și energie. Investițiile în industria de procesare vor viza reducerea amprentei asupra mediului prin încurajarea de noi metode de păstrare a producției agroalimentare, pentru creșterea siguranței alimentare, produse adaptate mai bine cerințelor pieței, metode de utilizarea deşeurilor și de epurare a apei pentru protejarea mediului si anveloparea clădirilor.</w:t>
            </w:r>
          </w:p>
          <w:p w:rsidR="00B30A14" w:rsidRPr="00E35B8B" w:rsidRDefault="00B30A14" w:rsidP="007278F0">
            <w:pPr>
              <w:kinsoku w:val="0"/>
              <w:overflowPunct w:val="0"/>
              <w:spacing w:line="240" w:lineRule="auto"/>
            </w:pPr>
          </w:p>
          <w:p w:rsidR="00B30A14" w:rsidRDefault="00B30A14" w:rsidP="007278F0">
            <w:pPr>
              <w:spacing w:line="240" w:lineRule="auto"/>
              <w:rPr>
                <w:b/>
              </w:rPr>
            </w:pPr>
            <w:r w:rsidRPr="00AE0B9E">
              <w:rPr>
                <w:b/>
              </w:rPr>
              <w:t>Complementaritatea cu alte măsuri din SDL:</w:t>
            </w:r>
            <w:r>
              <w:rPr>
                <w:b/>
              </w:rPr>
              <w:t xml:space="preserve"> </w:t>
            </w:r>
          </w:p>
          <w:p w:rsidR="00B30A14" w:rsidRDefault="00B30A14" w:rsidP="007278F0">
            <w:pPr>
              <w:spacing w:line="240" w:lineRule="auto"/>
            </w:pPr>
            <w:r w:rsidRPr="00301816">
              <w:t>Masura 1/2A este complemenara cu Masura 2/2A, Masura 3/6A si Masura 5/3A.</w:t>
            </w:r>
          </w:p>
          <w:p w:rsidR="00B30A14" w:rsidRPr="00AE0B9E" w:rsidRDefault="00B30A14" w:rsidP="007278F0">
            <w:pPr>
              <w:spacing w:line="240" w:lineRule="auto"/>
              <w:rPr>
                <w:b/>
              </w:rPr>
            </w:pPr>
          </w:p>
          <w:p w:rsidR="00B30A14" w:rsidRPr="00AE0B9E" w:rsidRDefault="00B30A14" w:rsidP="007278F0">
            <w:pPr>
              <w:kinsoku w:val="0"/>
              <w:overflowPunct w:val="0"/>
              <w:spacing w:line="240" w:lineRule="auto"/>
              <w:rPr>
                <w:b/>
              </w:rPr>
            </w:pPr>
            <w:r w:rsidRPr="00AE0B9E">
              <w:rPr>
                <w:b/>
              </w:rPr>
              <w:t>Sinergia cu alte măsuri din SDL:</w:t>
            </w:r>
          </w:p>
          <w:p w:rsidR="00B30A14" w:rsidRPr="00AE0B9E" w:rsidRDefault="00B30A14" w:rsidP="007278F0">
            <w:pPr>
              <w:kinsoku w:val="0"/>
              <w:overflowPunct w:val="0"/>
              <w:spacing w:line="240" w:lineRule="auto"/>
            </w:pPr>
            <w:r w:rsidRPr="00AE0B9E">
              <w:t>Masura 1</w:t>
            </w:r>
            <w:r>
              <w:t>/2A</w:t>
            </w:r>
            <w:r w:rsidRPr="00AE0B9E">
              <w:t xml:space="preserve"> alaturi de Masura 2</w:t>
            </w:r>
            <w:r>
              <w:t>/2A</w:t>
            </w:r>
            <w:r w:rsidRPr="00AE0B9E">
              <w:t xml:space="preserve"> contribuie la P2.</w:t>
            </w:r>
          </w:p>
          <w:p w:rsidR="00B30A14" w:rsidRPr="00392E38" w:rsidRDefault="00B30A14" w:rsidP="007278F0">
            <w:pPr>
              <w:kinsoku w:val="0"/>
              <w:overflowPunct w:val="0"/>
              <w:spacing w:line="240" w:lineRule="auto"/>
            </w:pPr>
            <w:r w:rsidRPr="00AE0B9E">
              <w:t>Masura 1</w:t>
            </w:r>
            <w:r>
              <w:t>/2A</w:t>
            </w:r>
            <w:r w:rsidRPr="00AE0B9E">
              <w:t xml:space="preserve"> alaturi de Masura 5</w:t>
            </w:r>
            <w:r>
              <w:t>/3A</w:t>
            </w:r>
            <w:r w:rsidRPr="00AE0B9E">
              <w:t xml:space="preserve"> contribuie la P3.</w:t>
            </w:r>
          </w:p>
        </w:tc>
      </w:tr>
      <w:tr w:rsidR="00B30A14" w:rsidRPr="00AE0B9E" w:rsidTr="00035E22">
        <w:trPr>
          <w:trHeight w:val="20"/>
        </w:trPr>
        <w:tc>
          <w:tcPr>
            <w:tcW w:w="9243" w:type="dxa"/>
          </w:tcPr>
          <w:p w:rsidR="00B30A14" w:rsidRPr="00AE0B9E" w:rsidRDefault="00B30A14" w:rsidP="007278F0">
            <w:pPr>
              <w:spacing w:line="240" w:lineRule="auto"/>
              <w:rPr>
                <w:b/>
              </w:rPr>
            </w:pPr>
            <w:r w:rsidRPr="00AE0B9E">
              <w:rPr>
                <w:b/>
              </w:rPr>
              <w:lastRenderedPageBreak/>
              <w:t>2. Valoarea adăugată a măsurii</w:t>
            </w:r>
          </w:p>
          <w:p w:rsidR="00B30A14" w:rsidRPr="00AE0B9E" w:rsidRDefault="00B30A14" w:rsidP="007278F0">
            <w:pPr>
              <w:kinsoku w:val="0"/>
              <w:overflowPunct w:val="0"/>
              <w:spacing w:line="240" w:lineRule="auto"/>
            </w:pPr>
            <w:r w:rsidRPr="00AE0B9E">
              <w:t>Masura aduce o valoare adaugata micro-regiunii prin faptul ca, in teritoriul vizat s-a identificat prin SWOT necesitatea dotarii fermelor agricole (vegetale si zootehnice) cu tehnologii</w:t>
            </w:r>
            <w:r>
              <w:t xml:space="preserve"> moderne, conforme cu normele UE</w:t>
            </w:r>
            <w:r w:rsidRPr="00AE0B9E">
              <w:t xml:space="preserve">. </w:t>
            </w:r>
            <w:r>
              <w:t xml:space="preserve">Prin prezenta masura de finantare se urmareste sprijinirea proiectelor derulate de formele asociative. </w:t>
            </w:r>
            <w:r w:rsidRPr="00AE0B9E">
              <w:t>Totodata, fondul funciar de pe intreg teritoriul GAL are de suferit ca urmare a lipsei irigatiilor din zona.</w:t>
            </w:r>
          </w:p>
          <w:p w:rsidR="00B30A14" w:rsidRPr="00AE0B9E" w:rsidRDefault="00B30A14" w:rsidP="007278F0">
            <w:pPr>
              <w:kinsoku w:val="0"/>
              <w:overflowPunct w:val="0"/>
              <w:spacing w:line="240" w:lineRule="auto"/>
            </w:pPr>
            <w:r w:rsidRPr="00AE0B9E">
              <w:lastRenderedPageBreak/>
              <w:t xml:space="preserve">In numar de noua U.A.T-uri membre GAL sunt introduse in lista zonelor defavorizate cu constrangeri semnificative. </w:t>
            </w:r>
          </w:p>
          <w:p w:rsidR="00B30A14" w:rsidRPr="00AE0B9E" w:rsidRDefault="00B30A14" w:rsidP="007278F0">
            <w:pPr>
              <w:kinsoku w:val="0"/>
              <w:overflowPunct w:val="0"/>
              <w:spacing w:line="240" w:lineRule="auto"/>
            </w:pPr>
            <w:r w:rsidRPr="00AE0B9E">
              <w:t>Măsura contribuie la:</w:t>
            </w:r>
          </w:p>
          <w:p w:rsidR="00B30A14" w:rsidRPr="00AE0B9E" w:rsidRDefault="00B30A14" w:rsidP="007278F0">
            <w:pPr>
              <w:widowControl w:val="0"/>
              <w:numPr>
                <w:ilvl w:val="0"/>
                <w:numId w:val="44"/>
              </w:numPr>
              <w:kinsoku w:val="0"/>
              <w:overflowPunct w:val="0"/>
              <w:autoSpaceDE w:val="0"/>
              <w:autoSpaceDN w:val="0"/>
              <w:adjustRightInd w:val="0"/>
              <w:spacing w:after="0" w:line="240" w:lineRule="auto"/>
              <w:ind w:right="0"/>
            </w:pPr>
            <w:r w:rsidRPr="00AE0B9E">
              <w:t>stimularea agriculturii ca principală activitate economică din teritoriul GAL;</w:t>
            </w:r>
          </w:p>
          <w:p w:rsidR="00B30A14" w:rsidRPr="00AE0B9E" w:rsidRDefault="00B30A14" w:rsidP="007278F0">
            <w:pPr>
              <w:widowControl w:val="0"/>
              <w:numPr>
                <w:ilvl w:val="0"/>
                <w:numId w:val="44"/>
              </w:numPr>
              <w:kinsoku w:val="0"/>
              <w:overflowPunct w:val="0"/>
              <w:autoSpaceDE w:val="0"/>
              <w:autoSpaceDN w:val="0"/>
              <w:adjustRightInd w:val="0"/>
              <w:spacing w:after="0" w:line="240" w:lineRule="auto"/>
              <w:ind w:right="0"/>
            </w:pPr>
            <w:r w:rsidRPr="00AE0B9E">
              <w:t>dezvoltarea resurselor umane și utilizarea de know-how;</w:t>
            </w:r>
          </w:p>
          <w:p w:rsidR="00B30A14" w:rsidRPr="00AE0B9E" w:rsidRDefault="00B30A14" w:rsidP="007278F0">
            <w:pPr>
              <w:widowControl w:val="0"/>
              <w:numPr>
                <w:ilvl w:val="0"/>
                <w:numId w:val="44"/>
              </w:numPr>
              <w:kinsoku w:val="0"/>
              <w:overflowPunct w:val="0"/>
              <w:autoSpaceDE w:val="0"/>
              <w:autoSpaceDN w:val="0"/>
              <w:adjustRightInd w:val="0"/>
              <w:spacing w:after="0" w:line="240" w:lineRule="auto"/>
              <w:ind w:right="0"/>
            </w:pPr>
            <w:r w:rsidRPr="00AE0B9E">
              <w:t>creearea de noi locuri de muncă;</w:t>
            </w:r>
          </w:p>
          <w:p w:rsidR="00B30A14" w:rsidRPr="00AE0B9E" w:rsidRDefault="00B30A14" w:rsidP="007278F0">
            <w:pPr>
              <w:widowControl w:val="0"/>
              <w:numPr>
                <w:ilvl w:val="0"/>
                <w:numId w:val="44"/>
              </w:numPr>
              <w:kinsoku w:val="0"/>
              <w:overflowPunct w:val="0"/>
              <w:autoSpaceDE w:val="0"/>
              <w:autoSpaceDN w:val="0"/>
              <w:adjustRightInd w:val="0"/>
              <w:spacing w:after="0" w:line="240" w:lineRule="auto"/>
              <w:ind w:right="0"/>
              <w:rPr>
                <w:b/>
              </w:rPr>
            </w:pPr>
            <w:r w:rsidRPr="00AE0B9E">
              <w:t>încurajarea parteneriatelor prin susţinerea formelor asociative (asociaţii de crescători de animale şi/sau cooperative agricole) care îşi au sediul în teritoriul GAL.</w:t>
            </w:r>
          </w:p>
        </w:tc>
      </w:tr>
      <w:tr w:rsidR="00B30A14" w:rsidRPr="00AE0B9E" w:rsidTr="00035E22">
        <w:trPr>
          <w:trHeight w:val="20"/>
        </w:trPr>
        <w:tc>
          <w:tcPr>
            <w:tcW w:w="9243" w:type="dxa"/>
          </w:tcPr>
          <w:p w:rsidR="00B30A14" w:rsidRPr="00AE0B9E" w:rsidRDefault="00B30A14" w:rsidP="007278F0">
            <w:pPr>
              <w:spacing w:line="240" w:lineRule="auto"/>
              <w:rPr>
                <w:b/>
              </w:rPr>
            </w:pPr>
            <w:r w:rsidRPr="00AE0B9E">
              <w:rPr>
                <w:b/>
              </w:rPr>
              <w:lastRenderedPageBreak/>
              <w:t>3. Trimiteri la alte acte legislative</w:t>
            </w:r>
          </w:p>
          <w:p w:rsidR="00B30A14" w:rsidRPr="00AE0B9E" w:rsidRDefault="00B30A14" w:rsidP="007278F0">
            <w:pPr>
              <w:kinsoku w:val="0"/>
              <w:overflowPunct w:val="0"/>
              <w:spacing w:line="240" w:lineRule="auto"/>
            </w:pPr>
            <w:r w:rsidRPr="00AE0B9E">
              <w:t>•</w:t>
            </w:r>
            <w:r w:rsidRPr="00AE0B9E">
              <w:tab/>
              <w:t>Legislaţia naţională cu incidenţă în domeniile activităţilor agricole prevăzută în Ghidul solicitantului pentru participarea la selecţia SDL.</w:t>
            </w:r>
          </w:p>
          <w:p w:rsidR="00B30A14" w:rsidRPr="00AE0B9E" w:rsidRDefault="00B30A14" w:rsidP="007278F0">
            <w:pPr>
              <w:kinsoku w:val="0"/>
              <w:overflowPunct w:val="0"/>
              <w:spacing w:line="240" w:lineRule="auto"/>
              <w:rPr>
                <w:b/>
              </w:rPr>
            </w:pPr>
            <w:r w:rsidRPr="00AE0B9E">
              <w:t>•</w:t>
            </w:r>
            <w:r w:rsidRPr="00AE0B9E">
              <w:tab/>
              <w:t>Reg. (UE) 1303/2013 , Reg. (UE) 1305/2013, Reg. (UE) nr. 807/2014.</w:t>
            </w:r>
          </w:p>
        </w:tc>
      </w:tr>
      <w:tr w:rsidR="00B30A14" w:rsidRPr="00AE0B9E" w:rsidTr="00035E22">
        <w:trPr>
          <w:trHeight w:val="20"/>
        </w:trPr>
        <w:tc>
          <w:tcPr>
            <w:tcW w:w="9243" w:type="dxa"/>
          </w:tcPr>
          <w:p w:rsidR="00B30A14" w:rsidRPr="00AE0B9E" w:rsidRDefault="00B30A14" w:rsidP="007278F0">
            <w:pPr>
              <w:spacing w:line="240" w:lineRule="auto"/>
            </w:pPr>
            <w:r w:rsidRPr="00AE0B9E">
              <w:rPr>
                <w:b/>
                <w:bCs/>
              </w:rPr>
              <w:t xml:space="preserve">4. Beneficiari direcți/indirecți (grup țintă) </w:t>
            </w:r>
          </w:p>
          <w:p w:rsidR="00B30A14" w:rsidRPr="00E35B8B" w:rsidRDefault="00B30A14" w:rsidP="007278F0">
            <w:pPr>
              <w:kinsoku w:val="0"/>
              <w:overflowPunct w:val="0"/>
              <w:spacing w:line="240" w:lineRule="auto"/>
            </w:pPr>
            <w:r w:rsidRPr="00E35B8B">
              <w:t>Beneficiari direcţi:</w:t>
            </w:r>
          </w:p>
          <w:p w:rsidR="00B30A14" w:rsidRPr="00E35B8B" w:rsidRDefault="00B30A14" w:rsidP="007278F0">
            <w:pPr>
              <w:widowControl w:val="0"/>
              <w:numPr>
                <w:ilvl w:val="0"/>
                <w:numId w:val="40"/>
              </w:numPr>
              <w:kinsoku w:val="0"/>
              <w:overflowPunct w:val="0"/>
              <w:autoSpaceDE w:val="0"/>
              <w:autoSpaceDN w:val="0"/>
              <w:adjustRightInd w:val="0"/>
              <w:spacing w:after="0" w:line="240" w:lineRule="auto"/>
              <w:ind w:right="0"/>
            </w:pPr>
            <w:r w:rsidRPr="00E35B8B">
              <w:t>Beneficiari care au accesat Masura 2/2A ”Dezvoltarea fermelor mici si foarte mici” pentru infiintarea de noi exploatatii agricole / instalarea pentru prima data ca sefi ai exploatatiilor agricole,  Masura 3/6A ”Cresterea atractivitatii zonelor rurale prin diversificarea activitatilor non-agricole” pentru infiintarea unei activitati non-agricole noi, si/sau Masura 5/3A ”Forme asociative locale” pentru infiintarea unei forme asociative noi, atat ca membru al asociatiei cat si ca entitate formata.</w:t>
            </w:r>
          </w:p>
          <w:p w:rsidR="00B30A14" w:rsidRPr="00E35B8B" w:rsidRDefault="00B30A14" w:rsidP="007278F0">
            <w:pPr>
              <w:kinsoku w:val="0"/>
              <w:overflowPunct w:val="0"/>
              <w:spacing w:line="240" w:lineRule="auto"/>
              <w:ind w:left="720"/>
            </w:pPr>
            <w:r w:rsidRPr="00E35B8B">
              <w:t xml:space="preserve">In acest mod Masura 1/2A este complementara cu Masura 2/2A, Masura 3/6A si Masura 5/3A.  </w:t>
            </w:r>
          </w:p>
          <w:p w:rsidR="00B30A14" w:rsidRPr="00E35B8B" w:rsidRDefault="00B30A14" w:rsidP="007278F0">
            <w:pPr>
              <w:widowControl w:val="0"/>
              <w:numPr>
                <w:ilvl w:val="0"/>
                <w:numId w:val="40"/>
              </w:numPr>
              <w:kinsoku w:val="0"/>
              <w:overflowPunct w:val="0"/>
              <w:autoSpaceDE w:val="0"/>
              <w:autoSpaceDN w:val="0"/>
              <w:adjustRightInd w:val="0"/>
              <w:spacing w:after="0" w:line="240" w:lineRule="auto"/>
              <w:ind w:right="0"/>
            </w:pPr>
            <w:r w:rsidRPr="00E35B8B">
              <w:t>Exploataţiile agricole cu activitatea în teritoriul GAL din categoria micro-intreprinderilor sau întreprinderilor mici, conform definiţiilor şi condiţiilor de eligibilitate prevăzute în Ghidul solicitantului la Sm.4.1 si Sm.4.2 din PNDR 2014-2020;</w:t>
            </w:r>
          </w:p>
          <w:p w:rsidR="00B30A14" w:rsidRPr="00E35B8B" w:rsidRDefault="00B30A14" w:rsidP="007278F0">
            <w:pPr>
              <w:widowControl w:val="0"/>
              <w:numPr>
                <w:ilvl w:val="0"/>
                <w:numId w:val="40"/>
              </w:numPr>
              <w:kinsoku w:val="0"/>
              <w:overflowPunct w:val="0"/>
              <w:autoSpaceDE w:val="0"/>
              <w:autoSpaceDN w:val="0"/>
              <w:adjustRightInd w:val="0"/>
              <w:spacing w:after="0" w:line="240" w:lineRule="auto"/>
              <w:ind w:right="0"/>
            </w:pPr>
            <w:r w:rsidRPr="00E35B8B">
              <w:t>Unităţile de procesare din categoria întreprinderilor mici sau micro-întreprinderi din teritoriul GAL;</w:t>
            </w:r>
          </w:p>
          <w:p w:rsidR="00B30A14" w:rsidRPr="00E35B8B" w:rsidRDefault="00B30A14" w:rsidP="007278F0">
            <w:pPr>
              <w:widowControl w:val="0"/>
              <w:numPr>
                <w:ilvl w:val="0"/>
                <w:numId w:val="40"/>
              </w:numPr>
              <w:kinsoku w:val="0"/>
              <w:overflowPunct w:val="0"/>
              <w:autoSpaceDE w:val="0"/>
              <w:autoSpaceDN w:val="0"/>
              <w:adjustRightInd w:val="0"/>
              <w:spacing w:after="0" w:line="240" w:lineRule="auto"/>
              <w:ind w:right="0"/>
            </w:pPr>
            <w:r w:rsidRPr="00E35B8B">
              <w:t>Asociaţiile de crescători de animale si cooperativele agricole din teritoriul GAL;</w:t>
            </w:r>
          </w:p>
          <w:p w:rsidR="00B30A14" w:rsidRPr="00E35B8B" w:rsidRDefault="00B30A14" w:rsidP="007278F0">
            <w:pPr>
              <w:kinsoku w:val="0"/>
              <w:overflowPunct w:val="0"/>
              <w:spacing w:line="240" w:lineRule="auto"/>
            </w:pPr>
            <w:r w:rsidRPr="00E35B8B">
              <w:t>Beneficiari indirecti:</w:t>
            </w:r>
          </w:p>
          <w:p w:rsidR="00B30A14" w:rsidRPr="00AE0B9E" w:rsidRDefault="00B30A14" w:rsidP="007278F0">
            <w:pPr>
              <w:widowControl w:val="0"/>
              <w:numPr>
                <w:ilvl w:val="0"/>
                <w:numId w:val="40"/>
              </w:numPr>
              <w:kinsoku w:val="0"/>
              <w:overflowPunct w:val="0"/>
              <w:autoSpaceDE w:val="0"/>
              <w:autoSpaceDN w:val="0"/>
              <w:adjustRightInd w:val="0"/>
              <w:spacing w:after="0" w:line="240" w:lineRule="auto"/>
              <w:ind w:right="0"/>
            </w:pPr>
            <w:r w:rsidRPr="00E35B8B">
              <w:t>Persoanele din categoria populaţiei active aflate în căutarea unui loc de muncă;</w:t>
            </w:r>
          </w:p>
        </w:tc>
      </w:tr>
      <w:tr w:rsidR="00B30A14" w:rsidRPr="00AE0B9E" w:rsidTr="00035E22">
        <w:trPr>
          <w:trHeight w:val="20"/>
        </w:trPr>
        <w:tc>
          <w:tcPr>
            <w:tcW w:w="9243" w:type="dxa"/>
          </w:tcPr>
          <w:p w:rsidR="00B30A14" w:rsidRPr="00AE0B9E" w:rsidRDefault="00B30A14" w:rsidP="007278F0">
            <w:pPr>
              <w:spacing w:line="240" w:lineRule="auto"/>
            </w:pPr>
            <w:r w:rsidRPr="00AE0B9E">
              <w:rPr>
                <w:b/>
                <w:bCs/>
              </w:rPr>
              <w:t xml:space="preserve">5. Tip de sprijin </w:t>
            </w:r>
          </w:p>
          <w:p w:rsidR="00B30A14" w:rsidRPr="00AE0B9E" w:rsidRDefault="00B30A14" w:rsidP="007278F0">
            <w:pPr>
              <w:spacing w:line="240" w:lineRule="auto"/>
            </w:pPr>
            <w:r w:rsidRPr="00AE0B9E">
              <w:rPr>
                <w:b/>
                <w:bCs/>
              </w:rPr>
              <w:t xml:space="preserve">Se va stabili în conformitate cu prevederile art. 67 al Reg. (UE) nr. 1303/2013. </w:t>
            </w:r>
          </w:p>
          <w:p w:rsidR="00B30A14" w:rsidRPr="00AE0B9E" w:rsidRDefault="00B30A14" w:rsidP="007278F0">
            <w:pPr>
              <w:spacing w:line="240" w:lineRule="auto"/>
            </w:pPr>
            <w:r w:rsidRPr="00AE0B9E">
              <w:t>•</w:t>
            </w:r>
            <w:r>
              <w:t xml:space="preserve"> </w:t>
            </w:r>
            <w:r w:rsidRPr="00AE0B9E">
              <w:t xml:space="preserve"> Rambursarea costurilor eligibile suportate și plătite efectiv.</w:t>
            </w:r>
          </w:p>
          <w:p w:rsidR="00B30A14" w:rsidRPr="00AE0B9E" w:rsidRDefault="00B30A14" w:rsidP="007278F0">
            <w:pPr>
              <w:kinsoku w:val="0"/>
              <w:overflowPunct w:val="0"/>
              <w:spacing w:line="240" w:lineRule="auto"/>
            </w:pPr>
            <w:r w:rsidRPr="00AE0B9E">
              <w:t>• Plăți în avans, cu condiția constituirii unei garanții bancare sau a unei garanții echivalente corespunzătoare procentului de 100 % din valoarea avansului, în conformitate cu art. 45 (4) și art. 63 ale</w:t>
            </w:r>
            <w:r>
              <w:t xml:space="preserve"> Reg. (UE) nr. 1305/2013, </w:t>
            </w:r>
            <w:r w:rsidRPr="00AE0B9E">
              <w:t>în cazul proiectelor de investiții.</w:t>
            </w:r>
          </w:p>
        </w:tc>
      </w:tr>
      <w:tr w:rsidR="00B30A14" w:rsidRPr="00E35B8B" w:rsidTr="00035E22">
        <w:trPr>
          <w:trHeight w:val="20"/>
        </w:trPr>
        <w:tc>
          <w:tcPr>
            <w:tcW w:w="9243" w:type="dxa"/>
          </w:tcPr>
          <w:p w:rsidR="00B30A14" w:rsidRPr="003E76F0" w:rsidRDefault="00B30A14" w:rsidP="007278F0">
            <w:pPr>
              <w:spacing w:line="240" w:lineRule="auto"/>
              <w:rPr>
                <w:b/>
                <w:bCs/>
              </w:rPr>
            </w:pPr>
            <w:r w:rsidRPr="003E76F0">
              <w:rPr>
                <w:b/>
                <w:bCs/>
              </w:rPr>
              <w:t>6.A. Tipuri de acțiuni eligibile</w:t>
            </w:r>
          </w:p>
          <w:p w:rsidR="00B30A14" w:rsidRPr="003E76F0" w:rsidRDefault="00B30A14" w:rsidP="007278F0">
            <w:pPr>
              <w:spacing w:line="240" w:lineRule="auto"/>
              <w:rPr>
                <w:bCs/>
              </w:rPr>
            </w:pPr>
            <w:r w:rsidRPr="003E76F0">
              <w:rPr>
                <w:bCs/>
              </w:rPr>
              <w:t>Prin această măsură se vor finanţa proiectele de investiţii propuse în urma acţiunilor de consultare/animare realizate în teritoriul GAL, cat si alte tipuri de investitii care se pot dovedi ca fiind necesare in teritoriul GAL. Investitiile realizate prin intermediul acestei masuri pot fi in active tangibile si/sau intangibile, si vor urmari domeniile:</w:t>
            </w:r>
          </w:p>
          <w:p w:rsidR="00B30A14" w:rsidRPr="00E35B8B" w:rsidRDefault="00B30A14" w:rsidP="007278F0">
            <w:pPr>
              <w:pStyle w:val="ListParagraph"/>
              <w:widowControl w:val="0"/>
              <w:numPr>
                <w:ilvl w:val="0"/>
                <w:numId w:val="40"/>
              </w:numPr>
              <w:autoSpaceDE w:val="0"/>
              <w:autoSpaceDN w:val="0"/>
              <w:adjustRightInd w:val="0"/>
              <w:spacing w:after="0" w:line="240" w:lineRule="auto"/>
              <w:ind w:right="0"/>
              <w:rPr>
                <w:bCs/>
              </w:rPr>
            </w:pPr>
            <w:r w:rsidRPr="00E35B8B">
              <w:rPr>
                <w:bCs/>
              </w:rPr>
              <w:t>Imbunatatirea performantelor generale ale fermelor agricole si asigurarea unei exploatari sustenabile;</w:t>
            </w:r>
          </w:p>
          <w:p w:rsidR="00B30A14" w:rsidRPr="00E35B8B" w:rsidRDefault="00B30A14" w:rsidP="007278F0">
            <w:pPr>
              <w:pStyle w:val="ListParagraph"/>
              <w:widowControl w:val="0"/>
              <w:numPr>
                <w:ilvl w:val="0"/>
                <w:numId w:val="40"/>
              </w:numPr>
              <w:autoSpaceDE w:val="0"/>
              <w:autoSpaceDN w:val="0"/>
              <w:adjustRightInd w:val="0"/>
              <w:spacing w:after="0" w:line="240" w:lineRule="auto"/>
              <w:ind w:right="0"/>
              <w:rPr>
                <w:bCs/>
              </w:rPr>
            </w:pPr>
            <w:r w:rsidRPr="00E35B8B">
              <w:rPr>
                <w:bCs/>
              </w:rPr>
              <w:t>Procesarea, marketingul si dezvoltarea produselor aferente Anexei I de la Tratatul UE (produsele rezultate pot fi si produse care nu se gasesc in Anexa I);</w:t>
            </w:r>
          </w:p>
          <w:p w:rsidR="00B30A14" w:rsidRPr="00E35B8B" w:rsidRDefault="00B30A14" w:rsidP="007278F0">
            <w:pPr>
              <w:pStyle w:val="ListParagraph"/>
              <w:widowControl w:val="0"/>
              <w:numPr>
                <w:ilvl w:val="0"/>
                <w:numId w:val="40"/>
              </w:numPr>
              <w:autoSpaceDE w:val="0"/>
              <w:autoSpaceDN w:val="0"/>
              <w:adjustRightInd w:val="0"/>
              <w:spacing w:after="0" w:line="240" w:lineRule="auto"/>
              <w:ind w:right="0"/>
              <w:rPr>
                <w:bCs/>
              </w:rPr>
            </w:pPr>
            <w:r w:rsidRPr="00E35B8B">
              <w:rPr>
                <w:bCs/>
              </w:rPr>
              <w:t>Dezvoltarea infrastructurii legate de exploatatiile agricole (sisteme de irigatii, spatii de depozitare, asigurarea accesului utilajelor agricole, asigurarea utilitatilor, etc.);</w:t>
            </w:r>
          </w:p>
          <w:p w:rsidR="00B30A14" w:rsidRPr="00E35B8B" w:rsidRDefault="00B30A14" w:rsidP="007278F0">
            <w:pPr>
              <w:pStyle w:val="ListParagraph"/>
              <w:widowControl w:val="0"/>
              <w:numPr>
                <w:ilvl w:val="0"/>
                <w:numId w:val="40"/>
              </w:numPr>
              <w:autoSpaceDE w:val="0"/>
              <w:autoSpaceDN w:val="0"/>
              <w:adjustRightInd w:val="0"/>
              <w:spacing w:after="0" w:line="240" w:lineRule="auto"/>
              <w:ind w:right="0"/>
              <w:rPr>
                <w:bCs/>
              </w:rPr>
            </w:pPr>
            <w:r w:rsidRPr="00E35B8B">
              <w:rPr>
                <w:bCs/>
              </w:rPr>
              <w:t>Imbunatatiri aduse mediului inconjurator.</w:t>
            </w:r>
          </w:p>
          <w:p w:rsidR="00B30A14" w:rsidRPr="003E76F0" w:rsidRDefault="00B30A14" w:rsidP="007278F0">
            <w:pPr>
              <w:spacing w:line="240" w:lineRule="auto"/>
              <w:rPr>
                <w:bCs/>
              </w:rPr>
            </w:pPr>
            <w:r w:rsidRPr="003E76F0">
              <w:rPr>
                <w:bCs/>
              </w:rPr>
              <w:t xml:space="preserve">O antentie sporita va fi acordata crearii de conditii artificiale in vederea consolidarii unei piete competitive si asigurarea accesului neingradit a tuturor potentialilor beneficiari. </w:t>
            </w:r>
          </w:p>
          <w:p w:rsidR="00B30A14" w:rsidRPr="003E76F0" w:rsidRDefault="00B30A14" w:rsidP="007278F0">
            <w:pPr>
              <w:spacing w:line="240" w:lineRule="auto"/>
              <w:rPr>
                <w:bCs/>
              </w:rPr>
            </w:pPr>
          </w:p>
          <w:p w:rsidR="00B30A14" w:rsidRPr="003E76F0" w:rsidRDefault="00B30A14" w:rsidP="007278F0">
            <w:pPr>
              <w:spacing w:line="240" w:lineRule="auto"/>
              <w:rPr>
                <w:bCs/>
              </w:rPr>
            </w:pPr>
            <w:r w:rsidRPr="003E76F0">
              <w:rPr>
                <w:bCs/>
              </w:rPr>
              <w:t>Tipuri de investitii in exploatatii agricole (aferenta componentei ”a”):</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Modernizarea spaţiilor tehnologice sau de producţie din cadrul exploataţiei;</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Achiziţionarea de utilaje agricole moderne pentru modernizarea fermelor agricole si pentru reducerea eroziunii solului;</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Investitii pentru utilizarea rezonabila a ingrasamintelor si a celorlalte input-uri (reducerea numarului de echipamente, a numarului de ore de folosinte, precizie ridicata, etc.);</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lastRenderedPageBreak/>
              <w:t>Modernizarea/realizarea de sisteme de irigatii;</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Construirea/modernizarea spaţiilor zootehnice;</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Infiintarea sau modernizarea locatiilor pentru depozitarea gunoiului menajer;</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Construirea/modernizarea de spaţii de depozitare pentru cereale cu tehnologii noi si eficiente in vederea reducerii emisiilor de sera, depozitare specializata, asigurarea unei bune ventilatii, izolare, etc;</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Construirea de centre de colectare a laptelui;</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Construirea de spaţii de depozitare pentru legume/fructe;</w:t>
            </w:r>
          </w:p>
          <w:p w:rsidR="00B30A14" w:rsidRPr="00E35B8B" w:rsidRDefault="00B30A14" w:rsidP="007278F0">
            <w:pPr>
              <w:pStyle w:val="ListParagraph"/>
              <w:widowControl w:val="0"/>
              <w:numPr>
                <w:ilvl w:val="0"/>
                <w:numId w:val="47"/>
              </w:numPr>
              <w:autoSpaceDE w:val="0"/>
              <w:autoSpaceDN w:val="0"/>
              <w:adjustRightInd w:val="0"/>
              <w:spacing w:after="0" w:line="240" w:lineRule="auto"/>
              <w:ind w:right="0"/>
              <w:rPr>
                <w:bCs/>
              </w:rPr>
            </w:pPr>
            <w:r w:rsidRPr="00E35B8B">
              <w:rPr>
                <w:bCs/>
              </w:rPr>
              <w:t>Infiinţare/modernizare de sere/solarii pentru legume cat si achizitia de echipamente pentru cultura si ingrijirea legumelor;</w:t>
            </w:r>
          </w:p>
          <w:p w:rsidR="00B30A14" w:rsidRPr="003E76F0" w:rsidRDefault="00B30A14" w:rsidP="007278F0">
            <w:pPr>
              <w:spacing w:line="240" w:lineRule="auto"/>
              <w:rPr>
                <w:bCs/>
              </w:rPr>
            </w:pPr>
          </w:p>
          <w:p w:rsidR="00B30A14" w:rsidRPr="003E76F0" w:rsidRDefault="00B30A14" w:rsidP="007278F0">
            <w:pPr>
              <w:spacing w:line="240" w:lineRule="auto"/>
              <w:rPr>
                <w:bCs/>
              </w:rPr>
            </w:pPr>
            <w:r w:rsidRPr="003E76F0">
              <w:rPr>
                <w:bCs/>
              </w:rPr>
              <w:t>Tipuri de investitii in unitati de productie/procesare/conditionare (aferenta componentei ”b”):</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Echipamente și utilaje pentru procesarea materiilor prime in vederea dezvoltarii de produse calitative noi, lansarii pe piata in mod special pentru realizarea lanturilor scurte de comercializare;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Crearea sau modernizarea spatiilor locale in vederea crearii de retele, receptionare a marfurilor, depozitare, conditionare, sortare si ambalare;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Lucrari de constructii specifice (depozit, hala, siloz pentru cereale, etc.)</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Construirea de unităţi de procesare pentru lapte/carne/legume/fructe/cereale;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Echipamente si utilaje pentru depozitarea materiilor prime;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Achiziţia de maşini de transport frigorifice pentru carne/lapte;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Achiziţia unui abator mobil pentru bovine/porcine/ovine/caprine;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Achiziţia de maşini de transport frigorifice pentru carne/lapte;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Modernizarea unităţilor de procesare carne/lapte;</w:t>
            </w:r>
          </w:p>
          <w:p w:rsidR="00B30A14" w:rsidRPr="00E35B8B" w:rsidRDefault="00B30A14" w:rsidP="007278F0">
            <w:pPr>
              <w:pStyle w:val="ListParagraph"/>
              <w:widowControl w:val="0"/>
              <w:numPr>
                <w:ilvl w:val="0"/>
                <w:numId w:val="48"/>
              </w:numPr>
              <w:autoSpaceDE w:val="0"/>
              <w:autoSpaceDN w:val="0"/>
              <w:adjustRightInd w:val="0"/>
              <w:spacing w:after="0" w:line="240" w:lineRule="auto"/>
              <w:ind w:right="0"/>
              <w:rPr>
                <w:bCs/>
              </w:rPr>
            </w:pPr>
            <w:r w:rsidRPr="00E35B8B">
              <w:rPr>
                <w:bCs/>
              </w:rPr>
              <w:t>Alte activitati/investitii indentificate ca fiind necesare pentru valorizarea productiei obtinute de membrii formei asociative, etc.</w:t>
            </w:r>
          </w:p>
          <w:p w:rsidR="00B30A14" w:rsidRPr="003E76F0" w:rsidRDefault="00B30A14" w:rsidP="007278F0">
            <w:pPr>
              <w:spacing w:line="240" w:lineRule="auto"/>
              <w:rPr>
                <w:b/>
                <w:bCs/>
              </w:rPr>
            </w:pPr>
          </w:p>
          <w:p w:rsidR="00B30A14" w:rsidRPr="003E76F0" w:rsidRDefault="00B30A14" w:rsidP="007278F0">
            <w:pPr>
              <w:spacing w:line="240" w:lineRule="auto"/>
              <w:rPr>
                <w:b/>
                <w:bCs/>
              </w:rPr>
            </w:pPr>
            <w:r w:rsidRPr="003E76F0">
              <w:rPr>
                <w:b/>
                <w:bCs/>
              </w:rPr>
              <w:t xml:space="preserve">6.B. Tipuri de acțiuni neeligibile </w:t>
            </w:r>
          </w:p>
          <w:p w:rsidR="00B30A14" w:rsidRPr="003E76F0" w:rsidRDefault="00B30A14" w:rsidP="007278F0">
            <w:pPr>
              <w:pStyle w:val="ListParagraph"/>
              <w:widowControl w:val="0"/>
              <w:numPr>
                <w:ilvl w:val="0"/>
                <w:numId w:val="46"/>
              </w:numPr>
              <w:autoSpaceDE w:val="0"/>
              <w:autoSpaceDN w:val="0"/>
              <w:adjustRightInd w:val="0"/>
              <w:spacing w:after="0" w:line="240" w:lineRule="auto"/>
              <w:ind w:right="0"/>
              <w:rPr>
                <w:bCs/>
              </w:rPr>
            </w:pPr>
            <w:r w:rsidRPr="003E76F0">
              <w:rPr>
                <w:bCs/>
              </w:rPr>
              <w:t>Achiziţia de clădiri;</w:t>
            </w:r>
          </w:p>
          <w:p w:rsidR="00B30A14" w:rsidRPr="003E76F0" w:rsidRDefault="00B30A14" w:rsidP="007278F0">
            <w:pPr>
              <w:pStyle w:val="ListParagraph"/>
              <w:widowControl w:val="0"/>
              <w:numPr>
                <w:ilvl w:val="0"/>
                <w:numId w:val="46"/>
              </w:numPr>
              <w:autoSpaceDE w:val="0"/>
              <w:autoSpaceDN w:val="0"/>
              <w:adjustRightInd w:val="0"/>
              <w:spacing w:after="0" w:line="240" w:lineRule="auto"/>
              <w:ind w:right="0"/>
              <w:rPr>
                <w:bCs/>
              </w:rPr>
            </w:pPr>
            <w:r w:rsidRPr="003E76F0">
              <w:rPr>
                <w:bCs/>
              </w:rPr>
              <w:t>Construcția și modernizarea locuinței;</w:t>
            </w:r>
          </w:p>
          <w:p w:rsidR="00B30A14" w:rsidRPr="003E76F0" w:rsidRDefault="00B30A14" w:rsidP="007278F0">
            <w:pPr>
              <w:pStyle w:val="ListParagraph"/>
              <w:widowControl w:val="0"/>
              <w:numPr>
                <w:ilvl w:val="0"/>
                <w:numId w:val="46"/>
              </w:numPr>
              <w:autoSpaceDE w:val="0"/>
              <w:autoSpaceDN w:val="0"/>
              <w:adjustRightInd w:val="0"/>
              <w:spacing w:after="0" w:line="240" w:lineRule="auto"/>
              <w:ind w:right="0"/>
              <w:rPr>
                <w:bCs/>
              </w:rPr>
            </w:pPr>
            <w:r w:rsidRPr="003E76F0">
              <w:rPr>
                <w:bCs/>
              </w:rPr>
              <w:t>Achiziția de drepturi de producție agricolă, de drepturi la plată, animale, plante anuale și plantarea acestora din urmă;</w:t>
            </w:r>
          </w:p>
          <w:p w:rsidR="00B30A14" w:rsidRPr="003E76F0" w:rsidRDefault="00B30A14" w:rsidP="007278F0">
            <w:pPr>
              <w:pStyle w:val="ListParagraph"/>
              <w:widowControl w:val="0"/>
              <w:numPr>
                <w:ilvl w:val="0"/>
                <w:numId w:val="46"/>
              </w:numPr>
              <w:autoSpaceDE w:val="0"/>
              <w:autoSpaceDN w:val="0"/>
              <w:adjustRightInd w:val="0"/>
              <w:spacing w:after="0" w:line="240" w:lineRule="auto"/>
              <w:ind w:right="0"/>
              <w:rPr>
                <w:bCs/>
              </w:rPr>
            </w:pPr>
            <w:r w:rsidRPr="003E76F0">
              <w:rPr>
                <w:bCs/>
              </w:rPr>
              <w:t>Cheltuielile generate de investițiile în culturi energetice din specii forestiere cu ciclu scurt de producție (inclusiv cheltuielile cu achiziționarea materialului săditor și lucrarile aferente înființării acestor culturii);</w:t>
            </w:r>
          </w:p>
          <w:p w:rsidR="00B30A14" w:rsidRPr="003E76F0" w:rsidRDefault="00B30A14" w:rsidP="007278F0">
            <w:pPr>
              <w:pStyle w:val="ListParagraph"/>
              <w:widowControl w:val="0"/>
              <w:numPr>
                <w:ilvl w:val="0"/>
                <w:numId w:val="46"/>
              </w:numPr>
              <w:autoSpaceDE w:val="0"/>
              <w:autoSpaceDN w:val="0"/>
              <w:adjustRightInd w:val="0"/>
              <w:spacing w:after="0" w:line="240" w:lineRule="auto"/>
              <w:ind w:right="0"/>
              <w:rPr>
                <w:bCs/>
              </w:rPr>
            </w:pPr>
            <w:r w:rsidRPr="003E76F0">
              <w:rPr>
                <w:bCs/>
              </w:rPr>
              <w:t>Cheltuielile cu întreținerea culturilor agricole.</w:t>
            </w:r>
          </w:p>
          <w:p w:rsidR="00B30A14" w:rsidRPr="00AE6308" w:rsidRDefault="00B30A14" w:rsidP="007278F0">
            <w:pPr>
              <w:pStyle w:val="ListParagraph"/>
              <w:widowControl w:val="0"/>
              <w:numPr>
                <w:ilvl w:val="0"/>
                <w:numId w:val="46"/>
              </w:numPr>
              <w:kinsoku w:val="0"/>
              <w:overflowPunct w:val="0"/>
              <w:autoSpaceDE w:val="0"/>
              <w:autoSpaceDN w:val="0"/>
              <w:adjustRightInd w:val="0"/>
              <w:spacing w:after="0" w:line="240" w:lineRule="auto"/>
              <w:ind w:right="0"/>
            </w:pPr>
            <w:r w:rsidRPr="003E76F0">
              <w:rPr>
                <w:bCs/>
              </w:rPr>
              <w:t>Cheltuielile neeligibile generale sunt prevăzute în capitolul 8.1. din PNDR 2014-2020.</w:t>
            </w:r>
          </w:p>
          <w:p w:rsidR="00B30A14" w:rsidRPr="00E35B8B" w:rsidRDefault="00B30A14" w:rsidP="007278F0">
            <w:pPr>
              <w:pStyle w:val="ListParagraph"/>
              <w:kinsoku w:val="0"/>
              <w:overflowPunct w:val="0"/>
              <w:spacing w:line="240" w:lineRule="auto"/>
            </w:pPr>
          </w:p>
          <w:p w:rsidR="00B30A14" w:rsidRPr="00E35B8B" w:rsidRDefault="00B30A14" w:rsidP="007278F0">
            <w:pPr>
              <w:kinsoku w:val="0"/>
              <w:overflowPunct w:val="0"/>
              <w:spacing w:line="240" w:lineRule="auto"/>
              <w:rPr>
                <w:b/>
                <w:i/>
              </w:rPr>
            </w:pPr>
            <w:r w:rsidRPr="00E35B8B">
              <w:rPr>
                <w:b/>
                <w:i/>
              </w:rPr>
              <w:t>Tipurile de actiuni au fost stabilite cu respectarea prevederilor din HG nr. 226/2015, Regulamentele (UE) nr. 1305/2013, nr. 1303/2013, PNDR – cap. 8.1 şi fişa tehnică a Sm 19.2 conform prevederilor din Ghidul Solicitantului, aprobat prin OMADR nr. 295/2016.</w:t>
            </w:r>
          </w:p>
        </w:tc>
      </w:tr>
      <w:tr w:rsidR="00B30A14" w:rsidRPr="00AE0B9E" w:rsidTr="00035E22">
        <w:trPr>
          <w:trHeight w:val="20"/>
        </w:trPr>
        <w:tc>
          <w:tcPr>
            <w:tcW w:w="9243" w:type="dxa"/>
          </w:tcPr>
          <w:p w:rsidR="00B30A14" w:rsidRPr="00AE0B9E" w:rsidRDefault="00B30A14" w:rsidP="007278F0">
            <w:pPr>
              <w:spacing w:line="240" w:lineRule="auto"/>
            </w:pPr>
            <w:r w:rsidRPr="00AE0B9E">
              <w:rPr>
                <w:b/>
                <w:bCs/>
              </w:rPr>
              <w:t xml:space="preserve">7. Condiții de eligibilitate </w:t>
            </w:r>
          </w:p>
          <w:p w:rsidR="00B30A14" w:rsidRPr="00AE0B9E" w:rsidRDefault="00B30A14" w:rsidP="007278F0">
            <w:pPr>
              <w:spacing w:line="240" w:lineRule="auto"/>
            </w:pPr>
            <w:r w:rsidRPr="00AE0B9E">
              <w:t xml:space="preserve">In </w:t>
            </w:r>
            <w:r>
              <w:t>vederea asigurarii</w:t>
            </w:r>
            <w:r w:rsidRPr="00AE0B9E">
              <w:t xml:space="preserve"> unei competitii corecte in vederea selectarii proiectelor cu importanta deosebita pentru micro-regiunea GAL se va tine cont de urmatoarele:</w:t>
            </w:r>
          </w:p>
          <w:p w:rsidR="00B30A14" w:rsidRPr="00AE0B9E" w:rsidRDefault="00B30A14" w:rsidP="007278F0">
            <w:pPr>
              <w:widowControl w:val="0"/>
              <w:numPr>
                <w:ilvl w:val="0"/>
                <w:numId w:val="45"/>
              </w:numPr>
              <w:autoSpaceDE w:val="0"/>
              <w:autoSpaceDN w:val="0"/>
              <w:adjustRightInd w:val="0"/>
              <w:spacing w:after="0" w:line="240" w:lineRule="auto"/>
              <w:ind w:right="0"/>
            </w:pPr>
            <w:r w:rsidRPr="00AE0B9E">
              <w:t xml:space="preserve">Asigurarea unui nivel corespunzator de cunostinte si deprinderi cat si practicarea unor actiuni </w:t>
            </w:r>
            <w:r>
              <w:t>inovative</w:t>
            </w:r>
            <w:r w:rsidRPr="00AE0B9E">
              <w:t xml:space="preserve"> care sunt transferate catre fermieri;</w:t>
            </w:r>
          </w:p>
          <w:p w:rsidR="00B30A14" w:rsidRPr="00AE0B9E" w:rsidRDefault="00B30A14" w:rsidP="007278F0">
            <w:pPr>
              <w:widowControl w:val="0"/>
              <w:numPr>
                <w:ilvl w:val="0"/>
                <w:numId w:val="45"/>
              </w:numPr>
              <w:autoSpaceDE w:val="0"/>
              <w:autoSpaceDN w:val="0"/>
              <w:adjustRightInd w:val="0"/>
              <w:spacing w:after="0" w:line="240" w:lineRule="auto"/>
              <w:ind w:right="0"/>
            </w:pPr>
            <w:r w:rsidRPr="00AE0B9E">
              <w:t>Incurajarea cooperarii dintre producatori in vederea realizarii unor investitii cat mai eficiente si cat mai profitabile (ex. folosinta in comun a echipamentelor achizitionate, a infrastructurii, etc.);</w:t>
            </w:r>
          </w:p>
          <w:p w:rsidR="00B30A14" w:rsidRPr="00AE0B9E" w:rsidRDefault="00B30A14" w:rsidP="007278F0">
            <w:pPr>
              <w:widowControl w:val="0"/>
              <w:numPr>
                <w:ilvl w:val="0"/>
                <w:numId w:val="45"/>
              </w:numPr>
              <w:autoSpaceDE w:val="0"/>
              <w:autoSpaceDN w:val="0"/>
              <w:adjustRightInd w:val="0"/>
              <w:spacing w:after="0" w:line="240" w:lineRule="auto"/>
              <w:ind w:right="0"/>
            </w:pPr>
            <w:r w:rsidRPr="00AE0B9E">
              <w:t xml:space="preserve">Asigurarea sprijinului financiar acolo unde se demonstreaza ca utilizarea acestuia poate contribui la crearea de noi locuri de munca (atat cu norma partiala cat si intreaga). </w:t>
            </w:r>
          </w:p>
          <w:p w:rsidR="00B30A14" w:rsidRPr="00AE0B9E" w:rsidRDefault="00B30A14" w:rsidP="007278F0">
            <w:pPr>
              <w:spacing w:line="240" w:lineRule="auto"/>
            </w:pPr>
            <w:r w:rsidRPr="00AE0B9E">
              <w:t>Alte posibile conditii:</w:t>
            </w:r>
          </w:p>
          <w:p w:rsidR="00B30A14" w:rsidRPr="00AE0B9E" w:rsidRDefault="00B30A14" w:rsidP="007278F0">
            <w:pPr>
              <w:widowControl w:val="0"/>
              <w:numPr>
                <w:ilvl w:val="0"/>
                <w:numId w:val="45"/>
              </w:numPr>
              <w:autoSpaceDE w:val="0"/>
              <w:autoSpaceDN w:val="0"/>
              <w:adjustRightInd w:val="0"/>
              <w:spacing w:after="0" w:line="240" w:lineRule="auto"/>
              <w:ind w:right="0"/>
            </w:pPr>
            <w:r w:rsidRPr="00AE0B9E">
              <w:t>Beneficiarul trebuie să aibă sediul social, puncte de lucru si sa realizeze investitia în teritoriul GAL;</w:t>
            </w:r>
          </w:p>
          <w:p w:rsidR="00B30A14" w:rsidRPr="00AE0B9E" w:rsidRDefault="00B30A14" w:rsidP="007278F0">
            <w:pPr>
              <w:widowControl w:val="0"/>
              <w:numPr>
                <w:ilvl w:val="0"/>
                <w:numId w:val="45"/>
              </w:numPr>
              <w:autoSpaceDE w:val="0"/>
              <w:autoSpaceDN w:val="0"/>
              <w:adjustRightInd w:val="0"/>
              <w:spacing w:after="0" w:line="240" w:lineRule="auto"/>
              <w:ind w:right="0"/>
            </w:pPr>
            <w:r w:rsidRPr="00AE0B9E">
              <w:t>Investiţiile în centre de colectare a laptelui se pot realiza pe teritoriul mai multor UAT din teritoriul GAL.</w:t>
            </w:r>
          </w:p>
        </w:tc>
      </w:tr>
      <w:tr w:rsidR="00B30A14" w:rsidRPr="006F138F" w:rsidTr="00035E22">
        <w:trPr>
          <w:trHeight w:val="20"/>
        </w:trPr>
        <w:tc>
          <w:tcPr>
            <w:tcW w:w="9243" w:type="dxa"/>
          </w:tcPr>
          <w:p w:rsidR="00B30A14" w:rsidRPr="00AE0B9E" w:rsidRDefault="00B30A14" w:rsidP="007278F0">
            <w:pPr>
              <w:spacing w:line="240" w:lineRule="auto"/>
            </w:pPr>
            <w:r w:rsidRPr="00AE0B9E">
              <w:rPr>
                <w:b/>
                <w:bCs/>
              </w:rPr>
              <w:lastRenderedPageBreak/>
              <w:t xml:space="preserve">8. Criterii de selecție </w:t>
            </w:r>
          </w:p>
          <w:p w:rsidR="00B30A14" w:rsidRDefault="00B30A14" w:rsidP="007278F0">
            <w:pPr>
              <w:widowControl w:val="0"/>
              <w:numPr>
                <w:ilvl w:val="0"/>
                <w:numId w:val="43"/>
              </w:numPr>
              <w:autoSpaceDE w:val="0"/>
              <w:autoSpaceDN w:val="0"/>
              <w:adjustRightInd w:val="0"/>
              <w:spacing w:after="0" w:line="240" w:lineRule="auto"/>
              <w:ind w:right="0"/>
              <w:rPr>
                <w:bCs/>
              </w:rPr>
            </w:pPr>
            <w:r w:rsidRPr="00AE0B9E">
              <w:rPr>
                <w:bCs/>
              </w:rPr>
              <w:t>Solicitantul va justifica</w:t>
            </w:r>
            <w:r>
              <w:rPr>
                <w:bCs/>
              </w:rPr>
              <w:t>, in cadrul studiului de fezabilitate,</w:t>
            </w:r>
            <w:r w:rsidRPr="00AE0B9E">
              <w:rPr>
                <w:bCs/>
              </w:rPr>
              <w:t xml:space="preserve"> utilitatea proiectului pentru dezvoltarea a</w:t>
            </w:r>
            <w:r>
              <w:rPr>
                <w:bCs/>
              </w:rPr>
              <w:t>ctivităţii economice proprii (prin cresterea capacitatilor de productie, achizitii de echipamente tehnologice, cresterea eficientei exploatatiei agricole, etc.)</w:t>
            </w:r>
          </w:p>
          <w:p w:rsidR="00B30A14" w:rsidRDefault="00B30A14" w:rsidP="007278F0">
            <w:pPr>
              <w:widowControl w:val="0"/>
              <w:numPr>
                <w:ilvl w:val="0"/>
                <w:numId w:val="43"/>
              </w:numPr>
              <w:autoSpaceDE w:val="0"/>
              <w:autoSpaceDN w:val="0"/>
              <w:adjustRightInd w:val="0"/>
              <w:spacing w:after="0" w:line="240" w:lineRule="auto"/>
              <w:ind w:right="0"/>
              <w:rPr>
                <w:bCs/>
              </w:rPr>
            </w:pPr>
            <w:r>
              <w:rPr>
                <w:bCs/>
              </w:rPr>
              <w:t xml:space="preserve">Se va acorda o atentie deosebita, prin punctarea suplimentara, urmatoarelor tipuri de proiecte: ferme mici care comaseaza terenuri, investitii in vederea protectiei terenurilor degradate, investitii in instalatiile de irigat, investitii colective sau independente in infrastructura ecologica de colectare a deseurilor si a gunoiului de grajd, investitii in unitatile de procesare a legumelor/fructelor si in unitatile de colectare si/sau procesare a laptelui si a carnii.   </w:t>
            </w:r>
          </w:p>
          <w:p w:rsidR="00B30A14" w:rsidRPr="00AE0B9E" w:rsidRDefault="00B30A14" w:rsidP="007278F0">
            <w:pPr>
              <w:widowControl w:val="0"/>
              <w:numPr>
                <w:ilvl w:val="0"/>
                <w:numId w:val="43"/>
              </w:numPr>
              <w:autoSpaceDE w:val="0"/>
              <w:autoSpaceDN w:val="0"/>
              <w:adjustRightInd w:val="0"/>
              <w:spacing w:after="0" w:line="240" w:lineRule="auto"/>
              <w:ind w:right="0"/>
              <w:rPr>
                <w:bCs/>
              </w:rPr>
            </w:pPr>
            <w:r w:rsidRPr="00AE0B9E">
              <w:rPr>
                <w:bCs/>
              </w:rPr>
              <w:t>Solicitantul/Beneficiarul finantarii nerambursabile are obligatia sa fie inscris intr-o forma de asociere, conform legislatiei in vigoare</w:t>
            </w:r>
            <w:r>
              <w:rPr>
                <w:bCs/>
              </w:rPr>
              <w:t>, sau sa isi preia angajamentul ca se va inscrie pana la finalizarea implementarii proiectului</w:t>
            </w:r>
            <w:r w:rsidRPr="00AE0B9E">
              <w:rPr>
                <w:bCs/>
              </w:rPr>
              <w:t>.</w:t>
            </w:r>
          </w:p>
          <w:p w:rsidR="00B30A14" w:rsidRPr="006F138F" w:rsidRDefault="00B30A14" w:rsidP="007278F0">
            <w:pPr>
              <w:widowControl w:val="0"/>
              <w:numPr>
                <w:ilvl w:val="0"/>
                <w:numId w:val="43"/>
              </w:numPr>
              <w:autoSpaceDE w:val="0"/>
              <w:autoSpaceDN w:val="0"/>
              <w:adjustRightInd w:val="0"/>
              <w:spacing w:after="0" w:line="240" w:lineRule="auto"/>
              <w:ind w:right="0"/>
            </w:pPr>
            <w:r>
              <w:rPr>
                <w:bCs/>
              </w:rPr>
              <w:t xml:space="preserve">Numar de </w:t>
            </w:r>
            <w:r w:rsidRPr="00AE0B9E">
              <w:rPr>
                <w:bCs/>
              </w:rPr>
              <w:t>noi locuri de muncă</w:t>
            </w:r>
            <w:r>
              <w:rPr>
                <w:bCs/>
              </w:rPr>
              <w:t xml:space="preserve"> create.</w:t>
            </w:r>
          </w:p>
        </w:tc>
      </w:tr>
      <w:tr w:rsidR="00B30A14" w:rsidRPr="00AE0B9E" w:rsidTr="00035E22">
        <w:trPr>
          <w:trHeight w:val="20"/>
        </w:trPr>
        <w:tc>
          <w:tcPr>
            <w:tcW w:w="9243" w:type="dxa"/>
          </w:tcPr>
          <w:p w:rsidR="00B30A14" w:rsidRPr="00AE0B9E" w:rsidRDefault="00B30A14" w:rsidP="007278F0">
            <w:pPr>
              <w:spacing w:line="240" w:lineRule="auto"/>
            </w:pPr>
            <w:r w:rsidRPr="00AE0B9E">
              <w:rPr>
                <w:b/>
                <w:bCs/>
              </w:rPr>
              <w:t xml:space="preserve">9. Sume (aplicabile) și rata sprijinului </w:t>
            </w:r>
          </w:p>
          <w:p w:rsidR="00B30A14" w:rsidRPr="00AE0B9E" w:rsidRDefault="00B30A14" w:rsidP="007278F0">
            <w:pPr>
              <w:spacing w:line="240" w:lineRule="auto"/>
            </w:pPr>
            <w:r w:rsidRPr="00AE0B9E">
              <w:t>Proiectele din cadrul acestei măsuri sunt din categoria operaţiunilor generatoare de venit. Beneficiarii sprijinului sunt agenţi economici, asociaţii de crescători de animale sau cooperative care desfăşoară activităţi economice generatoare de profit care necesită sprijin pentru dezvoltare şi care asigură posibilitatea păstrării şi creerii de locuri de muncă.</w:t>
            </w:r>
          </w:p>
          <w:p w:rsidR="00B30A14" w:rsidRPr="00AE0B9E" w:rsidRDefault="00B30A14" w:rsidP="007278F0">
            <w:pPr>
              <w:spacing w:line="240" w:lineRule="auto"/>
            </w:pPr>
            <w:r w:rsidRPr="00AE0B9E">
              <w:t>Intensitatatea sprijinului va fi de pana la 90% pentru cheltuielile eligibile din proiect.</w:t>
            </w:r>
          </w:p>
          <w:p w:rsidR="00B30A14" w:rsidRPr="00AE0B9E" w:rsidRDefault="00B30A14" w:rsidP="007278F0">
            <w:pPr>
              <w:spacing w:line="240" w:lineRule="auto"/>
            </w:pPr>
            <w:r w:rsidRPr="00AE0B9E">
              <w:t>Valoarea sprijinului nerambursabil poate fi cuprinsă între 5.</w:t>
            </w:r>
            <w:r>
              <w:t>000 Euro şi 125</w:t>
            </w:r>
            <w:r w:rsidRPr="00AE0B9E">
              <w:t>.000 Euro</w:t>
            </w:r>
            <w:r>
              <w:t>.</w:t>
            </w:r>
          </w:p>
          <w:p w:rsidR="00B30A14" w:rsidRPr="00AE0B9E" w:rsidRDefault="00B30A14" w:rsidP="007278F0">
            <w:pPr>
              <w:spacing w:line="240" w:lineRule="auto"/>
            </w:pPr>
            <w:r w:rsidRPr="00AE0B9E">
              <w:t>Se vor aplica regulile de ajutor de stat, dacă va fi cazul.</w:t>
            </w:r>
          </w:p>
        </w:tc>
      </w:tr>
      <w:tr w:rsidR="00B30A14" w:rsidRPr="00AE0B9E" w:rsidTr="00035E22">
        <w:trPr>
          <w:trHeight w:val="891"/>
        </w:trPr>
        <w:tc>
          <w:tcPr>
            <w:tcW w:w="9243" w:type="dxa"/>
          </w:tcPr>
          <w:p w:rsidR="00B30A14" w:rsidRPr="00AE0B9E" w:rsidRDefault="00B30A14" w:rsidP="007278F0">
            <w:pPr>
              <w:spacing w:line="240" w:lineRule="auto"/>
            </w:pPr>
            <w:r w:rsidRPr="00AE0B9E">
              <w:rPr>
                <w:b/>
                <w:bCs/>
              </w:rPr>
              <w:t xml:space="preserve">10. Indicatori de monitorizare </w:t>
            </w:r>
          </w:p>
          <w:p w:rsidR="00B30A14" w:rsidRPr="00AE0B9E" w:rsidRDefault="00B30A14" w:rsidP="007278F0">
            <w:pPr>
              <w:spacing w:line="240" w:lineRule="auto"/>
              <w:rPr>
                <w:bCs/>
              </w:rPr>
            </w:pPr>
            <w:r w:rsidRPr="00AE0B9E">
              <w:rPr>
                <w:bCs/>
              </w:rPr>
              <w:t>Număr de exploataţii/întreprinderi sprijinite - 3</w:t>
            </w:r>
          </w:p>
          <w:p w:rsidR="00B30A14" w:rsidRPr="00AE0B9E" w:rsidRDefault="00B30A14" w:rsidP="007278F0">
            <w:pPr>
              <w:spacing w:line="240" w:lineRule="auto"/>
            </w:pPr>
            <w:r w:rsidRPr="00AE0B9E">
              <w:rPr>
                <w:bCs/>
              </w:rPr>
              <w:t xml:space="preserve">Număr de locuri de muncă nou create prin implementarea proiectului - </w:t>
            </w:r>
            <w:r w:rsidR="00FF6647">
              <w:rPr>
                <w:bCs/>
              </w:rPr>
              <w:t>3</w:t>
            </w:r>
          </w:p>
        </w:tc>
      </w:tr>
    </w:tbl>
    <w:p w:rsidR="00565494" w:rsidRDefault="00565494"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5C3383" w:rsidRDefault="005C3383" w:rsidP="007278F0">
      <w:pPr>
        <w:spacing w:after="14" w:line="240" w:lineRule="auto"/>
        <w:ind w:right="0" w:firstLine="0"/>
        <w:rPr>
          <w:sz w:val="23"/>
          <w:szCs w:val="23"/>
        </w:rPr>
      </w:pPr>
    </w:p>
    <w:p w:rsidR="005C3383" w:rsidRDefault="005C3383"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Default="00241386" w:rsidP="007278F0">
      <w:pPr>
        <w:spacing w:after="14" w:line="240" w:lineRule="auto"/>
        <w:ind w:right="0" w:firstLine="0"/>
        <w:rPr>
          <w:sz w:val="23"/>
          <w:szCs w:val="23"/>
        </w:rPr>
      </w:pPr>
    </w:p>
    <w:p w:rsidR="00241386" w:rsidRPr="008845D9" w:rsidRDefault="00241386" w:rsidP="007278F0">
      <w:pPr>
        <w:spacing w:after="14" w:line="240" w:lineRule="auto"/>
        <w:ind w:right="0" w:firstLine="0"/>
        <w:rPr>
          <w:sz w:val="23"/>
          <w:szCs w:val="23"/>
        </w:rPr>
      </w:pPr>
    </w:p>
    <w:p w:rsidR="00565494" w:rsidRPr="008845D9" w:rsidRDefault="00550814" w:rsidP="007278F0">
      <w:pPr>
        <w:spacing w:after="0" w:line="240" w:lineRule="auto"/>
        <w:ind w:right="0" w:firstLine="0"/>
        <w:rPr>
          <w:sz w:val="23"/>
          <w:szCs w:val="23"/>
        </w:rPr>
      </w:pPr>
      <w:r w:rsidRPr="008845D9">
        <w:rPr>
          <w:sz w:val="23"/>
          <w:szCs w:val="23"/>
        </w:rPr>
        <w:t xml:space="preserve"> </w:t>
      </w:r>
      <w:r w:rsidR="00241386">
        <w:rPr>
          <w:sz w:val="23"/>
          <w:szCs w:val="23"/>
        </w:rPr>
        <w:t>V.2. Fisa Masurii 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35E22" w:rsidRPr="00AE0B9E" w:rsidTr="00035E22">
        <w:trPr>
          <w:trHeight w:val="1408"/>
        </w:trPr>
        <w:tc>
          <w:tcPr>
            <w:tcW w:w="9243" w:type="dxa"/>
          </w:tcPr>
          <w:p w:rsidR="00035E22" w:rsidRPr="00F84842" w:rsidRDefault="00035E22" w:rsidP="007278F0">
            <w:pPr>
              <w:kinsoku w:val="0"/>
              <w:overflowPunct w:val="0"/>
              <w:spacing w:line="240" w:lineRule="auto"/>
              <w:rPr>
                <w:b/>
              </w:rPr>
            </w:pPr>
            <w:r w:rsidRPr="00F84842">
              <w:rPr>
                <w:b/>
              </w:rPr>
              <w:t>Denumirea masurii – Codul Masurii / DI:</w:t>
            </w:r>
          </w:p>
          <w:p w:rsidR="00035E22" w:rsidRPr="00F84842" w:rsidRDefault="00035E22" w:rsidP="007278F0">
            <w:pPr>
              <w:kinsoku w:val="0"/>
              <w:overflowPunct w:val="0"/>
              <w:spacing w:line="240" w:lineRule="auto"/>
              <w:rPr>
                <w:b/>
              </w:rPr>
            </w:pPr>
          </w:p>
          <w:p w:rsidR="00035E22" w:rsidRPr="00F84842" w:rsidRDefault="00035E22" w:rsidP="007278F0">
            <w:pPr>
              <w:kinsoku w:val="0"/>
              <w:overflowPunct w:val="0"/>
              <w:spacing w:line="240" w:lineRule="auto"/>
              <w:jc w:val="center"/>
              <w:rPr>
                <w:b/>
                <w:sz w:val="26"/>
                <w:szCs w:val="26"/>
              </w:rPr>
            </w:pPr>
            <w:r w:rsidRPr="00F84842">
              <w:rPr>
                <w:b/>
                <w:sz w:val="26"/>
                <w:szCs w:val="26"/>
              </w:rPr>
              <w:t>DEZVOLTAREA FERMELOR MICI SI FOARTE MICI – M2/2A</w:t>
            </w:r>
          </w:p>
          <w:p w:rsidR="00035E22" w:rsidRPr="00F84842" w:rsidRDefault="00035E22" w:rsidP="007278F0">
            <w:pPr>
              <w:kinsoku w:val="0"/>
              <w:overflowPunct w:val="0"/>
              <w:spacing w:line="240" w:lineRule="auto"/>
              <w:jc w:val="center"/>
              <w:rPr>
                <w:b/>
                <w:sz w:val="26"/>
                <w:szCs w:val="26"/>
              </w:rPr>
            </w:pPr>
          </w:p>
          <w:p w:rsidR="00035E22" w:rsidRPr="00F84842" w:rsidRDefault="00035E22" w:rsidP="007278F0">
            <w:pPr>
              <w:kinsoku w:val="0"/>
              <w:overflowPunct w:val="0"/>
              <w:spacing w:line="240" w:lineRule="auto"/>
              <w:rPr>
                <w:b/>
              </w:rPr>
            </w:pPr>
            <w:r w:rsidRPr="00F84842">
              <w:rPr>
                <w:b/>
              </w:rPr>
              <w:t>Tipul masurii:</w:t>
            </w:r>
          </w:p>
          <w:p w:rsidR="00035E22" w:rsidRPr="00F84842" w:rsidRDefault="00035E22" w:rsidP="007278F0">
            <w:pPr>
              <w:kinsoku w:val="0"/>
              <w:overflowPunct w:val="0"/>
              <w:spacing w:line="240" w:lineRule="auto"/>
              <w:jc w:val="center"/>
            </w:pPr>
            <w:r w:rsidRPr="00F84842">
              <w:fldChar w:fldCharType="begin">
                <w:ffData>
                  <w:name w:val=""/>
                  <w:enabled/>
                  <w:calcOnExit w:val="0"/>
                  <w:checkBox>
                    <w:sizeAuto/>
                    <w:default w:val="0"/>
                  </w:checkBox>
                </w:ffData>
              </w:fldChar>
            </w:r>
            <w:r w:rsidRPr="00F84842">
              <w:instrText xml:space="preserve"> FORMCHECKBOX </w:instrText>
            </w:r>
            <w:r w:rsidR="00596025">
              <w:fldChar w:fldCharType="separate"/>
            </w:r>
            <w:r w:rsidRPr="00F84842">
              <w:fldChar w:fldCharType="end"/>
            </w:r>
            <w:r w:rsidRPr="00F84842">
              <w:t>INVESTITII</w:t>
            </w:r>
          </w:p>
          <w:p w:rsidR="00035E22" w:rsidRPr="00F84842" w:rsidRDefault="00035E22" w:rsidP="007278F0">
            <w:pPr>
              <w:kinsoku w:val="0"/>
              <w:overflowPunct w:val="0"/>
              <w:spacing w:line="240" w:lineRule="auto"/>
              <w:jc w:val="center"/>
            </w:pPr>
            <w:r w:rsidRPr="00F84842">
              <w:fldChar w:fldCharType="begin">
                <w:ffData>
                  <w:name w:val=""/>
                  <w:enabled/>
                  <w:calcOnExit w:val="0"/>
                  <w:checkBox>
                    <w:sizeAuto/>
                    <w:default w:val="0"/>
                  </w:checkBox>
                </w:ffData>
              </w:fldChar>
            </w:r>
            <w:r w:rsidRPr="00F84842">
              <w:instrText xml:space="preserve"> FORMCHECKBOX </w:instrText>
            </w:r>
            <w:r w:rsidR="00596025">
              <w:fldChar w:fldCharType="separate"/>
            </w:r>
            <w:r w:rsidRPr="00F84842">
              <w:fldChar w:fldCharType="end"/>
            </w:r>
            <w:r w:rsidRPr="00F84842">
              <w:t>SERVICII</w:t>
            </w:r>
          </w:p>
          <w:p w:rsidR="00035E22" w:rsidRPr="00F84842" w:rsidRDefault="00035E22" w:rsidP="007278F0">
            <w:pPr>
              <w:kinsoku w:val="0"/>
              <w:overflowPunct w:val="0"/>
              <w:spacing w:line="240" w:lineRule="auto"/>
              <w:jc w:val="center"/>
            </w:pPr>
            <w:r w:rsidRPr="00F84842">
              <w:fldChar w:fldCharType="begin">
                <w:ffData>
                  <w:name w:val=""/>
                  <w:enabled/>
                  <w:calcOnExit w:val="0"/>
                  <w:checkBox>
                    <w:sizeAuto/>
                    <w:default w:val="1"/>
                  </w:checkBox>
                </w:ffData>
              </w:fldChar>
            </w:r>
            <w:r w:rsidRPr="00F84842">
              <w:instrText xml:space="preserve"> FORMCHECKBOX </w:instrText>
            </w:r>
            <w:r w:rsidR="00596025">
              <w:fldChar w:fldCharType="separate"/>
            </w:r>
            <w:r w:rsidRPr="00F84842">
              <w:fldChar w:fldCharType="end"/>
            </w:r>
            <w:r w:rsidRPr="00F84842">
              <w:rPr>
                <w:b/>
              </w:rPr>
              <w:t>SPRIJIN FORFETAR</w:t>
            </w:r>
          </w:p>
          <w:p w:rsidR="00035E22" w:rsidRPr="00F84842" w:rsidRDefault="00035E22" w:rsidP="007278F0">
            <w:pPr>
              <w:kinsoku w:val="0"/>
              <w:overflowPunct w:val="0"/>
              <w:spacing w:line="240" w:lineRule="auto"/>
              <w:jc w:val="center"/>
            </w:pPr>
          </w:p>
          <w:p w:rsidR="00035E22" w:rsidRPr="00F84842" w:rsidRDefault="00035E22" w:rsidP="007278F0">
            <w:pPr>
              <w:widowControl w:val="0"/>
              <w:numPr>
                <w:ilvl w:val="0"/>
                <w:numId w:val="49"/>
              </w:numPr>
              <w:kinsoku w:val="0"/>
              <w:overflowPunct w:val="0"/>
              <w:autoSpaceDE w:val="0"/>
              <w:autoSpaceDN w:val="0"/>
              <w:adjustRightInd w:val="0"/>
              <w:spacing w:after="0" w:line="240" w:lineRule="auto"/>
              <w:ind w:right="0"/>
              <w:rPr>
                <w:b/>
              </w:rPr>
            </w:pPr>
            <w:r w:rsidRPr="00F84842">
              <w:rPr>
                <w:b/>
              </w:rPr>
              <w:t>Descrierea generală a măsurii, inclusiv a logicii de intervenție a acesteia și a contribuției la prioritățile strategiei, la domeniile de intervenție, la obiectivele transversale și a complementarității cu alte măsuri din SDL</w:t>
            </w:r>
          </w:p>
          <w:p w:rsidR="00035E22" w:rsidRPr="00F84842" w:rsidRDefault="00035E22" w:rsidP="007278F0">
            <w:pPr>
              <w:kinsoku w:val="0"/>
              <w:overflowPunct w:val="0"/>
              <w:spacing w:line="240" w:lineRule="auto"/>
              <w:rPr>
                <w:b/>
              </w:rPr>
            </w:pPr>
          </w:p>
          <w:p w:rsidR="00035E22" w:rsidRPr="00F84842" w:rsidRDefault="00035E22" w:rsidP="007278F0">
            <w:pPr>
              <w:kinsoku w:val="0"/>
              <w:overflowPunct w:val="0"/>
              <w:spacing w:line="240" w:lineRule="auto"/>
            </w:pPr>
            <w:r w:rsidRPr="00F84842">
              <w:lastRenderedPageBreak/>
              <w:t xml:space="preserve">Urmare a sesiunilor de informare si de consultare a potentialilor beneficiari din teritoriul GAL s-a observat ca optiunea unanima a populatiei cat si a partenerilor GAL de a sustine activitatile agricole din micro-regiunea GAL si de dezvoltare a exploatatiilor agricole, inclusiv a exploatatiilor de semi-subzistenta. </w:t>
            </w:r>
          </w:p>
          <w:p w:rsidR="00035E22" w:rsidRPr="00F84842" w:rsidRDefault="00035E22" w:rsidP="007278F0">
            <w:pPr>
              <w:kinsoku w:val="0"/>
              <w:overflowPunct w:val="0"/>
              <w:spacing w:line="240" w:lineRule="auto"/>
            </w:pPr>
            <w:r w:rsidRPr="00F84842">
              <w:t>In analiza SWOT s-au identificat câteva nevoi pentru dezvoltarea exploatațiilor și a întreprinderilor agricole care să fie acoperite prin intermediul acestei măsuri. Principalul scop al măsurii este acela de a promova crearea și dezvoltarea unor noi activități economice în zonele rurale din România, atât pentru anumite categorii de afaceri în domeniul agricol, cât și pentru diversificarea activităţilor în general, dincolo de diversificarea activităţilor cu profil agricol.</w:t>
            </w:r>
          </w:p>
          <w:p w:rsidR="00035E22" w:rsidRPr="00F84842" w:rsidRDefault="00035E22" w:rsidP="007278F0">
            <w:pPr>
              <w:kinsoku w:val="0"/>
              <w:overflowPunct w:val="0"/>
              <w:spacing w:line="240" w:lineRule="auto"/>
            </w:pPr>
            <w:r w:rsidRPr="00F84842">
              <w:t>Motivarea pentru implementarea prezentei masuri este reprezentata de:</w:t>
            </w:r>
          </w:p>
          <w:p w:rsidR="00035E22" w:rsidRPr="00F84842" w:rsidRDefault="00035E22" w:rsidP="007278F0">
            <w:pPr>
              <w:kinsoku w:val="0"/>
              <w:overflowPunct w:val="0"/>
              <w:spacing w:line="240" w:lineRule="auto"/>
            </w:pPr>
            <w:r w:rsidRPr="00F84842">
              <w:t> necesitatea innoirii generațiilor, sefilor exploataţiilor agricole care dețin competenţe adecvate (inclusiv în managementul afacerilor), dat fiind numărul insuficient de tineri fermieri din agricultura, din România, din cauza factorilor socio-economici și a fenomenului de îmbătrânire a fermierilor, ceea ce pe termen mediu și lung poate afecta performanțele sectorului agricol;</w:t>
            </w:r>
          </w:p>
          <w:p w:rsidR="00035E22" w:rsidRPr="00F84842" w:rsidRDefault="00035E22" w:rsidP="007278F0">
            <w:pPr>
              <w:kinsoku w:val="0"/>
              <w:overflowPunct w:val="0"/>
              <w:spacing w:line="240" w:lineRule="auto"/>
            </w:pPr>
            <w:r w:rsidRPr="00F84842">
              <w:t> creșterea interesului generațiilor de tineri de a se dezvolta din punct de vedere profesional în zonele rurale, dat fiind fenomenul de scădere și îmbătrânire a populaţiei rurale. Chiar dacă foarte mulți tineri fermieri au fost sprijiniți în perioada de programare 2007-2013, inclusiv in micro-regiunea GAL Crivatul de Sud-Est, în unele cazuri aceștia au avut reședința permanentă în alte unităţi administrativ-teritoriale (UAT) și, prin urmare, gestionarea exploataţiilor localizate în UAT-uri diferite faţă de cele de rezidenţă a tinerilor fermieri a prezentat diverse dificultăţi. Este posibil să se diminueze tendința de imigrare a populaţiei din mediul rural, în special a tinerilor și a persoanelor care deţin diferite competențe prin motivarea acestora de a locui în zonele rurale, datorita îmbunătăţirii condiţiilor de trai, dar și prin stimularea tinerilor fermieri cu reședința și activitatea de lucru a acestora in apropierea exploatației gestionate;</w:t>
            </w:r>
          </w:p>
          <w:p w:rsidR="00035E22" w:rsidRPr="00F84842" w:rsidRDefault="00035E22" w:rsidP="007278F0">
            <w:pPr>
              <w:kinsoku w:val="0"/>
              <w:overflowPunct w:val="0"/>
              <w:spacing w:line="240" w:lineRule="auto"/>
            </w:pPr>
            <w:r w:rsidRPr="00F84842">
              <w:t> restructurarea, consolidarea şi dezvoltarea fermelor mici pentru a fi orientate către piaţă, inclusiv a fermelor de semi-subzistenta;</w:t>
            </w:r>
          </w:p>
          <w:p w:rsidR="00035E22" w:rsidRPr="00F84842" w:rsidRDefault="00035E22" w:rsidP="007278F0">
            <w:pPr>
              <w:kinsoku w:val="0"/>
              <w:overflowPunct w:val="0"/>
              <w:spacing w:line="240" w:lineRule="auto"/>
            </w:pPr>
            <w:r w:rsidRPr="00F84842">
              <w:t> stimularea, prin prioritizare, a sectorului vegetal (legumicultura, inclusiv producerea de material săditor, pomicultura și producţia de semințe) și a sectorului zootehnic (bovine, apicultură, ovine și caprine) și valorificarea raselor și soiurilor, autohtone ;</w:t>
            </w:r>
          </w:p>
          <w:p w:rsidR="00035E22" w:rsidRPr="00F84842" w:rsidRDefault="00035E22" w:rsidP="007278F0">
            <w:pPr>
              <w:kinsoku w:val="0"/>
              <w:overflowPunct w:val="0"/>
              <w:spacing w:line="240" w:lineRule="auto"/>
            </w:pPr>
            <w:r w:rsidRPr="00F84842">
              <w:t> luând în considerare caracterul sezonier extins al activităților agricole, devin obiective importante: promovarea antreprenorialului și a ocupării forței de muncă, reducerea fluctuației sezoniere a locurilor de muncă. Diversificarea economică prevede o creștere a ocupării forței de muncă şi a veniturilor gospodăriilor agricole, contribuind la un mai bun echilibru teritorial socio-economic și la o dezvoltare durabilă în zonele rurale;</w:t>
            </w:r>
          </w:p>
          <w:p w:rsidR="00035E22" w:rsidRPr="00F84842" w:rsidRDefault="00035E22" w:rsidP="007278F0">
            <w:pPr>
              <w:kinsoku w:val="0"/>
              <w:overflowPunct w:val="0"/>
              <w:spacing w:line="240" w:lineRule="auto"/>
            </w:pPr>
            <w:r w:rsidRPr="00F84842">
              <w:t> un sprijin național și comunitar susținut este necesar pentru dezvoltarea activităților non-agricole care să conducă la crearea de locuri de muncă, creșterea veniturilor populației rurale și reducerea disparităților dintre rural şi urban, având în vedere lipsa de capital în zonele rurale, precum și cunoștințele reduse în managementul afacerilor într-un alt domeniu decât agricultura.</w:t>
            </w:r>
          </w:p>
          <w:p w:rsidR="00035E22" w:rsidRPr="00F84842" w:rsidRDefault="00035E22" w:rsidP="007278F0">
            <w:pPr>
              <w:kinsoku w:val="0"/>
              <w:overflowPunct w:val="0"/>
              <w:spacing w:line="240" w:lineRule="auto"/>
            </w:pPr>
            <w:r w:rsidRPr="00F84842">
              <w:t>Masura de finantare va avea doua componente:</w:t>
            </w:r>
          </w:p>
          <w:p w:rsidR="00035E22" w:rsidRPr="00F84842" w:rsidRDefault="00035E22" w:rsidP="007278F0">
            <w:pPr>
              <w:kinsoku w:val="0"/>
              <w:overflowPunct w:val="0"/>
              <w:spacing w:line="240" w:lineRule="auto"/>
            </w:pPr>
            <w:r w:rsidRPr="00F84842">
              <w:t>a.</w:t>
            </w:r>
            <w:r w:rsidRPr="00F84842">
              <w:tab/>
              <w:t>Incurajarea micilor fermieri.</w:t>
            </w:r>
          </w:p>
          <w:p w:rsidR="00035E22" w:rsidRPr="00F84842" w:rsidRDefault="00035E22" w:rsidP="007278F0">
            <w:pPr>
              <w:kinsoku w:val="0"/>
              <w:overflowPunct w:val="0"/>
              <w:spacing w:line="240" w:lineRule="auto"/>
            </w:pPr>
            <w:r w:rsidRPr="00F84842">
              <w:t>b.</w:t>
            </w:r>
            <w:r w:rsidRPr="00F84842">
              <w:tab/>
              <w:t>Tineri antreprenori fermieri.</w:t>
            </w:r>
          </w:p>
          <w:p w:rsidR="00035E22" w:rsidRPr="00F84842" w:rsidRDefault="00035E22" w:rsidP="007278F0">
            <w:pPr>
              <w:kinsoku w:val="0"/>
              <w:overflowPunct w:val="0"/>
              <w:spacing w:line="240" w:lineRule="auto"/>
            </w:pPr>
            <w:r w:rsidRPr="00F84842">
              <w:t>Un beneficiar va putea accesa o singura componenta.</w:t>
            </w:r>
          </w:p>
          <w:p w:rsidR="00035E22" w:rsidRPr="00F84842" w:rsidRDefault="00035E22" w:rsidP="007278F0">
            <w:pPr>
              <w:kinsoku w:val="0"/>
              <w:overflowPunct w:val="0"/>
              <w:spacing w:line="240" w:lineRule="auto"/>
            </w:pPr>
            <w:r w:rsidRPr="00F84842">
              <w:t>Totodata, ca urmare a aprobarii Progamului National de Dezvoltare Rurala 2014-2020, 97% din totalul de aprox. 3 mil. fermieri nu sunt eligibili. 73% dintre fermieri traiesc in exploatatii de sub-zistenta. Ca o conditie general valabila, in teritoriul GAL, peste 97% din fermieri detin exploatatii mai mici de 10 ha (de regula 3-4 ha) care in total exploateaza peste 39% din fondul funciar. Prin urmare, se va cobora pragul de eligibilitate de la 8.000 la 4.000 de euro productie standard (S.O.), astfel largind baza potentialilor beneficiari ai fondurilor FEADR.</w:t>
            </w:r>
          </w:p>
          <w:p w:rsidR="00035E22" w:rsidRPr="00F84842" w:rsidRDefault="00035E22" w:rsidP="007278F0">
            <w:pPr>
              <w:kinsoku w:val="0"/>
              <w:overflowPunct w:val="0"/>
              <w:spacing w:line="240" w:lineRule="auto"/>
            </w:pPr>
            <w:r w:rsidRPr="00F84842">
              <w:t>De asemenea, membrii familiei sunt angajati in mod informal si nu au asigurari medicale. Prin implementarea masurii de fata se urmareste ca membrii familiilor care lucreaza in agricultura sa se angajeze in mod formal cu norma intreaga sau cu jumatate de norma si sa raporteze venituri din ferma care sa aduca contributii la asigurarile sociale si medicale. Alt obiectiv urmarit de masura il reprezinta schimbarea generatiilor in agricultura cu sefi ai exploatatiilor agricole cu varsta de pana la 40 de ani.</w:t>
            </w:r>
          </w:p>
          <w:p w:rsidR="00035E22" w:rsidRPr="00F84842" w:rsidRDefault="00035E22" w:rsidP="007278F0">
            <w:pPr>
              <w:kinsoku w:val="0"/>
              <w:overflowPunct w:val="0"/>
              <w:spacing w:line="240" w:lineRule="auto"/>
              <w:rPr>
                <w:b/>
              </w:rPr>
            </w:pPr>
            <w:r w:rsidRPr="00F84842">
              <w:lastRenderedPageBreak/>
              <w:t xml:space="preserve"> </w:t>
            </w:r>
          </w:p>
          <w:p w:rsidR="00035E22" w:rsidRPr="00F84842" w:rsidRDefault="00035E22" w:rsidP="007278F0">
            <w:pPr>
              <w:kinsoku w:val="0"/>
              <w:overflowPunct w:val="0"/>
              <w:spacing w:line="240" w:lineRule="auto"/>
              <w:rPr>
                <w:b/>
              </w:rPr>
            </w:pPr>
            <w:r w:rsidRPr="00F84842">
              <w:rPr>
                <w:b/>
              </w:rPr>
              <w:t>Obiectiv de dezvoltare rurală: 1 – Favorizarea competitivitatii agriculturii.</w:t>
            </w:r>
          </w:p>
          <w:p w:rsidR="00035E22" w:rsidRPr="00F84842" w:rsidRDefault="00035E22" w:rsidP="007278F0">
            <w:pPr>
              <w:kinsoku w:val="0"/>
              <w:overflowPunct w:val="0"/>
              <w:spacing w:line="240" w:lineRule="auto"/>
            </w:pPr>
          </w:p>
          <w:p w:rsidR="00035E22" w:rsidRPr="00F84842" w:rsidRDefault="00035E22" w:rsidP="007278F0">
            <w:pPr>
              <w:kinsoku w:val="0"/>
              <w:overflowPunct w:val="0"/>
              <w:spacing w:line="240" w:lineRule="auto"/>
            </w:pPr>
            <w:r w:rsidRPr="00F84842">
              <w:rPr>
                <w:b/>
              </w:rPr>
              <w:t>Obiectiv specific al măsurii: A. Utilizarea cat mai eficienta a fondului funciar si a efectivului de animale din teritoriul GAL.</w:t>
            </w:r>
          </w:p>
          <w:p w:rsidR="00035E22" w:rsidRPr="00F84842" w:rsidRDefault="00035E22" w:rsidP="007278F0">
            <w:pPr>
              <w:kinsoku w:val="0"/>
              <w:overflowPunct w:val="0"/>
              <w:spacing w:line="240" w:lineRule="auto"/>
            </w:pPr>
          </w:p>
          <w:p w:rsidR="00035E22" w:rsidRPr="00F84842" w:rsidRDefault="00035E22" w:rsidP="007278F0">
            <w:pPr>
              <w:kinsoku w:val="0"/>
              <w:overflowPunct w:val="0"/>
              <w:spacing w:line="240" w:lineRule="auto"/>
            </w:pPr>
            <w:r w:rsidRPr="00F84842">
              <w:rPr>
                <w:b/>
              </w:rPr>
              <w:t>Măsura contribuie la prioritatea/prioritățile prevăzute la art. 5, Reg. (UE) nr. 1305/2013: P2.</w:t>
            </w:r>
            <w:r w:rsidRPr="00F84842">
              <w:t xml:space="preserve"> </w:t>
            </w:r>
          </w:p>
          <w:p w:rsidR="00035E22" w:rsidRPr="00F84842" w:rsidRDefault="00035E22" w:rsidP="007278F0">
            <w:pPr>
              <w:kinsoku w:val="0"/>
              <w:overflowPunct w:val="0"/>
              <w:spacing w:line="240" w:lineRule="auto"/>
              <w:rPr>
                <w:b/>
              </w:rPr>
            </w:pPr>
          </w:p>
          <w:p w:rsidR="00035E22" w:rsidRPr="00F84842" w:rsidRDefault="00035E22" w:rsidP="007278F0">
            <w:pPr>
              <w:spacing w:line="240" w:lineRule="auto"/>
              <w:rPr>
                <w:b/>
              </w:rPr>
            </w:pPr>
            <w:r w:rsidRPr="00F84842">
              <w:rPr>
                <w:b/>
              </w:rPr>
              <w:t>Măsura corespunde obiectivelor art. 19 din Reg. (UE) nr. 1305/2013 (pentru măsurile care pot fi asimilate unui articol din Titlul III: Sprijinul pentru dezvoltarea rurală al Reg. (UE) nr. 1305/2013), se va menționa un singur articol al Regulamentului la care contribuie măsura propusă).</w:t>
            </w:r>
          </w:p>
          <w:p w:rsidR="00035E22" w:rsidRPr="00F84842" w:rsidRDefault="00035E22" w:rsidP="007278F0">
            <w:pPr>
              <w:spacing w:line="240" w:lineRule="auto"/>
            </w:pPr>
          </w:p>
          <w:p w:rsidR="00035E22" w:rsidRPr="00F84842" w:rsidRDefault="00035E22" w:rsidP="007278F0">
            <w:pPr>
              <w:spacing w:line="240" w:lineRule="auto"/>
              <w:rPr>
                <w:b/>
              </w:rPr>
            </w:pPr>
            <w:r w:rsidRPr="00F84842">
              <w:rPr>
                <w:b/>
              </w:rPr>
              <w:t>Măsura contribuie la Domeniul de intervenție 2A (se menționează doar domeniul principal de intervenție al măsurii, unul dintre cele prevăzute la art. 5, Reg. (UE) nr. 1305/2013).</w:t>
            </w:r>
          </w:p>
          <w:p w:rsidR="00035E22" w:rsidRPr="00F84842" w:rsidRDefault="00035E22" w:rsidP="007278F0">
            <w:pPr>
              <w:kinsoku w:val="0"/>
              <w:overflowPunct w:val="0"/>
              <w:spacing w:line="240" w:lineRule="auto"/>
            </w:pPr>
          </w:p>
          <w:p w:rsidR="00035E22" w:rsidRPr="00F84842" w:rsidRDefault="00035E22" w:rsidP="007278F0">
            <w:pPr>
              <w:kinsoku w:val="0"/>
              <w:overflowPunct w:val="0"/>
              <w:spacing w:line="240" w:lineRule="auto"/>
              <w:rPr>
                <w:b/>
              </w:rPr>
            </w:pPr>
            <w:r w:rsidRPr="00F84842">
              <w:rPr>
                <w:b/>
              </w:rPr>
              <w:t>Măsura contribuie la obiectivele transversale ale Reg. (UE) nr. 1305/2013: inovare şi protecţia mediului.</w:t>
            </w:r>
          </w:p>
          <w:p w:rsidR="00035E22" w:rsidRPr="00F84842" w:rsidRDefault="00035E22" w:rsidP="007278F0">
            <w:pPr>
              <w:kinsoku w:val="0"/>
              <w:overflowPunct w:val="0"/>
              <w:spacing w:line="240" w:lineRule="auto"/>
              <w:rPr>
                <w:b/>
              </w:rPr>
            </w:pPr>
            <w:r w:rsidRPr="00F84842">
              <w:rPr>
                <w:b/>
              </w:rPr>
              <w:t>Masura DEZVOLTAREA FERMELOR MICI SI FOARTE MICI – M2/2A contribuie la obiectivele transversale ale Reg. (UE) nr. 1305/2013 inovare şi protecţia mediului, astfel:</w:t>
            </w:r>
          </w:p>
          <w:p w:rsidR="00035E22" w:rsidRPr="00F84842" w:rsidRDefault="00035E22" w:rsidP="007278F0">
            <w:pPr>
              <w:kinsoku w:val="0"/>
              <w:overflowPunct w:val="0"/>
              <w:spacing w:line="240" w:lineRule="auto"/>
              <w:rPr>
                <w:b/>
              </w:rPr>
            </w:pPr>
            <w:r w:rsidRPr="00F84842">
              <w:rPr>
                <w:b/>
              </w:rPr>
              <w:t>-</w:t>
            </w:r>
            <w:r w:rsidRPr="00F84842">
              <w:rPr>
                <w:b/>
              </w:rPr>
              <w:tab/>
              <w:t xml:space="preserve">Obiectiv inovare. </w:t>
            </w:r>
            <w:r w:rsidRPr="00F84842">
              <w:t>Încurajarea instalării tinerilor fermieri ca manageri de exploataţii agricole va facilita procesele inovatoare în sectorul agro-alimentar, tinerii fermieri fiind mai deschiși să aplice tehnologii şi procese noi. De asemenea, tinerii fermierii au un rol important în diseminarea de bune practici, idei şi concepte noi, deoarece au acces mai facil la informații noi, inovatoare. Sprijinul acordat exploataţiilor agricole de mici dimensiuni va facilita accesul acestora pe piaţă, și adoptarea unor tehnici şi metode noi și unor tehnologii inovatoare, etc.</w:t>
            </w:r>
          </w:p>
          <w:p w:rsidR="00035E22" w:rsidRPr="00F84842" w:rsidRDefault="00035E22" w:rsidP="007278F0">
            <w:pPr>
              <w:kinsoku w:val="0"/>
              <w:overflowPunct w:val="0"/>
              <w:spacing w:line="240" w:lineRule="auto"/>
              <w:rPr>
                <w:b/>
              </w:rPr>
            </w:pPr>
          </w:p>
          <w:p w:rsidR="00035E22" w:rsidRPr="00F84842" w:rsidRDefault="00035E22" w:rsidP="007278F0">
            <w:pPr>
              <w:kinsoku w:val="0"/>
              <w:overflowPunct w:val="0"/>
              <w:spacing w:line="240" w:lineRule="auto"/>
              <w:rPr>
                <w:b/>
              </w:rPr>
            </w:pPr>
            <w:r w:rsidRPr="00F84842">
              <w:rPr>
                <w:b/>
              </w:rPr>
              <w:t>-</w:t>
            </w:r>
            <w:r w:rsidRPr="00F84842">
              <w:rPr>
                <w:b/>
              </w:rPr>
              <w:tab/>
              <w:t xml:space="preserve">Obiectiv protectia mediului. </w:t>
            </w:r>
            <w:r w:rsidRPr="00F84842">
              <w:t>Masura va contribui la prevenirea abandonului terenurilor agricole prin sprijinirea tinerilor fermieri, inclusiv în vederea îndeplinirii statutului de fermieri activi, a cerințelor privind eco-condiționalitatea și măsurilor de înverzire, conducând la o activitate agricolă sustenabilă. De asemenea, măsura promovează investiţiile pentru producerea și utilizarea energiei regenerabile, prelucrarea deșeurilor, a reziduurilor, precum şi a celor pentru reducerea emisiilor de gaze cu efect de seră şi de amoniac în agricultură. Sprijinul vizează, totodată, adaptarea fermelor mici la schimbările climatice și reducerea vulnerabilității acestora prin adoptarea unor culturi rezistente la schimbări climatice și minima intervenție asupra solului, economisirea apei în agricultură, adoptarea de surse de încălzire bazate pe biomasă, reducerea emisiilor de amoniac prin investiții în fermă.</w:t>
            </w:r>
          </w:p>
          <w:p w:rsidR="00035E22" w:rsidRPr="00F84842" w:rsidRDefault="00035E22" w:rsidP="007278F0">
            <w:pPr>
              <w:kinsoku w:val="0"/>
              <w:overflowPunct w:val="0"/>
              <w:spacing w:line="240" w:lineRule="auto"/>
              <w:rPr>
                <w:b/>
              </w:rPr>
            </w:pPr>
          </w:p>
          <w:p w:rsidR="00035E22" w:rsidRPr="00F84842" w:rsidRDefault="00035E22" w:rsidP="007278F0">
            <w:pPr>
              <w:spacing w:line="240" w:lineRule="auto"/>
              <w:rPr>
                <w:b/>
              </w:rPr>
            </w:pPr>
            <w:r w:rsidRPr="00F84842">
              <w:rPr>
                <w:b/>
              </w:rPr>
              <w:t>Complementaritatea cu alte măsuri din SDL:</w:t>
            </w:r>
          </w:p>
          <w:p w:rsidR="00035E22" w:rsidRPr="00F84842" w:rsidRDefault="00035E22" w:rsidP="007278F0">
            <w:pPr>
              <w:kinsoku w:val="0"/>
              <w:overflowPunct w:val="0"/>
              <w:spacing w:line="240" w:lineRule="auto"/>
            </w:pPr>
            <w:r w:rsidRPr="00F84842">
              <w:t>Masura 2/2A este complementara cu Masura 3/6A si Masura 5/3A.</w:t>
            </w:r>
          </w:p>
          <w:p w:rsidR="00035E22" w:rsidRPr="00F84842" w:rsidRDefault="00035E22" w:rsidP="007278F0">
            <w:pPr>
              <w:kinsoku w:val="0"/>
              <w:overflowPunct w:val="0"/>
              <w:spacing w:line="240" w:lineRule="auto"/>
            </w:pPr>
          </w:p>
          <w:p w:rsidR="00035E22" w:rsidRPr="00F84842" w:rsidRDefault="00035E22" w:rsidP="007278F0">
            <w:pPr>
              <w:kinsoku w:val="0"/>
              <w:overflowPunct w:val="0"/>
              <w:spacing w:line="240" w:lineRule="auto"/>
              <w:rPr>
                <w:b/>
              </w:rPr>
            </w:pPr>
            <w:r w:rsidRPr="00F84842">
              <w:rPr>
                <w:b/>
              </w:rPr>
              <w:t>Sinergia cu alte măsuri din SDL:</w:t>
            </w:r>
          </w:p>
          <w:p w:rsidR="00035E22" w:rsidRPr="00F84842" w:rsidRDefault="00035E22" w:rsidP="007278F0">
            <w:pPr>
              <w:kinsoku w:val="0"/>
              <w:overflowPunct w:val="0"/>
              <w:spacing w:line="240" w:lineRule="auto"/>
            </w:pPr>
            <w:r w:rsidRPr="00F84842">
              <w:t>Masura 2/2A alaturi de Masura 1/2A contribuie la P2.</w:t>
            </w:r>
          </w:p>
          <w:p w:rsidR="00035E22" w:rsidRPr="00F84842" w:rsidRDefault="00035E22" w:rsidP="007278F0">
            <w:pPr>
              <w:kinsoku w:val="0"/>
              <w:overflowPunct w:val="0"/>
              <w:spacing w:line="240" w:lineRule="auto"/>
              <w:rPr>
                <w:b/>
              </w:rPr>
            </w:pPr>
          </w:p>
        </w:tc>
      </w:tr>
      <w:tr w:rsidR="00035E22" w:rsidRPr="00AE0B9E" w:rsidTr="00035E22">
        <w:trPr>
          <w:trHeight w:val="3829"/>
        </w:trPr>
        <w:tc>
          <w:tcPr>
            <w:tcW w:w="9243" w:type="dxa"/>
          </w:tcPr>
          <w:p w:rsidR="00035E22" w:rsidRPr="00F84842" w:rsidRDefault="00035E22" w:rsidP="007278F0">
            <w:pPr>
              <w:widowControl w:val="0"/>
              <w:numPr>
                <w:ilvl w:val="0"/>
                <w:numId w:val="49"/>
              </w:numPr>
              <w:autoSpaceDE w:val="0"/>
              <w:autoSpaceDN w:val="0"/>
              <w:adjustRightInd w:val="0"/>
              <w:spacing w:after="0" w:line="240" w:lineRule="auto"/>
              <w:ind w:right="0"/>
              <w:rPr>
                <w:b/>
              </w:rPr>
            </w:pPr>
            <w:r w:rsidRPr="00F84842">
              <w:rPr>
                <w:b/>
              </w:rPr>
              <w:lastRenderedPageBreak/>
              <w:t>Valoarea adăugată a măsurii</w:t>
            </w:r>
          </w:p>
          <w:p w:rsidR="00035E22" w:rsidRPr="00F84842" w:rsidRDefault="00035E22" w:rsidP="007278F0">
            <w:pPr>
              <w:spacing w:line="240" w:lineRule="auto"/>
            </w:pPr>
            <w:r w:rsidRPr="00F84842">
              <w:t>Valoarea adaugata a masurii de finantare se realizeaza ca urmare a contributiei aduse la:</w:t>
            </w:r>
          </w:p>
          <w:p w:rsidR="00035E22" w:rsidRPr="00F84842" w:rsidRDefault="00035E22" w:rsidP="007278F0">
            <w:pPr>
              <w:widowControl w:val="0"/>
              <w:numPr>
                <w:ilvl w:val="0"/>
                <w:numId w:val="50"/>
              </w:numPr>
              <w:kinsoku w:val="0"/>
              <w:overflowPunct w:val="0"/>
              <w:autoSpaceDE w:val="0"/>
              <w:autoSpaceDN w:val="0"/>
              <w:adjustRightInd w:val="0"/>
              <w:spacing w:after="0" w:line="240" w:lineRule="auto"/>
              <w:ind w:right="0"/>
            </w:pPr>
            <w:r w:rsidRPr="00F84842">
              <w:t>stimularea agriculturii ca principală activitate economică din teritoriul GAL;</w:t>
            </w:r>
          </w:p>
          <w:p w:rsidR="00035E22" w:rsidRPr="00F84842" w:rsidRDefault="00035E22" w:rsidP="007278F0">
            <w:pPr>
              <w:widowControl w:val="0"/>
              <w:numPr>
                <w:ilvl w:val="0"/>
                <w:numId w:val="50"/>
              </w:numPr>
              <w:kinsoku w:val="0"/>
              <w:overflowPunct w:val="0"/>
              <w:autoSpaceDE w:val="0"/>
              <w:autoSpaceDN w:val="0"/>
              <w:adjustRightInd w:val="0"/>
              <w:spacing w:after="0" w:line="240" w:lineRule="auto"/>
              <w:ind w:right="0"/>
            </w:pPr>
            <w:r w:rsidRPr="00F84842">
              <w:t>crearea de noi locuri de munca și utilizarea de know-how;</w:t>
            </w:r>
          </w:p>
          <w:p w:rsidR="00035E22" w:rsidRPr="00F84842" w:rsidRDefault="00035E22" w:rsidP="007278F0">
            <w:pPr>
              <w:widowControl w:val="0"/>
              <w:numPr>
                <w:ilvl w:val="0"/>
                <w:numId w:val="50"/>
              </w:numPr>
              <w:kinsoku w:val="0"/>
              <w:overflowPunct w:val="0"/>
              <w:autoSpaceDE w:val="0"/>
              <w:autoSpaceDN w:val="0"/>
              <w:adjustRightInd w:val="0"/>
              <w:spacing w:after="0" w:line="240" w:lineRule="auto"/>
              <w:ind w:right="0"/>
            </w:pPr>
            <w:r w:rsidRPr="00F84842">
              <w:t xml:space="preserve">posibilitatea accesarii fondurilor FEADR inclusiv de enitatiti care nu sunt elibigile in cadrul PNDR 2014-2020 (ex. ferme cu exploatatie agricola sub 8.000 S.O.); </w:t>
            </w:r>
          </w:p>
          <w:p w:rsidR="00035E22" w:rsidRPr="00F84842" w:rsidRDefault="00035E22" w:rsidP="007278F0">
            <w:pPr>
              <w:widowControl w:val="0"/>
              <w:numPr>
                <w:ilvl w:val="0"/>
                <w:numId w:val="50"/>
              </w:numPr>
              <w:kinsoku w:val="0"/>
              <w:overflowPunct w:val="0"/>
              <w:autoSpaceDE w:val="0"/>
              <w:autoSpaceDN w:val="0"/>
              <w:adjustRightInd w:val="0"/>
              <w:spacing w:after="0" w:line="240" w:lineRule="auto"/>
              <w:ind w:right="0"/>
            </w:pPr>
            <w:r w:rsidRPr="00F84842">
              <w:t>imbunatatirea managementului fermei agricole, cresterea competitivitatii sectorului agricol, precum si respectarea conformitatilor cu cerintele de mediu, igiena, bunastarea animalelor si siguranta locului de munca;</w:t>
            </w:r>
          </w:p>
          <w:p w:rsidR="00035E22" w:rsidRPr="00F84842" w:rsidRDefault="00035E22" w:rsidP="007278F0">
            <w:pPr>
              <w:widowControl w:val="0"/>
              <w:numPr>
                <w:ilvl w:val="0"/>
                <w:numId w:val="50"/>
              </w:numPr>
              <w:kinsoku w:val="0"/>
              <w:overflowPunct w:val="0"/>
              <w:autoSpaceDE w:val="0"/>
              <w:autoSpaceDN w:val="0"/>
              <w:adjustRightInd w:val="0"/>
              <w:spacing w:after="0" w:line="240" w:lineRule="auto"/>
              <w:ind w:right="0"/>
            </w:pPr>
            <w:r w:rsidRPr="00F84842">
              <w:t>incurajarea tinerilor si familiilor acestora de a se stabili in mediul rural, ceea ce va crea un effect pozitiv asupra economiei nationale in general.</w:t>
            </w:r>
          </w:p>
          <w:p w:rsidR="00035E22" w:rsidRPr="00F84842" w:rsidRDefault="00035E22" w:rsidP="007278F0">
            <w:pPr>
              <w:widowControl w:val="0"/>
              <w:numPr>
                <w:ilvl w:val="0"/>
                <w:numId w:val="50"/>
              </w:numPr>
              <w:kinsoku w:val="0"/>
              <w:overflowPunct w:val="0"/>
              <w:autoSpaceDE w:val="0"/>
              <w:autoSpaceDN w:val="0"/>
              <w:adjustRightInd w:val="0"/>
              <w:spacing w:after="0" w:line="240" w:lineRule="auto"/>
              <w:ind w:right="0"/>
              <w:rPr>
                <w:b/>
              </w:rPr>
            </w:pPr>
            <w:r w:rsidRPr="00F84842">
              <w:t>încurajarea parteneriatelor prin susţinerea formelor asociative (asociaţii de crescători de animale şi/sau cooperative agricole) care îşi au sediul în teritoriul GAL.</w:t>
            </w:r>
          </w:p>
          <w:p w:rsidR="00035E22" w:rsidRPr="00F84842" w:rsidRDefault="00035E22" w:rsidP="007278F0">
            <w:pPr>
              <w:kinsoku w:val="0"/>
              <w:overflowPunct w:val="0"/>
              <w:spacing w:line="240" w:lineRule="auto"/>
              <w:rPr>
                <w:b/>
              </w:rPr>
            </w:pPr>
            <w:r w:rsidRPr="00F84842">
              <w:t>In completarea aspectelor mentionate anterior, masura de finantare aduce o valoare adaugata in teritoriul vizat. S-a identificat prin SWOT faptul ca o treime dintre absolventii din teritoriu au dobandit competente profesionale, cat si existenta oportunitatilor prezente in sectorul agricol, care este in expansiune, in special cultura cerealelor si cresterea animalelor. Prin prezenta masura de finantare se urmareste promovarea, crearea și dezvoltarea unor noi activități economice în zonele rurale, care sa fie dezvoltate de tineri fermieri.</w:t>
            </w:r>
          </w:p>
        </w:tc>
      </w:tr>
      <w:tr w:rsidR="00035E22" w:rsidRPr="00AE0B9E" w:rsidTr="00035E22">
        <w:trPr>
          <w:trHeight w:val="1185"/>
        </w:trPr>
        <w:tc>
          <w:tcPr>
            <w:tcW w:w="9243" w:type="dxa"/>
          </w:tcPr>
          <w:p w:rsidR="00035E22" w:rsidRPr="00AE0B9E" w:rsidRDefault="00035E22" w:rsidP="007278F0">
            <w:pPr>
              <w:spacing w:line="240" w:lineRule="auto"/>
              <w:rPr>
                <w:b/>
              </w:rPr>
            </w:pPr>
            <w:r w:rsidRPr="00AE0B9E">
              <w:rPr>
                <w:b/>
              </w:rPr>
              <w:t>3. Trimiteri la alte acte legislative</w:t>
            </w:r>
          </w:p>
          <w:p w:rsidR="00035E22" w:rsidRPr="00AE0B9E" w:rsidRDefault="00035E22" w:rsidP="007278F0">
            <w:pPr>
              <w:kinsoku w:val="0"/>
              <w:overflowPunct w:val="0"/>
              <w:spacing w:line="240" w:lineRule="auto"/>
            </w:pPr>
            <w:r w:rsidRPr="00AE0B9E">
              <w:t>•</w:t>
            </w:r>
            <w:r w:rsidRPr="00AE0B9E">
              <w:tab/>
              <w:t>Legislaţia naţională cu incidenţă în domeniile activităţilor agricole prevăzută în Ghidul solicitantului pentru participarea la selecţia SDL.</w:t>
            </w:r>
          </w:p>
          <w:p w:rsidR="00035E22" w:rsidRDefault="00035E22" w:rsidP="007278F0">
            <w:pPr>
              <w:kinsoku w:val="0"/>
              <w:overflowPunct w:val="0"/>
              <w:spacing w:line="240" w:lineRule="auto"/>
            </w:pPr>
            <w:r w:rsidRPr="00AE0B9E">
              <w:t>•</w:t>
            </w:r>
            <w:r w:rsidRPr="00AE0B9E">
              <w:tab/>
              <w:t>Reg. (UE) 1303/2013 , Reg. (UE) 1305/2013, Reg. (UE) nr. 807/2014.</w:t>
            </w:r>
          </w:p>
          <w:p w:rsidR="00035E22" w:rsidRPr="00AE0B9E" w:rsidRDefault="00035E22" w:rsidP="007278F0">
            <w:pPr>
              <w:kinsoku w:val="0"/>
              <w:overflowPunct w:val="0"/>
              <w:spacing w:line="240" w:lineRule="auto"/>
              <w:rPr>
                <w:b/>
              </w:rPr>
            </w:pPr>
          </w:p>
        </w:tc>
      </w:tr>
      <w:tr w:rsidR="00035E22" w:rsidRPr="00AE0B9E" w:rsidTr="00035E22">
        <w:trPr>
          <w:trHeight w:val="2066"/>
        </w:trPr>
        <w:tc>
          <w:tcPr>
            <w:tcW w:w="9243" w:type="dxa"/>
          </w:tcPr>
          <w:p w:rsidR="00035E22" w:rsidRPr="00EC5A0B" w:rsidRDefault="00035E22" w:rsidP="007278F0">
            <w:pPr>
              <w:spacing w:line="240" w:lineRule="auto"/>
              <w:rPr>
                <w:b/>
                <w:bCs/>
              </w:rPr>
            </w:pPr>
            <w:r w:rsidRPr="00EC5A0B">
              <w:rPr>
                <w:b/>
                <w:bCs/>
              </w:rPr>
              <w:t xml:space="preserve">4. Beneficiari direcți/indirecți (grup țintă) </w:t>
            </w:r>
          </w:p>
          <w:p w:rsidR="00035E22" w:rsidRPr="00EC5A0B" w:rsidRDefault="00035E22" w:rsidP="007278F0">
            <w:pPr>
              <w:spacing w:line="240" w:lineRule="auto"/>
              <w:rPr>
                <w:b/>
                <w:bCs/>
              </w:rPr>
            </w:pPr>
            <w:r w:rsidRPr="00EC5A0B">
              <w:rPr>
                <w:b/>
                <w:bCs/>
              </w:rPr>
              <w:t>Beneficiari direcţi:</w:t>
            </w:r>
          </w:p>
          <w:p w:rsidR="00035E22" w:rsidRPr="00EC5A0B" w:rsidRDefault="00035E22" w:rsidP="007278F0">
            <w:pPr>
              <w:pStyle w:val="ListParagraph"/>
              <w:widowControl w:val="0"/>
              <w:numPr>
                <w:ilvl w:val="0"/>
                <w:numId w:val="52"/>
              </w:numPr>
              <w:autoSpaceDE w:val="0"/>
              <w:autoSpaceDN w:val="0"/>
              <w:adjustRightInd w:val="0"/>
              <w:spacing w:after="0" w:line="240" w:lineRule="auto"/>
              <w:ind w:right="0"/>
              <w:rPr>
                <w:bCs/>
              </w:rPr>
            </w:pPr>
            <w:r w:rsidRPr="00EC5A0B">
              <w:rPr>
                <w:bCs/>
              </w:rPr>
              <w:t>Beneficiari care au accesat Masura 3/6A ”Cresterea atractivitatii zonelor rurale prin diversificarea activitatilor non-agricole” pentru infiintarea unei activitati non-agricole noi, si/sau Masura 5/3A ”Forme asociative locale” pentru infiintarea unei forme asociative noi, ca membru al asociatiei. In acest mod Masura 2/2A este complementara cu Masura3/6A si Masura 5/3A.</w:t>
            </w:r>
          </w:p>
          <w:p w:rsidR="00035E22" w:rsidRPr="00EC5A0B" w:rsidRDefault="00035E22" w:rsidP="007278F0">
            <w:pPr>
              <w:pStyle w:val="ListParagraph"/>
              <w:widowControl w:val="0"/>
              <w:numPr>
                <w:ilvl w:val="0"/>
                <w:numId w:val="52"/>
              </w:numPr>
              <w:autoSpaceDE w:val="0"/>
              <w:autoSpaceDN w:val="0"/>
              <w:adjustRightInd w:val="0"/>
              <w:spacing w:after="0" w:line="240" w:lineRule="auto"/>
              <w:ind w:right="0"/>
              <w:rPr>
                <w:bCs/>
              </w:rPr>
            </w:pPr>
            <w:r w:rsidRPr="00EC5A0B">
              <w:rPr>
                <w:bCs/>
              </w:rPr>
              <w:t>Fermieri cu activitate în teritoriul GAL, din categoria micro-intreprinderilor sau întreprinderilor mici, PFA, II, etc.;</w:t>
            </w:r>
          </w:p>
          <w:p w:rsidR="00035E22" w:rsidRPr="00EC5A0B" w:rsidRDefault="00035E22" w:rsidP="007278F0">
            <w:pPr>
              <w:spacing w:line="240" w:lineRule="auto"/>
              <w:rPr>
                <w:b/>
                <w:bCs/>
              </w:rPr>
            </w:pPr>
            <w:r w:rsidRPr="00EC5A0B">
              <w:rPr>
                <w:b/>
                <w:bCs/>
              </w:rPr>
              <w:t>Beneficiari indirecti:</w:t>
            </w:r>
          </w:p>
          <w:p w:rsidR="00035E22" w:rsidRPr="00EC5A0B" w:rsidRDefault="00035E22" w:rsidP="007278F0">
            <w:pPr>
              <w:pStyle w:val="ListParagraph"/>
              <w:widowControl w:val="0"/>
              <w:numPr>
                <w:ilvl w:val="0"/>
                <w:numId w:val="53"/>
              </w:numPr>
              <w:autoSpaceDE w:val="0"/>
              <w:autoSpaceDN w:val="0"/>
              <w:adjustRightInd w:val="0"/>
              <w:spacing w:after="0" w:line="240" w:lineRule="auto"/>
              <w:ind w:right="0"/>
              <w:rPr>
                <w:bCs/>
              </w:rPr>
            </w:pPr>
            <w:r w:rsidRPr="00EC5A0B">
              <w:rPr>
                <w:bCs/>
              </w:rPr>
              <w:t>Persoanele din categoria populaţiei active aflate în căutarea unui loc de muncă;</w:t>
            </w:r>
          </w:p>
          <w:p w:rsidR="00035E22" w:rsidRPr="001C1B55" w:rsidRDefault="00035E22" w:rsidP="007278F0">
            <w:pPr>
              <w:pStyle w:val="ListParagraph"/>
              <w:widowControl w:val="0"/>
              <w:numPr>
                <w:ilvl w:val="0"/>
                <w:numId w:val="53"/>
              </w:numPr>
              <w:kinsoku w:val="0"/>
              <w:overflowPunct w:val="0"/>
              <w:autoSpaceDE w:val="0"/>
              <w:autoSpaceDN w:val="0"/>
              <w:adjustRightInd w:val="0"/>
              <w:spacing w:after="0" w:line="240" w:lineRule="auto"/>
              <w:ind w:right="0"/>
            </w:pPr>
            <w:r w:rsidRPr="00EC5A0B">
              <w:rPr>
                <w:bCs/>
              </w:rPr>
              <w:t>Producatori agricoli individuali din teritoriu.</w:t>
            </w:r>
          </w:p>
          <w:p w:rsidR="00035E22" w:rsidRPr="00EC5A0B" w:rsidRDefault="00035E22" w:rsidP="007278F0">
            <w:pPr>
              <w:pStyle w:val="ListParagraph"/>
              <w:kinsoku w:val="0"/>
              <w:overflowPunct w:val="0"/>
              <w:spacing w:line="240" w:lineRule="auto"/>
            </w:pPr>
          </w:p>
        </w:tc>
      </w:tr>
      <w:tr w:rsidR="00035E22" w:rsidRPr="00AE0B9E" w:rsidTr="00035E22">
        <w:trPr>
          <w:trHeight w:val="1185"/>
        </w:trPr>
        <w:tc>
          <w:tcPr>
            <w:tcW w:w="9243" w:type="dxa"/>
          </w:tcPr>
          <w:p w:rsidR="00035E22" w:rsidRPr="00AE0B9E" w:rsidRDefault="00035E22" w:rsidP="007278F0">
            <w:pPr>
              <w:spacing w:line="240" w:lineRule="auto"/>
            </w:pPr>
            <w:r w:rsidRPr="00AE0B9E">
              <w:rPr>
                <w:b/>
                <w:bCs/>
              </w:rPr>
              <w:t xml:space="preserve">5. Tip de sprijin </w:t>
            </w:r>
          </w:p>
          <w:p w:rsidR="00035E22" w:rsidRPr="00AE0B9E" w:rsidRDefault="00035E22" w:rsidP="007278F0">
            <w:pPr>
              <w:spacing w:line="240" w:lineRule="auto"/>
            </w:pPr>
            <w:r w:rsidRPr="00AE0B9E">
              <w:rPr>
                <w:b/>
                <w:bCs/>
              </w:rPr>
              <w:t xml:space="preserve">Se va stabili în conformitate cu prevederile art. 67 al Reg. (UE) nr. 1303/2013. </w:t>
            </w:r>
          </w:p>
          <w:p w:rsidR="00035E22" w:rsidRDefault="00035E22" w:rsidP="007278F0">
            <w:pPr>
              <w:kinsoku w:val="0"/>
              <w:overflowPunct w:val="0"/>
              <w:spacing w:line="240" w:lineRule="auto"/>
            </w:pPr>
            <w:r w:rsidRPr="00AE0B9E">
              <w:t>• Sume forfetare care nu depășesc limitele cuantumului stabilite în PNDR pentru aceleași tipuri de operațiuni la care se aplică acest tip de sprijin.</w:t>
            </w:r>
          </w:p>
          <w:p w:rsidR="00035E22" w:rsidRPr="00AE0B9E" w:rsidRDefault="00035E22" w:rsidP="007278F0">
            <w:pPr>
              <w:kinsoku w:val="0"/>
              <w:overflowPunct w:val="0"/>
              <w:spacing w:line="240" w:lineRule="auto"/>
            </w:pPr>
          </w:p>
        </w:tc>
      </w:tr>
      <w:tr w:rsidR="00035E22" w:rsidRPr="00AE0B9E" w:rsidTr="00035E22">
        <w:trPr>
          <w:trHeight w:val="1550"/>
        </w:trPr>
        <w:tc>
          <w:tcPr>
            <w:tcW w:w="9243" w:type="dxa"/>
          </w:tcPr>
          <w:p w:rsidR="00035E22" w:rsidRPr="001C1B55" w:rsidRDefault="00035E22" w:rsidP="007278F0">
            <w:pPr>
              <w:spacing w:line="240" w:lineRule="auto"/>
              <w:rPr>
                <w:b/>
                <w:bCs/>
              </w:rPr>
            </w:pPr>
            <w:r w:rsidRPr="001C1B55">
              <w:rPr>
                <w:b/>
                <w:bCs/>
              </w:rPr>
              <w:t xml:space="preserve">6.A Tipuri de acțiuni eligibile </w:t>
            </w:r>
          </w:p>
          <w:p w:rsidR="00035E22" w:rsidRPr="001C1B55" w:rsidRDefault="00035E22" w:rsidP="007278F0">
            <w:pPr>
              <w:spacing w:line="240" w:lineRule="auto"/>
              <w:rPr>
                <w:bCs/>
              </w:rPr>
            </w:pPr>
            <w:r w:rsidRPr="001C1B55">
              <w:rPr>
                <w:bCs/>
              </w:rPr>
              <w:t>Sprijinul se acordă în vederea facilitării stabilirii/dezvoltarii fermierului în baza Planului de Afaceri. Toate cheltuielile propuse în Planul de Afaceri, inclusiv capitalul de lucru, achiziţia de teren sau material biologic, precum şi activităţile relevante pentru implementarea corectă a Planului de Afaceri aprobat pot fi eligibile, indiferent de natura acestora.</w:t>
            </w:r>
          </w:p>
          <w:p w:rsidR="00035E22" w:rsidRPr="001C1B55" w:rsidRDefault="00035E22" w:rsidP="007278F0">
            <w:pPr>
              <w:spacing w:line="240" w:lineRule="auto"/>
              <w:rPr>
                <w:bCs/>
              </w:rPr>
            </w:pPr>
            <w:r w:rsidRPr="001C1B55">
              <w:rPr>
                <w:bCs/>
              </w:rPr>
              <w:t>Prin această măsură se vor finanţa proiectele de investiţii propuse în urma acţiunilor de consultare/animare realizate în teritoriul GAL, dar se pot permite si alte tipuri de actiuni:</w:t>
            </w:r>
          </w:p>
          <w:p w:rsidR="00035E22" w:rsidRPr="001C1B55" w:rsidRDefault="00035E22" w:rsidP="007278F0">
            <w:pPr>
              <w:spacing w:line="240" w:lineRule="auto"/>
              <w:rPr>
                <w:bCs/>
              </w:rPr>
            </w:pPr>
            <w:r w:rsidRPr="001C1B55">
              <w:rPr>
                <w:bCs/>
              </w:rPr>
              <w:t>Exemple de actiuni eligibile:</w:t>
            </w:r>
          </w:p>
          <w:p w:rsidR="00035E22" w:rsidRPr="001C1B55" w:rsidRDefault="00035E22" w:rsidP="007278F0">
            <w:pPr>
              <w:spacing w:line="240" w:lineRule="auto"/>
              <w:rPr>
                <w:bCs/>
              </w:rPr>
            </w:pPr>
            <w:r w:rsidRPr="001C1B55">
              <w:rPr>
                <w:bCs/>
              </w:rPr>
              <w:t>•Achizitionarea de teren si/sau material biologic;</w:t>
            </w:r>
          </w:p>
          <w:p w:rsidR="00035E22" w:rsidRPr="001C1B55" w:rsidRDefault="00035E22" w:rsidP="007278F0">
            <w:pPr>
              <w:spacing w:line="240" w:lineRule="auto"/>
              <w:rPr>
                <w:bCs/>
              </w:rPr>
            </w:pPr>
            <w:r w:rsidRPr="001C1B55">
              <w:rPr>
                <w:bCs/>
              </w:rPr>
              <w:t>•Achizitia de animale;</w:t>
            </w:r>
          </w:p>
          <w:p w:rsidR="00035E22" w:rsidRPr="001C1B55" w:rsidRDefault="00035E22" w:rsidP="007278F0">
            <w:pPr>
              <w:spacing w:line="240" w:lineRule="auto"/>
              <w:rPr>
                <w:bCs/>
              </w:rPr>
            </w:pPr>
            <w:r w:rsidRPr="001C1B55">
              <w:rPr>
                <w:bCs/>
              </w:rPr>
              <w:t>•Capitalizarea entitatii in vederea desfasurarii activitatilor comerciale;</w:t>
            </w:r>
          </w:p>
          <w:p w:rsidR="00035E22" w:rsidRPr="001C1B55" w:rsidRDefault="00035E22" w:rsidP="007278F0">
            <w:pPr>
              <w:spacing w:line="240" w:lineRule="auto"/>
              <w:rPr>
                <w:b/>
                <w:bCs/>
              </w:rPr>
            </w:pPr>
          </w:p>
          <w:p w:rsidR="00035E22" w:rsidRPr="001C1B55" w:rsidRDefault="00035E22" w:rsidP="007278F0">
            <w:pPr>
              <w:spacing w:line="240" w:lineRule="auto"/>
              <w:rPr>
                <w:b/>
                <w:bCs/>
              </w:rPr>
            </w:pPr>
            <w:r w:rsidRPr="001C1B55">
              <w:rPr>
                <w:b/>
                <w:bCs/>
              </w:rPr>
              <w:t xml:space="preserve">6.B Tipuri de acțiuni neeligibile </w:t>
            </w:r>
          </w:p>
          <w:p w:rsidR="00035E22" w:rsidRPr="001C1B55" w:rsidRDefault="00035E22" w:rsidP="007278F0">
            <w:pPr>
              <w:spacing w:line="240" w:lineRule="auto"/>
              <w:rPr>
                <w:bCs/>
              </w:rPr>
            </w:pPr>
            <w:r w:rsidRPr="001C1B55">
              <w:rPr>
                <w:bCs/>
              </w:rPr>
              <w:lastRenderedPageBreak/>
              <w:t>•</w:t>
            </w:r>
            <w:r w:rsidRPr="001C1B55">
              <w:rPr>
                <w:bCs/>
              </w:rPr>
              <w:tab/>
              <w:t>cheltuieli efectuate înainte de semnarea contractului de finanțare a proiectului cu excepţia: costurilor generale definite la art 45, alin 2 litera c) a R (UE) nr. 1305/2013 care pot fi realizate înainte de depunerea cererii de finanțare.</w:t>
            </w:r>
          </w:p>
          <w:p w:rsidR="00035E22" w:rsidRPr="001C1B55" w:rsidRDefault="00035E22" w:rsidP="007278F0">
            <w:pPr>
              <w:spacing w:line="240" w:lineRule="auto"/>
              <w:rPr>
                <w:bCs/>
              </w:rPr>
            </w:pPr>
            <w:r w:rsidRPr="001C1B55">
              <w:rPr>
                <w:bCs/>
              </w:rPr>
              <w:t>•</w:t>
            </w:r>
            <w:r w:rsidRPr="001C1B55">
              <w:rPr>
                <w:bCs/>
              </w:rPr>
              <w:tab/>
              <w:t>cheltuieli cu achiziția mijloacelor de transport pentru uz personal şi pentru transport persoane;</w:t>
            </w:r>
          </w:p>
          <w:p w:rsidR="00035E22" w:rsidRPr="001C1B55" w:rsidRDefault="00035E22" w:rsidP="007278F0">
            <w:pPr>
              <w:spacing w:line="240" w:lineRule="auto"/>
              <w:rPr>
                <w:bCs/>
              </w:rPr>
            </w:pPr>
            <w:r w:rsidRPr="001C1B55">
              <w:rPr>
                <w:bCs/>
              </w:rPr>
              <w:t>•</w:t>
            </w:r>
            <w:r w:rsidRPr="001C1B55">
              <w:rPr>
                <w:bCs/>
              </w:rPr>
              <w:tab/>
              <w:t xml:space="preserve">cheltuieli cu investițiile ce fac obiectul dublei finanțări care vizează aceleași costuri eligibile. </w:t>
            </w:r>
          </w:p>
          <w:p w:rsidR="00035E22" w:rsidRDefault="00035E22" w:rsidP="007278F0">
            <w:pPr>
              <w:kinsoku w:val="0"/>
              <w:overflowPunct w:val="0"/>
              <w:spacing w:line="240" w:lineRule="auto"/>
              <w:rPr>
                <w:b/>
                <w:bCs/>
                <w:i/>
              </w:rPr>
            </w:pPr>
          </w:p>
          <w:p w:rsidR="00035E22" w:rsidRPr="001C1B55" w:rsidRDefault="00035E22" w:rsidP="007278F0">
            <w:pPr>
              <w:kinsoku w:val="0"/>
              <w:overflowPunct w:val="0"/>
              <w:spacing w:line="240" w:lineRule="auto"/>
              <w:rPr>
                <w:i/>
              </w:rPr>
            </w:pPr>
            <w:r>
              <w:rPr>
                <w:b/>
                <w:bCs/>
                <w:i/>
              </w:rPr>
              <w:t xml:space="preserve">             </w:t>
            </w:r>
            <w:r w:rsidRPr="001C1B55">
              <w:rPr>
                <w:b/>
                <w:bCs/>
                <w:i/>
              </w:rPr>
              <w:t>Tipurile de actiuni au fost stabilite cu respectarea prevederilor din HG nr. 226/2015, Regulamentele (UE) nr. 1305/2013, nr. 1303/2013, PNDR – cap. 8.1 şi fişa tehnică a Sm 19.2 conform prevederilor din Ghidul Solicitantului, aprobat prin OMADR nr. 295/2016.</w:t>
            </w:r>
          </w:p>
        </w:tc>
      </w:tr>
      <w:tr w:rsidR="00035E22" w:rsidRPr="00AE0B9E" w:rsidTr="00035E22">
        <w:trPr>
          <w:trHeight w:val="2066"/>
        </w:trPr>
        <w:tc>
          <w:tcPr>
            <w:tcW w:w="9243" w:type="dxa"/>
          </w:tcPr>
          <w:p w:rsidR="00035E22" w:rsidRPr="00AE0B9E" w:rsidRDefault="00035E22" w:rsidP="007278F0">
            <w:pPr>
              <w:spacing w:line="240" w:lineRule="auto"/>
            </w:pPr>
            <w:r w:rsidRPr="00AE0B9E">
              <w:rPr>
                <w:b/>
                <w:bCs/>
              </w:rPr>
              <w:lastRenderedPageBreak/>
              <w:t xml:space="preserve">7. Condiții de eligibilitate </w:t>
            </w:r>
          </w:p>
          <w:p w:rsidR="00035E22" w:rsidRDefault="00035E22" w:rsidP="007278F0">
            <w:pPr>
              <w:spacing w:line="240" w:lineRule="auto"/>
            </w:pPr>
            <w:r w:rsidRPr="00475B77">
              <w:t>Exploataţia agricolă trebuie să îndeplinească următoarele condiţii obligatorii</w:t>
            </w:r>
            <w:r>
              <w:t>:</w:t>
            </w:r>
            <w:r w:rsidRPr="00AE0B9E">
              <w:tab/>
            </w:r>
          </w:p>
          <w:p w:rsidR="00035E22" w:rsidRPr="00AE0B9E" w:rsidRDefault="00035E22" w:rsidP="007278F0">
            <w:pPr>
              <w:widowControl w:val="0"/>
              <w:numPr>
                <w:ilvl w:val="0"/>
                <w:numId w:val="51"/>
              </w:numPr>
              <w:autoSpaceDE w:val="0"/>
              <w:autoSpaceDN w:val="0"/>
              <w:adjustRightInd w:val="0"/>
              <w:spacing w:after="0" w:line="240" w:lineRule="auto"/>
              <w:ind w:right="0"/>
            </w:pPr>
            <w:r w:rsidRPr="00AE0B9E">
              <w:t>Beneficiarul trebuie să aibă sediul social în teritoriul GAL;</w:t>
            </w:r>
          </w:p>
          <w:p w:rsidR="00035E22" w:rsidRPr="00AE0B9E" w:rsidRDefault="00035E22" w:rsidP="007278F0">
            <w:pPr>
              <w:widowControl w:val="0"/>
              <w:numPr>
                <w:ilvl w:val="0"/>
                <w:numId w:val="51"/>
              </w:numPr>
              <w:autoSpaceDE w:val="0"/>
              <w:autoSpaceDN w:val="0"/>
              <w:adjustRightInd w:val="0"/>
              <w:spacing w:after="0" w:line="240" w:lineRule="auto"/>
              <w:ind w:right="0"/>
            </w:pPr>
            <w:r w:rsidRPr="00AE0B9E">
              <w:t>Exploatatia agricola este cuprinsa intre 4.000 – 50.000 SO;</w:t>
            </w:r>
          </w:p>
          <w:p w:rsidR="00035E22" w:rsidRDefault="00035E22" w:rsidP="007278F0">
            <w:pPr>
              <w:widowControl w:val="0"/>
              <w:numPr>
                <w:ilvl w:val="0"/>
                <w:numId w:val="51"/>
              </w:numPr>
              <w:autoSpaceDE w:val="0"/>
              <w:autoSpaceDN w:val="0"/>
              <w:adjustRightInd w:val="0"/>
              <w:spacing w:after="0" w:line="240" w:lineRule="auto"/>
              <w:ind w:right="0"/>
            </w:pPr>
            <w:r w:rsidRPr="00AE0B9E">
              <w:t>Beneficiarul sprijinului detine competente in domeniul de activitate pentru care primeste finantarea, prin i</w:t>
            </w:r>
            <w:r>
              <w:t>ntermediul unui plan de afaceri;</w:t>
            </w:r>
          </w:p>
          <w:p w:rsidR="00035E22" w:rsidRPr="00475B77" w:rsidRDefault="00035E22" w:rsidP="007278F0">
            <w:pPr>
              <w:widowControl w:val="0"/>
              <w:numPr>
                <w:ilvl w:val="0"/>
                <w:numId w:val="51"/>
              </w:numPr>
              <w:autoSpaceDE w:val="0"/>
              <w:autoSpaceDN w:val="0"/>
              <w:adjustRightInd w:val="0"/>
              <w:spacing w:after="0" w:line="240" w:lineRule="auto"/>
              <w:ind w:right="0"/>
            </w:pPr>
            <w:r>
              <w:t>E</w:t>
            </w:r>
            <w:r w:rsidRPr="00475B77">
              <w:t>ste înre</w:t>
            </w:r>
            <w:r>
              <w:t>gistrată ca microîntreprindere/</w:t>
            </w:r>
            <w:r w:rsidRPr="00475B77">
              <w:t xml:space="preserve">întreprindere </w:t>
            </w:r>
            <w:r>
              <w:t>mica</w:t>
            </w:r>
            <w:r w:rsidRPr="00475B77">
              <w:t>;</w:t>
            </w:r>
          </w:p>
          <w:p w:rsidR="00035E22" w:rsidRPr="00475B77" w:rsidRDefault="00035E22" w:rsidP="007278F0">
            <w:pPr>
              <w:widowControl w:val="0"/>
              <w:numPr>
                <w:ilvl w:val="0"/>
                <w:numId w:val="51"/>
              </w:numPr>
              <w:autoSpaceDE w:val="0"/>
              <w:autoSpaceDN w:val="0"/>
              <w:adjustRightInd w:val="0"/>
              <w:spacing w:after="0" w:line="240" w:lineRule="auto"/>
              <w:ind w:right="0"/>
            </w:pPr>
            <w:r>
              <w:t>E</w:t>
            </w:r>
            <w:r w:rsidRPr="00475B77">
              <w:t>ste înregistrată de solicitant, în nume propriu sau sub forma de organizare eligibilă pentru accesarea sprijinului înaint</w:t>
            </w:r>
            <w:r>
              <w:t>e de solicitarea sprijinului</w:t>
            </w:r>
            <w:r w:rsidRPr="00475B77">
              <w:t xml:space="preserve"> în Registrul Unic de Identificare – APIA</w:t>
            </w:r>
            <w:r>
              <w:t>;</w:t>
            </w:r>
          </w:p>
          <w:p w:rsidR="00035E22" w:rsidRDefault="00035E22" w:rsidP="007278F0">
            <w:pPr>
              <w:widowControl w:val="0"/>
              <w:numPr>
                <w:ilvl w:val="0"/>
                <w:numId w:val="51"/>
              </w:numPr>
              <w:autoSpaceDE w:val="0"/>
              <w:autoSpaceDN w:val="0"/>
              <w:adjustRightInd w:val="0"/>
              <w:spacing w:after="0" w:line="240" w:lineRule="auto"/>
              <w:ind w:right="0"/>
            </w:pPr>
            <w:r w:rsidRPr="00475B77">
              <w:t>și/ sau în Regis</w:t>
            </w:r>
            <w:r>
              <w:t>trul Național al Exploatațiilor</w:t>
            </w:r>
            <w:r w:rsidRPr="00475B77">
              <w:t xml:space="preserve"> – ANSVSA, precum şi l</w:t>
            </w:r>
            <w:r>
              <w:t>a Primărie în Registrul agricol</w:t>
            </w:r>
            <w:r w:rsidRPr="00475B77">
              <w:t>.</w:t>
            </w:r>
          </w:p>
          <w:p w:rsidR="00035E22" w:rsidRDefault="00035E22" w:rsidP="007278F0">
            <w:pPr>
              <w:widowControl w:val="0"/>
              <w:numPr>
                <w:ilvl w:val="0"/>
                <w:numId w:val="51"/>
              </w:numPr>
              <w:autoSpaceDE w:val="0"/>
              <w:autoSpaceDN w:val="0"/>
              <w:adjustRightInd w:val="0"/>
              <w:spacing w:after="0" w:line="240" w:lineRule="auto"/>
              <w:ind w:right="0"/>
            </w:pPr>
            <w:r w:rsidRPr="00892677">
              <w:t xml:space="preserve">nu a beneficiat de sprijin anterior prin </w:t>
            </w:r>
            <w:r>
              <w:t>masuri similare</w:t>
            </w:r>
            <w:r w:rsidRPr="00892677">
              <w:t xml:space="preserve"> din PNDR</w:t>
            </w:r>
            <w:r>
              <w:t>.</w:t>
            </w:r>
          </w:p>
          <w:p w:rsidR="00035E22" w:rsidRDefault="00035E22" w:rsidP="007278F0">
            <w:pPr>
              <w:spacing w:line="240" w:lineRule="auto"/>
            </w:pPr>
            <w:r>
              <w:t>I</w:t>
            </w:r>
            <w:r w:rsidRPr="00AE29A6">
              <w:t>n conformitate cu prevederile art. 60 din Regulamentul (CE) nr. 1306/ 2013, nu sunt eligibili beneficiarii care au creat în mod artificial condiţiile necesare pentru a beneficia de finanţare în cadrul măsurilor PNDR 2014-2020. În cazul constatării unor astfel de situații, în orice etapă de derulare a proiectului, acesta este declarat neeligibil și se procedează la recuperarea sprijinului financiar, dacă s-au efectuat plăți.</w:t>
            </w:r>
          </w:p>
          <w:p w:rsidR="00035E22" w:rsidRPr="00A64B44" w:rsidRDefault="00035E22" w:rsidP="007278F0">
            <w:pPr>
              <w:spacing w:line="240" w:lineRule="auto"/>
            </w:pPr>
          </w:p>
        </w:tc>
      </w:tr>
      <w:tr w:rsidR="00035E22" w:rsidRPr="00AE0B9E" w:rsidTr="00035E22">
        <w:trPr>
          <w:trHeight w:val="3535"/>
        </w:trPr>
        <w:tc>
          <w:tcPr>
            <w:tcW w:w="9243" w:type="dxa"/>
          </w:tcPr>
          <w:p w:rsidR="00035E22" w:rsidRPr="00AE0B9E" w:rsidRDefault="00035E22" w:rsidP="007278F0">
            <w:pPr>
              <w:spacing w:line="240" w:lineRule="auto"/>
            </w:pPr>
            <w:r w:rsidRPr="00AE0B9E">
              <w:rPr>
                <w:b/>
                <w:bCs/>
              </w:rPr>
              <w:t xml:space="preserve">8. Criterii de selecție </w:t>
            </w:r>
          </w:p>
          <w:p w:rsidR="00035E22" w:rsidRPr="00AE0B9E" w:rsidRDefault="00035E22" w:rsidP="007278F0">
            <w:pPr>
              <w:spacing w:line="240" w:lineRule="auto"/>
              <w:rPr>
                <w:bCs/>
              </w:rPr>
            </w:pPr>
            <w:r w:rsidRPr="00AE0B9E">
              <w:rPr>
                <w:bCs/>
              </w:rPr>
              <w:t>•</w:t>
            </w:r>
            <w:r w:rsidRPr="00AE0B9E">
              <w:rPr>
                <w:bCs/>
              </w:rPr>
              <w:tab/>
              <w:t>Solicitantul va justifica</w:t>
            </w:r>
            <w:r>
              <w:rPr>
                <w:bCs/>
              </w:rPr>
              <w:t xml:space="preserve"> in Planul de Afaceri</w:t>
            </w:r>
            <w:r w:rsidRPr="00AE0B9E">
              <w:rPr>
                <w:bCs/>
              </w:rPr>
              <w:t xml:space="preserve"> utilitatea proiectului pentru dezvoltarea activităţii economice proprii </w:t>
            </w:r>
            <w:r>
              <w:rPr>
                <w:bCs/>
              </w:rPr>
              <w:t>(prin cresterea capacitatilor de productie, achizitii de echipamente tehnologice, cresterea eficientei exploatatiei agricole, etc.)</w:t>
            </w:r>
          </w:p>
          <w:p w:rsidR="00035E22" w:rsidRPr="00AE0B9E" w:rsidRDefault="00035E22" w:rsidP="007278F0">
            <w:pPr>
              <w:spacing w:line="240" w:lineRule="auto"/>
              <w:rPr>
                <w:bCs/>
              </w:rPr>
            </w:pPr>
            <w:r w:rsidRPr="00AE0B9E">
              <w:rPr>
                <w:bCs/>
              </w:rPr>
              <w:t>•</w:t>
            </w:r>
            <w:r w:rsidRPr="00AE0B9E">
              <w:rPr>
                <w:bCs/>
              </w:rPr>
              <w:tab/>
              <w:t>Solicitantul/Beneficiarul finantarii nerambursabile are obligatia sa fie inscris intr-o forma de asociere, conform legislatiei in vigoare</w:t>
            </w:r>
            <w:r>
              <w:rPr>
                <w:bCs/>
              </w:rPr>
              <w:t>, sau sa isi preia angajamentul ca se va inscrie pana la finalizarea implementarii proiectului</w:t>
            </w:r>
            <w:r w:rsidRPr="00AE0B9E">
              <w:rPr>
                <w:bCs/>
              </w:rPr>
              <w:t>.</w:t>
            </w:r>
          </w:p>
          <w:p w:rsidR="00035E22" w:rsidRPr="00AE0B9E" w:rsidRDefault="00035E22" w:rsidP="007278F0">
            <w:pPr>
              <w:spacing w:line="240" w:lineRule="auto"/>
              <w:rPr>
                <w:bCs/>
              </w:rPr>
            </w:pPr>
            <w:r w:rsidRPr="00AE0B9E">
              <w:rPr>
                <w:bCs/>
              </w:rPr>
              <w:t>•</w:t>
            </w:r>
            <w:r w:rsidRPr="00AE0B9E">
              <w:rPr>
                <w:bCs/>
              </w:rPr>
              <w:tab/>
            </w:r>
            <w:r>
              <w:rPr>
                <w:bCs/>
              </w:rPr>
              <w:t>Numar de locuri de munca create</w:t>
            </w:r>
            <w:r w:rsidRPr="00AE0B9E">
              <w:rPr>
                <w:bCs/>
              </w:rPr>
              <w:t>.</w:t>
            </w:r>
          </w:p>
          <w:p w:rsidR="00035E22" w:rsidRDefault="00035E22" w:rsidP="007278F0">
            <w:pPr>
              <w:spacing w:line="240" w:lineRule="auto"/>
              <w:rPr>
                <w:bCs/>
              </w:rPr>
            </w:pPr>
          </w:p>
          <w:p w:rsidR="00035E22" w:rsidRPr="00AE0B9E" w:rsidRDefault="00035E22" w:rsidP="007278F0">
            <w:pPr>
              <w:spacing w:line="240" w:lineRule="auto"/>
              <w:rPr>
                <w:bCs/>
              </w:rPr>
            </w:pPr>
            <w:r w:rsidRPr="00AE0B9E">
              <w:rPr>
                <w:bCs/>
              </w:rPr>
              <w:t>Solicitantul trebuie sa faca dovada unei exploatatii agricole, cu urmatoarele valori SO:</w:t>
            </w:r>
          </w:p>
          <w:p w:rsidR="00035E22" w:rsidRDefault="00035E22" w:rsidP="007278F0">
            <w:pPr>
              <w:spacing w:line="240" w:lineRule="auto"/>
              <w:rPr>
                <w:bCs/>
              </w:rPr>
            </w:pPr>
          </w:p>
          <w:p w:rsidR="007F6034" w:rsidRDefault="007F6034" w:rsidP="007278F0">
            <w:pPr>
              <w:spacing w:line="240" w:lineRule="auto"/>
              <w:rPr>
                <w:bCs/>
              </w:rPr>
            </w:pPr>
            <w:r>
              <w:rPr>
                <w:bCs/>
              </w:rPr>
              <w:t>Pentru 10.000 Euro sprijin nerambursabil intre 4.000 – 7.999 SO;</w:t>
            </w:r>
          </w:p>
          <w:p w:rsidR="007F6034" w:rsidRDefault="007F6034" w:rsidP="007278F0">
            <w:pPr>
              <w:spacing w:line="240" w:lineRule="auto"/>
              <w:rPr>
                <w:bCs/>
              </w:rPr>
            </w:pPr>
            <w:r>
              <w:rPr>
                <w:bCs/>
              </w:rPr>
              <w:t>Pentru 30.000 Euro sprijin nerambursabil intre 8.000 -19.999 SO;</w:t>
            </w:r>
          </w:p>
          <w:p w:rsidR="007F6034" w:rsidRDefault="007F6034" w:rsidP="007278F0">
            <w:pPr>
              <w:spacing w:line="240" w:lineRule="auto"/>
              <w:rPr>
                <w:bCs/>
              </w:rPr>
            </w:pPr>
            <w:r>
              <w:rPr>
                <w:bCs/>
              </w:rPr>
              <w:t>Pentru 40.000 Euro sprijin nerambursabil intre 20.000- 50.000 SO;</w:t>
            </w:r>
          </w:p>
          <w:p w:rsidR="00035E22" w:rsidRPr="00AE0B9E" w:rsidRDefault="00035E22" w:rsidP="007278F0">
            <w:pPr>
              <w:spacing w:line="240" w:lineRule="auto"/>
            </w:pPr>
          </w:p>
        </w:tc>
      </w:tr>
      <w:tr w:rsidR="00035E22" w:rsidRPr="00AE0B9E" w:rsidTr="00035E22">
        <w:trPr>
          <w:trHeight w:val="699"/>
        </w:trPr>
        <w:tc>
          <w:tcPr>
            <w:tcW w:w="9243" w:type="dxa"/>
          </w:tcPr>
          <w:p w:rsidR="00035E22" w:rsidRPr="00AE0B9E" w:rsidRDefault="00035E22" w:rsidP="007278F0">
            <w:pPr>
              <w:spacing w:line="240" w:lineRule="auto"/>
            </w:pPr>
            <w:r w:rsidRPr="00AE0B9E">
              <w:rPr>
                <w:b/>
                <w:bCs/>
              </w:rPr>
              <w:t xml:space="preserve">9. Sume (aplicabile) și rata sprijinului </w:t>
            </w:r>
          </w:p>
          <w:p w:rsidR="00035E22" w:rsidRPr="00AE0B9E" w:rsidRDefault="00035E22" w:rsidP="007278F0">
            <w:pPr>
              <w:spacing w:line="240" w:lineRule="auto"/>
            </w:pPr>
            <w:r w:rsidRPr="00AE0B9E">
              <w:t>Proiectele din cadrul acestei măsuri sunt din categoria operaţiunilor generatoare de venit. Beneficiarii sprijinului sunt agenţi economici care necesită sprijin pentru dezvoltare şi care asigură premiza crearii de locuri de muncă.</w:t>
            </w:r>
          </w:p>
          <w:p w:rsidR="00035E22" w:rsidRPr="00AE0B9E" w:rsidRDefault="00035E22" w:rsidP="007278F0">
            <w:pPr>
              <w:spacing w:line="240" w:lineRule="auto"/>
              <w:rPr>
                <w:bCs/>
              </w:rPr>
            </w:pPr>
            <w:r w:rsidRPr="00AE0B9E">
              <w:rPr>
                <w:bCs/>
              </w:rPr>
              <w:t xml:space="preserve">Intensitatatea sprijinului va fi de 100%, acordat sub forma de suma forfetara, astfel:  </w:t>
            </w:r>
          </w:p>
          <w:p w:rsidR="00035E22" w:rsidRPr="00AE0B9E" w:rsidRDefault="00035E22" w:rsidP="007278F0">
            <w:pPr>
              <w:spacing w:line="240" w:lineRule="auto"/>
              <w:rPr>
                <w:bCs/>
              </w:rPr>
            </w:pPr>
            <w:r w:rsidRPr="00AE0B9E">
              <w:rPr>
                <w:bCs/>
              </w:rPr>
              <w:t>•</w:t>
            </w:r>
            <w:r w:rsidRPr="00AE0B9E">
              <w:rPr>
                <w:bCs/>
              </w:rPr>
              <w:tab/>
              <w:t>75% din cuantumul sprijinului la încheierea deciziei de finanțare;</w:t>
            </w:r>
          </w:p>
          <w:p w:rsidR="00035E22" w:rsidRDefault="00035E22" w:rsidP="007278F0">
            <w:pPr>
              <w:spacing w:line="240" w:lineRule="auto"/>
              <w:rPr>
                <w:bCs/>
              </w:rPr>
            </w:pPr>
            <w:r w:rsidRPr="00AE0B9E">
              <w:rPr>
                <w:bCs/>
              </w:rPr>
              <w:t>•</w:t>
            </w:r>
            <w:r w:rsidRPr="00AE0B9E">
              <w:rPr>
                <w:bCs/>
              </w:rPr>
              <w:tab/>
              <w:t>25% din cuantumul sprijinului se va acorda cu condiția implementării corecte a planului de afaceri, fără a depăși trei* ani (*cinci ani pentru exploatațiile pomicole), de la încheierea contractului  de finanțare.</w:t>
            </w:r>
          </w:p>
          <w:p w:rsidR="00035E22" w:rsidRPr="00AE29A6" w:rsidRDefault="00035E22" w:rsidP="007278F0">
            <w:pPr>
              <w:spacing w:line="240" w:lineRule="auto"/>
            </w:pPr>
            <w:r w:rsidRPr="00AE29A6">
              <w:t>Sprijinul va fi acordat sub formă de sumă forfetară pentru implementarea obiectivelor prevăzute în planul de afac</w:t>
            </w:r>
            <w:r>
              <w:t xml:space="preserve">eri pentru a facilita </w:t>
            </w:r>
            <w:r w:rsidRPr="00AE29A6">
              <w:t>fermier</w:t>
            </w:r>
            <w:r>
              <w:t>ului</w:t>
            </w:r>
            <w:r w:rsidRPr="00AE29A6">
              <w:t xml:space="preserve"> începerea</w:t>
            </w:r>
            <w:r>
              <w:t>/desfasurarea</w:t>
            </w:r>
            <w:r w:rsidRPr="00AE29A6">
              <w:t xml:space="preserve"> activităților agricole, iar cheltuielile vor fi realizate în acest scop. </w:t>
            </w:r>
          </w:p>
          <w:p w:rsidR="00035E22" w:rsidRPr="00AE0B9E" w:rsidRDefault="00035E22" w:rsidP="007278F0">
            <w:pPr>
              <w:spacing w:line="240" w:lineRule="auto"/>
            </w:pPr>
            <w:r w:rsidRPr="00AE29A6">
              <w:lastRenderedPageBreak/>
              <w:t>Justificarea sprijinului se realizează prin îndeplinirea obiectivelor propuse prin Planul de Afaceri.</w:t>
            </w:r>
          </w:p>
        </w:tc>
      </w:tr>
      <w:tr w:rsidR="00035E22" w:rsidRPr="00AE0B9E" w:rsidTr="00035E22">
        <w:trPr>
          <w:trHeight w:val="891"/>
        </w:trPr>
        <w:tc>
          <w:tcPr>
            <w:tcW w:w="9243" w:type="dxa"/>
          </w:tcPr>
          <w:p w:rsidR="00035E22" w:rsidRPr="00AE0B9E" w:rsidRDefault="00035E22" w:rsidP="007278F0">
            <w:pPr>
              <w:spacing w:line="240" w:lineRule="auto"/>
            </w:pPr>
            <w:r w:rsidRPr="00AE0B9E">
              <w:rPr>
                <w:b/>
                <w:bCs/>
              </w:rPr>
              <w:lastRenderedPageBreak/>
              <w:t xml:space="preserve">10. Indicatori de monitorizare </w:t>
            </w:r>
          </w:p>
          <w:p w:rsidR="00035E22" w:rsidRPr="00AE0B9E" w:rsidRDefault="00035E22" w:rsidP="007278F0">
            <w:pPr>
              <w:spacing w:line="240" w:lineRule="auto"/>
              <w:rPr>
                <w:bCs/>
              </w:rPr>
            </w:pPr>
            <w:r w:rsidRPr="00AE0B9E">
              <w:rPr>
                <w:bCs/>
              </w:rPr>
              <w:t>Număr de exploataţ</w:t>
            </w:r>
            <w:r>
              <w:rPr>
                <w:bCs/>
              </w:rPr>
              <w:t>ii/întreprinderi sprijinite - 5</w:t>
            </w:r>
          </w:p>
          <w:p w:rsidR="00035E22" w:rsidRPr="00AE0B9E" w:rsidRDefault="00035E22" w:rsidP="007278F0">
            <w:pPr>
              <w:spacing w:line="240" w:lineRule="auto"/>
            </w:pPr>
            <w:r w:rsidRPr="00AE0B9E">
              <w:rPr>
                <w:bCs/>
              </w:rPr>
              <w:t xml:space="preserve">Număr de locuri de muncă </w:t>
            </w:r>
            <w:r>
              <w:rPr>
                <w:bCs/>
              </w:rPr>
              <w:t>noi</w:t>
            </w:r>
            <w:r w:rsidRPr="00AE0B9E">
              <w:rPr>
                <w:bCs/>
              </w:rPr>
              <w:t xml:space="preserve"> create pr</w:t>
            </w:r>
            <w:r>
              <w:rPr>
                <w:bCs/>
              </w:rPr>
              <w:t>in implementarea proiectului - 3</w:t>
            </w:r>
          </w:p>
        </w:tc>
      </w:tr>
    </w:tbl>
    <w:p w:rsidR="00035E22" w:rsidRDefault="00035E22" w:rsidP="007278F0">
      <w:pPr>
        <w:spacing w:line="240" w:lineRule="auto"/>
      </w:pPr>
    </w:p>
    <w:p w:rsidR="00035E22" w:rsidRDefault="00035E22" w:rsidP="007278F0">
      <w:pPr>
        <w:pStyle w:val="Heading1"/>
        <w:spacing w:line="240" w:lineRule="auto"/>
        <w:ind w:left="-5"/>
        <w:rPr>
          <w:sz w:val="23"/>
          <w:szCs w:val="23"/>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21322D">
      <w:pPr>
        <w:spacing w:line="240" w:lineRule="auto"/>
        <w:ind w:firstLine="0"/>
        <w:rPr>
          <w:lang w:val="en-GB"/>
        </w:rPr>
      </w:pPr>
    </w:p>
    <w:p w:rsidR="0021322D" w:rsidRDefault="0021322D" w:rsidP="0021322D">
      <w:pPr>
        <w:spacing w:line="240" w:lineRule="auto"/>
        <w:ind w:firstLine="0"/>
        <w:rPr>
          <w:lang w:val="en-GB"/>
        </w:rPr>
      </w:pPr>
    </w:p>
    <w:p w:rsidR="00035E22" w:rsidRDefault="00035E22" w:rsidP="007278F0">
      <w:pPr>
        <w:spacing w:line="240" w:lineRule="auto"/>
        <w:rPr>
          <w:lang w:val="en-GB"/>
        </w:rPr>
      </w:pPr>
    </w:p>
    <w:p w:rsidR="00241386" w:rsidRDefault="00241386"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241386" w:rsidRDefault="00241386"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A965E1"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A965E1"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A965E1"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A965E1"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A965E1"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A965E1"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241386" w:rsidRDefault="00241386"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V.3. Fi</w:t>
      </w:r>
      <w:r w:rsidR="0021322D">
        <w:rPr>
          <w:rFonts w:eastAsia="Times New Roman" w:cs="Times New Roman"/>
          <w:noProof w:val="0"/>
          <w:color w:val="auto"/>
        </w:rPr>
        <w:t>sa</w:t>
      </w:r>
      <w:r w:rsidRPr="00035E22">
        <w:rPr>
          <w:rFonts w:eastAsia="Times New Roman" w:cs="Times New Roman"/>
          <w:noProof w:val="0"/>
          <w:color w:val="auto"/>
        </w:rPr>
        <w:t xml:space="preserve"> </w:t>
      </w:r>
      <w:proofErr w:type="spellStart"/>
      <w:r w:rsidRPr="00035E22">
        <w:rPr>
          <w:rFonts w:eastAsia="Times New Roman" w:cs="Times New Roman"/>
          <w:noProof w:val="0"/>
          <w:color w:val="auto"/>
        </w:rPr>
        <w:t>Masurii</w:t>
      </w:r>
      <w:proofErr w:type="spellEnd"/>
      <w:r w:rsidRPr="00035E22">
        <w:rPr>
          <w:rFonts w:eastAsia="Times New Roman" w:cs="Times New Roman"/>
          <w:noProof w:val="0"/>
          <w:color w:val="auto"/>
        </w:rPr>
        <w:t xml:space="preserve"> 3/6A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35E22" w:rsidRPr="00035E22" w:rsidTr="00035E22">
        <w:trPr>
          <w:trHeight w:val="13031"/>
        </w:trPr>
        <w:tc>
          <w:tcPr>
            <w:tcW w:w="9016" w:type="dxa"/>
          </w:tcPr>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r w:rsidRPr="00035E22">
              <w:rPr>
                <w:rFonts w:eastAsia="Times New Roman" w:cs="Times New Roman"/>
                <w:b/>
                <w:noProof w:val="0"/>
                <w:color w:val="auto"/>
              </w:rPr>
              <w:lastRenderedPageBreak/>
              <w:t xml:space="preserve">Denumirea </w:t>
            </w:r>
            <w:proofErr w:type="spellStart"/>
            <w:r w:rsidRPr="00035E22">
              <w:rPr>
                <w:rFonts w:eastAsia="Times New Roman" w:cs="Times New Roman"/>
                <w:b/>
                <w:noProof w:val="0"/>
                <w:color w:val="auto"/>
              </w:rPr>
              <w:t>masurii</w:t>
            </w:r>
            <w:proofErr w:type="spellEnd"/>
            <w:r w:rsidRPr="00035E22">
              <w:rPr>
                <w:rFonts w:eastAsia="Times New Roman" w:cs="Times New Roman"/>
                <w:b/>
                <w:noProof w:val="0"/>
                <w:color w:val="auto"/>
              </w:rPr>
              <w:t xml:space="preserve"> – Codul </w:t>
            </w:r>
            <w:proofErr w:type="spellStart"/>
            <w:r w:rsidRPr="00035E22">
              <w:rPr>
                <w:rFonts w:eastAsia="Times New Roman" w:cs="Times New Roman"/>
                <w:b/>
                <w:noProof w:val="0"/>
                <w:color w:val="auto"/>
              </w:rPr>
              <w:t>Masurii</w:t>
            </w:r>
            <w:proofErr w:type="spellEnd"/>
            <w:r w:rsidRPr="00035E22">
              <w:rPr>
                <w:rFonts w:eastAsia="Times New Roman" w:cs="Times New Roman"/>
                <w:b/>
                <w:noProof w:val="0"/>
                <w:color w:val="auto"/>
              </w:rPr>
              <w:t xml:space="preserve"> / DI:</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jc w:val="center"/>
              <w:rPr>
                <w:rFonts w:eastAsia="Times New Roman" w:cs="Times New Roman"/>
                <w:b/>
                <w:noProof w:val="0"/>
                <w:color w:val="auto"/>
                <w:sz w:val="26"/>
                <w:szCs w:val="26"/>
              </w:rPr>
            </w:pPr>
            <w:r w:rsidRPr="00035E22">
              <w:rPr>
                <w:rFonts w:eastAsia="Times New Roman" w:cs="Times New Roman"/>
                <w:b/>
                <w:noProof w:val="0"/>
                <w:color w:val="auto"/>
                <w:sz w:val="26"/>
                <w:szCs w:val="26"/>
              </w:rPr>
              <w:t>CRESTEREA ATRACTIVITATII ZONELOR RURALE PRIN DIVERSIFICAREA ACTIVITATILOR NON-AGRICOLE– M3/6A</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r w:rsidRPr="00035E22">
              <w:rPr>
                <w:rFonts w:eastAsia="Times New Roman" w:cs="Times New Roman"/>
                <w:b/>
                <w:noProof w:val="0"/>
                <w:color w:val="auto"/>
              </w:rPr>
              <w:t xml:space="preserve">Tipul </w:t>
            </w:r>
            <w:proofErr w:type="spellStart"/>
            <w:r w:rsidRPr="00035E22">
              <w:rPr>
                <w:rFonts w:eastAsia="Times New Roman" w:cs="Times New Roman"/>
                <w:b/>
                <w:noProof w:val="0"/>
                <w:color w:val="auto"/>
              </w:rPr>
              <w:t>masurii</w:t>
            </w:r>
            <w:proofErr w:type="spellEnd"/>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jc w:val="center"/>
              <w:rPr>
                <w:rFonts w:ascii="Times New Roman" w:eastAsia="Times New Roman" w:hAnsi="Times New Roman" w:cs="Times New Roman"/>
                <w:noProof w:val="0"/>
                <w:color w:val="auto"/>
                <w:sz w:val="24"/>
                <w:szCs w:val="24"/>
                <w:lang w:val="en-GB"/>
              </w:rPr>
            </w:pPr>
            <w:r w:rsidRPr="00035E22">
              <w:rPr>
                <w:rFonts w:ascii="Times New Roman" w:eastAsia="Times New Roman" w:hAnsi="Times New Roman" w:cs="Times New Roman"/>
                <w:noProof w:val="0"/>
                <w:color w:val="auto"/>
                <w:sz w:val="24"/>
                <w:szCs w:val="24"/>
                <w:lang w:val="en-GB"/>
              </w:rPr>
              <w:fldChar w:fldCharType="begin">
                <w:ffData>
                  <w:name w:val=""/>
                  <w:enabled/>
                  <w:calcOnExit w:val="0"/>
                  <w:checkBox>
                    <w:sizeAuto/>
                    <w:default w:val="0"/>
                  </w:checkBox>
                </w:ffData>
              </w:fldChar>
            </w:r>
            <w:r w:rsidRPr="00035E22">
              <w:rPr>
                <w:rFonts w:ascii="Times New Roman" w:eastAsia="Times New Roman" w:hAnsi="Times New Roman" w:cs="Times New Roman"/>
                <w:noProof w:val="0"/>
                <w:color w:val="auto"/>
                <w:sz w:val="24"/>
                <w:szCs w:val="24"/>
                <w:lang w:val="en-GB"/>
              </w:rPr>
              <w:instrText xml:space="preserve"> FORMCHECKBOX </w:instrText>
            </w:r>
            <w:r w:rsidR="00596025">
              <w:rPr>
                <w:rFonts w:ascii="Times New Roman" w:eastAsia="Times New Roman" w:hAnsi="Times New Roman" w:cs="Times New Roman"/>
                <w:noProof w:val="0"/>
                <w:color w:val="auto"/>
                <w:sz w:val="24"/>
                <w:szCs w:val="24"/>
                <w:lang w:val="en-GB"/>
              </w:rPr>
            </w:r>
            <w:r w:rsidR="00596025">
              <w:rPr>
                <w:rFonts w:ascii="Times New Roman" w:eastAsia="Times New Roman" w:hAnsi="Times New Roman" w:cs="Times New Roman"/>
                <w:noProof w:val="0"/>
                <w:color w:val="auto"/>
                <w:sz w:val="24"/>
                <w:szCs w:val="24"/>
                <w:lang w:val="en-GB"/>
              </w:rPr>
              <w:fldChar w:fldCharType="separate"/>
            </w:r>
            <w:r w:rsidRPr="00035E22">
              <w:rPr>
                <w:rFonts w:ascii="Times New Roman" w:eastAsia="Times New Roman" w:hAnsi="Times New Roman" w:cs="Times New Roman"/>
                <w:noProof w:val="0"/>
                <w:color w:val="auto"/>
                <w:sz w:val="24"/>
                <w:szCs w:val="24"/>
                <w:lang w:val="en-GB"/>
              </w:rPr>
              <w:fldChar w:fldCharType="end"/>
            </w:r>
            <w:r w:rsidRPr="00035E22">
              <w:rPr>
                <w:rFonts w:ascii="Times New Roman" w:eastAsia="Times New Roman" w:hAnsi="Times New Roman" w:cs="Times New Roman"/>
                <w:noProof w:val="0"/>
                <w:color w:val="auto"/>
                <w:sz w:val="24"/>
                <w:szCs w:val="24"/>
                <w:lang w:val="en-GB"/>
              </w:rPr>
              <w:t>INVESTITII</w:t>
            </w:r>
          </w:p>
          <w:p w:rsidR="00035E22" w:rsidRPr="00035E22" w:rsidRDefault="00035E22" w:rsidP="007278F0">
            <w:pPr>
              <w:widowControl w:val="0"/>
              <w:kinsoku w:val="0"/>
              <w:overflowPunct w:val="0"/>
              <w:autoSpaceDE w:val="0"/>
              <w:autoSpaceDN w:val="0"/>
              <w:adjustRightInd w:val="0"/>
              <w:spacing w:after="0" w:line="240" w:lineRule="auto"/>
              <w:ind w:right="0" w:firstLine="0"/>
              <w:jc w:val="center"/>
              <w:rPr>
                <w:rFonts w:ascii="Times New Roman" w:eastAsia="Times New Roman" w:hAnsi="Times New Roman" w:cs="Times New Roman"/>
                <w:noProof w:val="0"/>
                <w:color w:val="auto"/>
                <w:sz w:val="24"/>
                <w:szCs w:val="24"/>
                <w:lang w:val="en-GB"/>
              </w:rPr>
            </w:pPr>
            <w:r w:rsidRPr="00035E22">
              <w:rPr>
                <w:rFonts w:ascii="Times New Roman" w:eastAsia="Times New Roman" w:hAnsi="Times New Roman" w:cs="Times New Roman"/>
                <w:noProof w:val="0"/>
                <w:color w:val="auto"/>
                <w:sz w:val="24"/>
                <w:szCs w:val="24"/>
                <w:lang w:val="en-GB"/>
              </w:rPr>
              <w:fldChar w:fldCharType="begin">
                <w:ffData>
                  <w:name w:val=""/>
                  <w:enabled/>
                  <w:calcOnExit w:val="0"/>
                  <w:checkBox>
                    <w:sizeAuto/>
                    <w:default w:val="0"/>
                  </w:checkBox>
                </w:ffData>
              </w:fldChar>
            </w:r>
            <w:r w:rsidRPr="00035E22">
              <w:rPr>
                <w:rFonts w:ascii="Times New Roman" w:eastAsia="Times New Roman" w:hAnsi="Times New Roman" w:cs="Times New Roman"/>
                <w:noProof w:val="0"/>
                <w:color w:val="auto"/>
                <w:sz w:val="24"/>
                <w:szCs w:val="24"/>
                <w:lang w:val="en-GB"/>
              </w:rPr>
              <w:instrText xml:space="preserve"> FORMCHECKBOX </w:instrText>
            </w:r>
            <w:r w:rsidR="00596025">
              <w:rPr>
                <w:rFonts w:ascii="Times New Roman" w:eastAsia="Times New Roman" w:hAnsi="Times New Roman" w:cs="Times New Roman"/>
                <w:noProof w:val="0"/>
                <w:color w:val="auto"/>
                <w:sz w:val="24"/>
                <w:szCs w:val="24"/>
                <w:lang w:val="en-GB"/>
              </w:rPr>
            </w:r>
            <w:r w:rsidR="00596025">
              <w:rPr>
                <w:rFonts w:ascii="Times New Roman" w:eastAsia="Times New Roman" w:hAnsi="Times New Roman" w:cs="Times New Roman"/>
                <w:noProof w:val="0"/>
                <w:color w:val="auto"/>
                <w:sz w:val="24"/>
                <w:szCs w:val="24"/>
                <w:lang w:val="en-GB"/>
              </w:rPr>
              <w:fldChar w:fldCharType="separate"/>
            </w:r>
            <w:r w:rsidRPr="00035E22">
              <w:rPr>
                <w:rFonts w:ascii="Times New Roman" w:eastAsia="Times New Roman" w:hAnsi="Times New Roman" w:cs="Times New Roman"/>
                <w:noProof w:val="0"/>
                <w:color w:val="auto"/>
                <w:sz w:val="24"/>
                <w:szCs w:val="24"/>
                <w:lang w:val="en-GB"/>
              </w:rPr>
              <w:fldChar w:fldCharType="end"/>
            </w:r>
            <w:r w:rsidRPr="00035E22">
              <w:rPr>
                <w:rFonts w:ascii="Times New Roman" w:eastAsia="Times New Roman" w:hAnsi="Times New Roman" w:cs="Times New Roman"/>
                <w:noProof w:val="0"/>
                <w:color w:val="auto"/>
                <w:sz w:val="24"/>
                <w:szCs w:val="24"/>
                <w:lang w:val="en-GB"/>
              </w:rPr>
              <w:t>SERVICII</w:t>
            </w:r>
          </w:p>
          <w:p w:rsidR="00035E22" w:rsidRPr="00035E22" w:rsidRDefault="00035E22" w:rsidP="007278F0">
            <w:pPr>
              <w:widowControl w:val="0"/>
              <w:kinsoku w:val="0"/>
              <w:overflowPunct w:val="0"/>
              <w:autoSpaceDE w:val="0"/>
              <w:autoSpaceDN w:val="0"/>
              <w:adjustRightInd w:val="0"/>
              <w:spacing w:after="0" w:line="240" w:lineRule="auto"/>
              <w:ind w:right="0" w:firstLine="0"/>
              <w:jc w:val="center"/>
              <w:rPr>
                <w:rFonts w:ascii="Times New Roman" w:eastAsia="Times New Roman" w:hAnsi="Times New Roman" w:cs="Times New Roman"/>
                <w:noProof w:val="0"/>
                <w:color w:val="auto"/>
                <w:sz w:val="24"/>
                <w:szCs w:val="24"/>
                <w:lang w:val="en-GB"/>
              </w:rPr>
            </w:pPr>
            <w:r w:rsidRPr="00035E22">
              <w:rPr>
                <w:rFonts w:ascii="Times New Roman" w:eastAsia="Times New Roman" w:hAnsi="Times New Roman" w:cs="Times New Roman"/>
                <w:noProof w:val="0"/>
                <w:color w:val="auto"/>
                <w:sz w:val="24"/>
                <w:szCs w:val="24"/>
                <w:lang w:val="en-GB"/>
              </w:rPr>
              <w:fldChar w:fldCharType="begin">
                <w:ffData>
                  <w:name w:val=""/>
                  <w:enabled/>
                  <w:calcOnExit w:val="0"/>
                  <w:checkBox>
                    <w:sizeAuto/>
                    <w:default w:val="1"/>
                  </w:checkBox>
                </w:ffData>
              </w:fldChar>
            </w:r>
            <w:r w:rsidRPr="00035E22">
              <w:rPr>
                <w:rFonts w:ascii="Times New Roman" w:eastAsia="Times New Roman" w:hAnsi="Times New Roman" w:cs="Times New Roman"/>
                <w:noProof w:val="0"/>
                <w:color w:val="auto"/>
                <w:sz w:val="24"/>
                <w:szCs w:val="24"/>
                <w:lang w:val="en-GB"/>
              </w:rPr>
              <w:instrText xml:space="preserve"> FORMCHECKBOX </w:instrText>
            </w:r>
            <w:r w:rsidR="00596025">
              <w:rPr>
                <w:rFonts w:ascii="Times New Roman" w:eastAsia="Times New Roman" w:hAnsi="Times New Roman" w:cs="Times New Roman"/>
                <w:noProof w:val="0"/>
                <w:color w:val="auto"/>
                <w:sz w:val="24"/>
                <w:szCs w:val="24"/>
                <w:lang w:val="en-GB"/>
              </w:rPr>
            </w:r>
            <w:r w:rsidR="00596025">
              <w:rPr>
                <w:rFonts w:ascii="Times New Roman" w:eastAsia="Times New Roman" w:hAnsi="Times New Roman" w:cs="Times New Roman"/>
                <w:noProof w:val="0"/>
                <w:color w:val="auto"/>
                <w:sz w:val="24"/>
                <w:szCs w:val="24"/>
                <w:lang w:val="en-GB"/>
              </w:rPr>
              <w:fldChar w:fldCharType="separate"/>
            </w:r>
            <w:r w:rsidRPr="00035E22">
              <w:rPr>
                <w:rFonts w:ascii="Times New Roman" w:eastAsia="Times New Roman" w:hAnsi="Times New Roman" w:cs="Times New Roman"/>
                <w:noProof w:val="0"/>
                <w:color w:val="auto"/>
                <w:sz w:val="24"/>
                <w:szCs w:val="24"/>
                <w:lang w:val="en-GB"/>
              </w:rPr>
              <w:fldChar w:fldCharType="end"/>
            </w:r>
            <w:r w:rsidRPr="00035E22">
              <w:rPr>
                <w:rFonts w:ascii="Times New Roman" w:eastAsia="Times New Roman" w:hAnsi="Times New Roman" w:cs="Times New Roman"/>
                <w:b/>
                <w:noProof w:val="0"/>
                <w:color w:val="auto"/>
                <w:sz w:val="24"/>
                <w:szCs w:val="24"/>
                <w:lang w:val="en-GB"/>
              </w:rPr>
              <w:t>SPRIJIN FORFETAR</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b/>
                <w:noProof w:val="0"/>
                <w:color w:val="auto"/>
              </w:rPr>
            </w:pPr>
            <w:r w:rsidRPr="00035E22">
              <w:rPr>
                <w:rFonts w:eastAsia="Times New Roman" w:cs="Times New Roman"/>
                <w:b/>
                <w:noProof w:val="0"/>
                <w:color w:val="auto"/>
              </w:rPr>
              <w:t>Descrierea generală a măsurii, inclusiv a logicii de intervenție a acesteia și a contribuției la prioritățile strategiei, la domeniile de intervenție, la obiectivele transversale și a complementarității cu alte măsuri din SDL</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 xml:space="preserve">Implementarea acestei măsuri de </w:t>
            </w:r>
            <w:proofErr w:type="spellStart"/>
            <w:r w:rsidRPr="00035E22">
              <w:rPr>
                <w:rFonts w:eastAsia="Times New Roman" w:cs="Times New Roman"/>
                <w:noProof w:val="0"/>
                <w:color w:val="auto"/>
              </w:rPr>
              <w:t>finantare</w:t>
            </w:r>
            <w:proofErr w:type="spellEnd"/>
            <w:r w:rsidRPr="00035E22">
              <w:rPr>
                <w:rFonts w:eastAsia="Times New Roman" w:cs="Times New Roman"/>
                <w:noProof w:val="0"/>
                <w:color w:val="auto"/>
              </w:rPr>
              <w:t xml:space="preserve"> este necesară pentru stimularea mediului de afaceri din </w:t>
            </w:r>
            <w:proofErr w:type="spellStart"/>
            <w:r w:rsidRPr="00035E22">
              <w:rPr>
                <w:rFonts w:eastAsia="Times New Roman" w:cs="Times New Roman"/>
                <w:noProof w:val="0"/>
                <w:color w:val="auto"/>
              </w:rPr>
              <w:t>spaţiul</w:t>
            </w:r>
            <w:proofErr w:type="spellEnd"/>
            <w:r w:rsidRPr="00035E22">
              <w:rPr>
                <w:rFonts w:eastAsia="Times New Roman" w:cs="Times New Roman"/>
                <w:noProof w:val="0"/>
                <w:color w:val="auto"/>
              </w:rPr>
              <w:t xml:space="preserve"> rural prin </w:t>
            </w:r>
            <w:proofErr w:type="spellStart"/>
            <w:r w:rsidRPr="00035E22">
              <w:rPr>
                <w:rFonts w:eastAsia="Times New Roman" w:cs="Times New Roman"/>
                <w:noProof w:val="0"/>
                <w:color w:val="auto"/>
              </w:rPr>
              <w:t>susţinerea</w:t>
            </w:r>
            <w:proofErr w:type="spellEnd"/>
            <w:r w:rsidRPr="00035E22">
              <w:rPr>
                <w:rFonts w:eastAsia="Times New Roman" w:cs="Times New Roman"/>
                <w:noProof w:val="0"/>
                <w:color w:val="auto"/>
              </w:rPr>
              <w:t xml:space="preserve"> financiară a întreprinzătorilor care realizează </w:t>
            </w:r>
            <w:proofErr w:type="spellStart"/>
            <w:r w:rsidRPr="00035E22">
              <w:rPr>
                <w:rFonts w:eastAsia="Times New Roman" w:cs="Times New Roman"/>
                <w:noProof w:val="0"/>
                <w:color w:val="auto"/>
              </w:rPr>
              <w:t>activităţi</w:t>
            </w:r>
            <w:proofErr w:type="spellEnd"/>
            <w:r w:rsidRPr="00035E22">
              <w:rPr>
                <w:rFonts w:eastAsia="Times New Roman" w:cs="Times New Roman"/>
                <w:noProof w:val="0"/>
                <w:color w:val="auto"/>
              </w:rPr>
              <w:t xml:space="preserve"> neagricole pentru prima dată (start-</w:t>
            </w:r>
            <w:proofErr w:type="spellStart"/>
            <w:r w:rsidRPr="00035E22">
              <w:rPr>
                <w:rFonts w:eastAsia="Times New Roman" w:cs="Times New Roman"/>
                <w:noProof w:val="0"/>
                <w:color w:val="auto"/>
              </w:rPr>
              <w:t>up</w:t>
            </w:r>
            <w:proofErr w:type="spellEnd"/>
            <w:r w:rsidRPr="00035E22">
              <w:rPr>
                <w:rFonts w:eastAsia="Times New Roman" w:cs="Times New Roman"/>
                <w:noProof w:val="0"/>
                <w:color w:val="auto"/>
              </w:rPr>
              <w:t xml:space="preserve">) în baza unui plan de afaceri. Măsura contribuie la: ocuparea unei </w:t>
            </w:r>
            <w:proofErr w:type="spellStart"/>
            <w:r w:rsidRPr="00035E22">
              <w:rPr>
                <w:rFonts w:eastAsia="Times New Roman" w:cs="Times New Roman"/>
                <w:noProof w:val="0"/>
                <w:color w:val="auto"/>
              </w:rPr>
              <w:t>parţi</w:t>
            </w:r>
            <w:proofErr w:type="spellEnd"/>
            <w:r w:rsidRPr="00035E22">
              <w:rPr>
                <w:rFonts w:eastAsia="Times New Roman" w:cs="Times New Roman"/>
                <w:noProof w:val="0"/>
                <w:color w:val="auto"/>
              </w:rPr>
              <w:t xml:space="preserve"> din excedentul de </w:t>
            </w:r>
            <w:proofErr w:type="spellStart"/>
            <w:r w:rsidRPr="00035E22">
              <w:rPr>
                <w:rFonts w:eastAsia="Times New Roman" w:cs="Times New Roman"/>
                <w:noProof w:val="0"/>
                <w:color w:val="auto"/>
              </w:rPr>
              <w:t>forţă</w:t>
            </w:r>
            <w:proofErr w:type="spellEnd"/>
            <w:r w:rsidRPr="00035E22">
              <w:rPr>
                <w:rFonts w:eastAsia="Times New Roman" w:cs="Times New Roman"/>
                <w:noProof w:val="0"/>
                <w:color w:val="auto"/>
              </w:rPr>
              <w:t xml:space="preserve"> de muncă existent, la diversificarea economiei rurale, la </w:t>
            </w:r>
            <w:proofErr w:type="spellStart"/>
            <w:r w:rsidRPr="00035E22">
              <w:rPr>
                <w:rFonts w:eastAsia="Times New Roman" w:cs="Times New Roman"/>
                <w:noProof w:val="0"/>
                <w:color w:val="auto"/>
              </w:rPr>
              <w:t>creşterea</w:t>
            </w:r>
            <w:proofErr w:type="spellEnd"/>
            <w:r w:rsidRPr="00035E22">
              <w:rPr>
                <w:rFonts w:eastAsia="Times New Roman" w:cs="Times New Roman"/>
                <w:noProof w:val="0"/>
                <w:color w:val="auto"/>
              </w:rPr>
              <w:t xml:space="preserve"> veniturilor </w:t>
            </w:r>
            <w:proofErr w:type="spellStart"/>
            <w:r w:rsidRPr="00035E22">
              <w:rPr>
                <w:rFonts w:eastAsia="Times New Roman" w:cs="Times New Roman"/>
                <w:noProof w:val="0"/>
                <w:color w:val="auto"/>
              </w:rPr>
              <w:t>populaţiei</w:t>
            </w:r>
            <w:proofErr w:type="spellEnd"/>
            <w:r w:rsidRPr="00035E22">
              <w:rPr>
                <w:rFonts w:eastAsia="Times New Roman" w:cs="Times New Roman"/>
                <w:noProof w:val="0"/>
                <w:color w:val="auto"/>
              </w:rPr>
              <w:t xml:space="preserve"> rurale </w:t>
            </w:r>
            <w:proofErr w:type="spellStart"/>
            <w:r w:rsidRPr="00035E22">
              <w:rPr>
                <w:rFonts w:eastAsia="Times New Roman" w:cs="Times New Roman"/>
                <w:noProof w:val="0"/>
                <w:color w:val="auto"/>
              </w:rPr>
              <w:t>şi</w:t>
            </w:r>
            <w:proofErr w:type="spellEnd"/>
            <w:r w:rsidRPr="00035E22">
              <w:rPr>
                <w:rFonts w:eastAsia="Times New Roman" w:cs="Times New Roman"/>
                <w:noProof w:val="0"/>
                <w:color w:val="auto"/>
              </w:rPr>
              <w:t xml:space="preserve"> a nivelului de trai, la scăderea sărăciei </w:t>
            </w:r>
            <w:proofErr w:type="spellStart"/>
            <w:r w:rsidRPr="00035E22">
              <w:rPr>
                <w:rFonts w:eastAsia="Times New Roman" w:cs="Times New Roman"/>
                <w:noProof w:val="0"/>
                <w:color w:val="auto"/>
              </w:rPr>
              <w:t>şi</w:t>
            </w:r>
            <w:proofErr w:type="spellEnd"/>
            <w:r w:rsidRPr="00035E22">
              <w:rPr>
                <w:rFonts w:eastAsia="Times New Roman" w:cs="Times New Roman"/>
                <w:noProof w:val="0"/>
                <w:color w:val="auto"/>
              </w:rPr>
              <w:t xml:space="preserve"> la combaterea excluderii sociale.</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 xml:space="preserve">In analiza SWOT au fost identificate </w:t>
            </w:r>
            <w:proofErr w:type="spellStart"/>
            <w:r w:rsidRPr="00035E22">
              <w:rPr>
                <w:rFonts w:eastAsia="Times New Roman" w:cs="Times New Roman"/>
                <w:noProof w:val="0"/>
                <w:color w:val="auto"/>
              </w:rPr>
              <w:t>urmatoarele</w:t>
            </w:r>
            <w:proofErr w:type="spellEnd"/>
            <w:r w:rsidRPr="00035E22">
              <w:rPr>
                <w:rFonts w:eastAsia="Times New Roman" w:cs="Times New Roman"/>
                <w:noProof w:val="0"/>
                <w:color w:val="auto"/>
              </w:rPr>
              <w:t xml:space="preserve"> puncte slabe: </w:t>
            </w:r>
            <w:proofErr w:type="spellStart"/>
            <w:r w:rsidRPr="00035E22">
              <w:rPr>
                <w:rFonts w:eastAsia="Times New Roman" w:cs="Times New Roman"/>
                <w:noProof w:val="0"/>
                <w:color w:val="auto"/>
              </w:rPr>
              <w:t>forta</w:t>
            </w:r>
            <w:proofErr w:type="spellEnd"/>
            <w:r w:rsidRPr="00035E22">
              <w:rPr>
                <w:rFonts w:eastAsia="Times New Roman" w:cs="Times New Roman"/>
                <w:noProof w:val="0"/>
                <w:color w:val="auto"/>
              </w:rPr>
              <w:t xml:space="preserve"> de munca neutilizata sau utilizata sezonier, lipsa locurilor de munca, nivel ridicat al ratei </w:t>
            </w:r>
            <w:proofErr w:type="spellStart"/>
            <w:r w:rsidRPr="00035E22">
              <w:rPr>
                <w:rFonts w:eastAsia="Times New Roman" w:cs="Times New Roman"/>
                <w:noProof w:val="0"/>
                <w:color w:val="auto"/>
              </w:rPr>
              <w:t>somajului</w:t>
            </w:r>
            <w:proofErr w:type="spellEnd"/>
            <w:r w:rsidRPr="00035E22">
              <w:rPr>
                <w:rFonts w:eastAsia="Times New Roman" w:cs="Times New Roman"/>
                <w:noProof w:val="0"/>
                <w:color w:val="auto"/>
              </w:rPr>
              <w:t xml:space="preserve"> (in special in </w:t>
            </w:r>
            <w:proofErr w:type="spellStart"/>
            <w:r w:rsidRPr="00035E22">
              <w:rPr>
                <w:rFonts w:eastAsia="Times New Roman" w:cs="Times New Roman"/>
                <w:noProof w:val="0"/>
                <w:color w:val="auto"/>
              </w:rPr>
              <w:t>randul</w:t>
            </w:r>
            <w:proofErr w:type="spellEnd"/>
            <w:r w:rsidRPr="00035E22">
              <w:rPr>
                <w:rFonts w:eastAsia="Times New Roman" w:cs="Times New Roman"/>
                <w:noProof w:val="0"/>
                <w:color w:val="auto"/>
              </w:rPr>
              <w:t xml:space="preserve"> tinerilor, </w:t>
            </w:r>
            <w:proofErr w:type="spellStart"/>
            <w:r w:rsidRPr="00035E22">
              <w:rPr>
                <w:rFonts w:eastAsia="Times New Roman" w:cs="Times New Roman"/>
                <w:noProof w:val="0"/>
                <w:color w:val="auto"/>
              </w:rPr>
              <w:t>activitati</w:t>
            </w:r>
            <w:proofErr w:type="spellEnd"/>
            <w:r w:rsidRPr="00035E22">
              <w:rPr>
                <w:rFonts w:eastAsia="Times New Roman" w:cs="Times New Roman"/>
                <w:noProof w:val="0"/>
                <w:color w:val="auto"/>
              </w:rPr>
              <w:t xml:space="preserve"> economice </w:t>
            </w:r>
            <w:proofErr w:type="spellStart"/>
            <w:r w:rsidRPr="00035E22">
              <w:rPr>
                <w:rFonts w:eastAsia="Times New Roman" w:cs="Times New Roman"/>
                <w:noProof w:val="0"/>
                <w:color w:val="auto"/>
              </w:rPr>
              <w:t>putin</w:t>
            </w:r>
            <w:proofErr w:type="spellEnd"/>
            <w:r w:rsidRPr="00035E22">
              <w:rPr>
                <w:rFonts w:eastAsia="Times New Roman" w:cs="Times New Roman"/>
                <w:noProof w:val="0"/>
                <w:color w:val="auto"/>
              </w:rPr>
              <w:t xml:space="preserve"> diversificate lipsa celor cu valoare </w:t>
            </w:r>
            <w:proofErr w:type="spellStart"/>
            <w:r w:rsidRPr="00035E22">
              <w:rPr>
                <w:rFonts w:eastAsia="Times New Roman" w:cs="Times New Roman"/>
                <w:noProof w:val="0"/>
                <w:color w:val="auto"/>
              </w:rPr>
              <w:t>adaugata</w:t>
            </w:r>
            <w:proofErr w:type="spellEnd"/>
            <w:r w:rsidRPr="00035E22">
              <w:rPr>
                <w:rFonts w:eastAsia="Times New Roman" w:cs="Times New Roman"/>
                <w:noProof w:val="0"/>
                <w:color w:val="auto"/>
              </w:rPr>
              <w:t xml:space="preserve"> mare si gradul </w:t>
            </w:r>
            <w:proofErr w:type="spellStart"/>
            <w:r w:rsidRPr="00035E22">
              <w:rPr>
                <w:rFonts w:eastAsia="Times New Roman" w:cs="Times New Roman"/>
                <w:noProof w:val="0"/>
                <w:color w:val="auto"/>
              </w:rPr>
              <w:t>scazut</w:t>
            </w:r>
            <w:proofErr w:type="spellEnd"/>
            <w:r w:rsidRPr="00035E22">
              <w:rPr>
                <w:rFonts w:eastAsia="Times New Roman" w:cs="Times New Roman"/>
                <w:noProof w:val="0"/>
                <w:color w:val="auto"/>
              </w:rPr>
              <w:t xml:space="preserve"> al </w:t>
            </w:r>
            <w:proofErr w:type="spellStart"/>
            <w:r w:rsidRPr="00035E22">
              <w:rPr>
                <w:rFonts w:eastAsia="Times New Roman" w:cs="Times New Roman"/>
                <w:noProof w:val="0"/>
                <w:color w:val="auto"/>
              </w:rPr>
              <w:t>prestarilor</w:t>
            </w:r>
            <w:proofErr w:type="spellEnd"/>
            <w:r w:rsidRPr="00035E22">
              <w:rPr>
                <w:rFonts w:eastAsia="Times New Roman" w:cs="Times New Roman"/>
                <w:noProof w:val="0"/>
                <w:color w:val="auto"/>
              </w:rPr>
              <w:t xml:space="preserve"> de servicii pentru </w:t>
            </w:r>
            <w:proofErr w:type="spellStart"/>
            <w:r w:rsidRPr="00035E22">
              <w:rPr>
                <w:rFonts w:eastAsia="Times New Roman" w:cs="Times New Roman"/>
                <w:noProof w:val="0"/>
                <w:color w:val="auto"/>
              </w:rPr>
              <w:t>populatie</w:t>
            </w:r>
            <w:proofErr w:type="spellEnd"/>
            <w:r w:rsidRPr="00035E22">
              <w:rPr>
                <w:rFonts w:eastAsia="Times New Roman" w:cs="Times New Roman"/>
                <w:noProof w:val="0"/>
                <w:color w:val="auto"/>
              </w:rPr>
              <w:t xml:space="preserve">, </w:t>
            </w:r>
            <w:proofErr w:type="spellStart"/>
            <w:r w:rsidRPr="00035E22">
              <w:rPr>
                <w:rFonts w:eastAsia="Times New Roman" w:cs="Times New Roman"/>
                <w:noProof w:val="0"/>
                <w:color w:val="auto"/>
              </w:rPr>
              <w:t>posibilitati</w:t>
            </w:r>
            <w:proofErr w:type="spellEnd"/>
            <w:r w:rsidRPr="00035E22">
              <w:rPr>
                <w:rFonts w:eastAsia="Times New Roman" w:cs="Times New Roman"/>
                <w:noProof w:val="0"/>
                <w:color w:val="auto"/>
              </w:rPr>
              <w:t xml:space="preserve"> reduse de atragere a tinerilor cu </w:t>
            </w:r>
            <w:proofErr w:type="spellStart"/>
            <w:r w:rsidRPr="00035E22">
              <w:rPr>
                <w:rFonts w:eastAsia="Times New Roman" w:cs="Times New Roman"/>
                <w:noProof w:val="0"/>
                <w:color w:val="auto"/>
              </w:rPr>
              <w:t>pregatire</w:t>
            </w:r>
            <w:proofErr w:type="spellEnd"/>
            <w:r w:rsidRPr="00035E22">
              <w:rPr>
                <w:rFonts w:eastAsia="Times New Roman" w:cs="Times New Roman"/>
                <w:noProof w:val="0"/>
                <w:color w:val="auto"/>
              </w:rPr>
              <w:t xml:space="preserve"> profesionala </w:t>
            </w:r>
            <w:proofErr w:type="spellStart"/>
            <w:r w:rsidRPr="00035E22">
              <w:rPr>
                <w:rFonts w:eastAsia="Times New Roman" w:cs="Times New Roman"/>
                <w:noProof w:val="0"/>
                <w:color w:val="auto"/>
              </w:rPr>
              <w:t>corespunzatoare</w:t>
            </w:r>
            <w:proofErr w:type="spellEnd"/>
            <w:r w:rsidRPr="00035E22">
              <w:rPr>
                <w:rFonts w:eastAsia="Times New Roman" w:cs="Times New Roman"/>
                <w:noProof w:val="0"/>
                <w:color w:val="auto"/>
              </w:rPr>
              <w:t xml:space="preserve">; dar si puncte tari: spatii si terenuri disponibile pentru realizarea </w:t>
            </w:r>
            <w:proofErr w:type="spellStart"/>
            <w:r w:rsidRPr="00035E22">
              <w:rPr>
                <w:rFonts w:eastAsia="Times New Roman" w:cs="Times New Roman"/>
                <w:noProof w:val="0"/>
                <w:color w:val="auto"/>
              </w:rPr>
              <w:t>investitiilor</w:t>
            </w:r>
            <w:proofErr w:type="spellEnd"/>
            <w:r w:rsidRPr="00035E22">
              <w:rPr>
                <w:rFonts w:eastAsia="Times New Roman" w:cs="Times New Roman"/>
                <w:noProof w:val="0"/>
                <w:color w:val="auto"/>
              </w:rPr>
              <w:t xml:space="preserve">, spor migrator pozitiv, o treime din </w:t>
            </w:r>
            <w:proofErr w:type="spellStart"/>
            <w:r w:rsidRPr="00035E22">
              <w:rPr>
                <w:rFonts w:eastAsia="Times New Roman" w:cs="Times New Roman"/>
                <w:noProof w:val="0"/>
                <w:color w:val="auto"/>
              </w:rPr>
              <w:t>absolventii</w:t>
            </w:r>
            <w:proofErr w:type="spellEnd"/>
            <w:r w:rsidRPr="00035E22">
              <w:rPr>
                <w:rFonts w:eastAsia="Times New Roman" w:cs="Times New Roman"/>
                <w:noProof w:val="0"/>
                <w:color w:val="auto"/>
              </w:rPr>
              <w:t xml:space="preserve"> din teritoriu au </w:t>
            </w:r>
            <w:proofErr w:type="spellStart"/>
            <w:r w:rsidRPr="00035E22">
              <w:rPr>
                <w:rFonts w:eastAsia="Times New Roman" w:cs="Times New Roman"/>
                <w:noProof w:val="0"/>
                <w:color w:val="auto"/>
              </w:rPr>
              <w:t>dobandit</w:t>
            </w:r>
            <w:proofErr w:type="spellEnd"/>
            <w:r w:rsidRPr="00035E22">
              <w:rPr>
                <w:rFonts w:eastAsia="Times New Roman" w:cs="Times New Roman"/>
                <w:noProof w:val="0"/>
                <w:color w:val="auto"/>
              </w:rPr>
              <w:t xml:space="preserve"> competente profesionale, </w:t>
            </w:r>
            <w:proofErr w:type="spellStart"/>
            <w:r w:rsidRPr="00035E22">
              <w:rPr>
                <w:rFonts w:eastAsia="Times New Roman" w:cs="Times New Roman"/>
                <w:noProof w:val="0"/>
                <w:color w:val="auto"/>
              </w:rPr>
              <w:t>forta</w:t>
            </w:r>
            <w:proofErr w:type="spellEnd"/>
            <w:r w:rsidRPr="00035E22">
              <w:rPr>
                <w:rFonts w:eastAsia="Times New Roman" w:cs="Times New Roman"/>
                <w:noProof w:val="0"/>
                <w:color w:val="auto"/>
              </w:rPr>
              <w:t xml:space="preserve"> de munca calificata in domeniile </w:t>
            </w:r>
            <w:proofErr w:type="spellStart"/>
            <w:r w:rsidRPr="00035E22">
              <w:rPr>
                <w:rFonts w:eastAsia="Times New Roman" w:cs="Times New Roman"/>
                <w:noProof w:val="0"/>
                <w:color w:val="auto"/>
              </w:rPr>
              <w:t>constructii</w:t>
            </w:r>
            <w:proofErr w:type="spellEnd"/>
            <w:r w:rsidRPr="00035E22">
              <w:rPr>
                <w:rFonts w:eastAsia="Times New Roman" w:cs="Times New Roman"/>
                <w:noProof w:val="0"/>
                <w:color w:val="auto"/>
              </w:rPr>
              <w:t xml:space="preserve">, mecanizare agricola si </w:t>
            </w:r>
            <w:proofErr w:type="spellStart"/>
            <w:r w:rsidRPr="00035E22">
              <w:rPr>
                <w:rFonts w:eastAsia="Times New Roman" w:cs="Times New Roman"/>
                <w:noProof w:val="0"/>
                <w:color w:val="auto"/>
              </w:rPr>
              <w:t>cresterea</w:t>
            </w:r>
            <w:proofErr w:type="spellEnd"/>
            <w:r w:rsidRPr="00035E22">
              <w:rPr>
                <w:rFonts w:eastAsia="Times New Roman" w:cs="Times New Roman"/>
                <w:noProof w:val="0"/>
                <w:color w:val="auto"/>
              </w:rPr>
              <w:t xml:space="preserve"> animalelor, </w:t>
            </w:r>
            <w:proofErr w:type="spellStart"/>
            <w:r w:rsidRPr="00035E22">
              <w:rPr>
                <w:rFonts w:eastAsia="Times New Roman" w:cs="Times New Roman"/>
                <w:noProof w:val="0"/>
                <w:color w:val="auto"/>
              </w:rPr>
              <w:t>forta</w:t>
            </w:r>
            <w:proofErr w:type="spellEnd"/>
            <w:r w:rsidRPr="00035E22">
              <w:rPr>
                <w:rFonts w:eastAsia="Times New Roman" w:cs="Times New Roman"/>
                <w:noProof w:val="0"/>
                <w:color w:val="auto"/>
              </w:rPr>
              <w:t xml:space="preserve"> de munca accesibila la costuri reduse, zona cu </w:t>
            </w:r>
            <w:proofErr w:type="spellStart"/>
            <w:r w:rsidRPr="00035E22">
              <w:rPr>
                <w:rFonts w:eastAsia="Times New Roman" w:cs="Times New Roman"/>
                <w:noProof w:val="0"/>
                <w:color w:val="auto"/>
              </w:rPr>
              <w:t>potential</w:t>
            </w:r>
            <w:proofErr w:type="spellEnd"/>
            <w:r w:rsidRPr="00035E22">
              <w:rPr>
                <w:rFonts w:eastAsia="Times New Roman" w:cs="Times New Roman"/>
                <w:noProof w:val="0"/>
                <w:color w:val="auto"/>
              </w:rPr>
              <w:t xml:space="preserve"> turistic si de agrement. </w:t>
            </w:r>
            <w:proofErr w:type="spellStart"/>
            <w:r w:rsidRPr="00035E22">
              <w:rPr>
                <w:rFonts w:eastAsia="Times New Roman" w:cs="Times New Roman"/>
                <w:noProof w:val="0"/>
                <w:color w:val="auto"/>
              </w:rPr>
              <w:t>Indentificarea</w:t>
            </w:r>
            <w:proofErr w:type="spellEnd"/>
            <w:r w:rsidRPr="00035E22">
              <w:rPr>
                <w:rFonts w:eastAsia="Times New Roman" w:cs="Times New Roman"/>
                <w:noProof w:val="0"/>
                <w:color w:val="auto"/>
              </w:rPr>
              <w:t xml:space="preserve"> acestor elemente, in teritoriul GAL, au condus la necesitatea existentei unei masuri de </w:t>
            </w:r>
            <w:proofErr w:type="spellStart"/>
            <w:r w:rsidRPr="00035E22">
              <w:rPr>
                <w:rFonts w:eastAsia="Times New Roman" w:cs="Times New Roman"/>
                <w:noProof w:val="0"/>
                <w:color w:val="auto"/>
              </w:rPr>
              <w:t>finantare</w:t>
            </w:r>
            <w:proofErr w:type="spellEnd"/>
            <w:r w:rsidRPr="00035E22">
              <w:rPr>
                <w:rFonts w:eastAsia="Times New Roman" w:cs="Times New Roman"/>
                <w:noProof w:val="0"/>
                <w:color w:val="auto"/>
              </w:rPr>
              <w:t xml:space="preserve"> care sa sprijine </w:t>
            </w:r>
            <w:proofErr w:type="spellStart"/>
            <w:r w:rsidRPr="00035E22">
              <w:rPr>
                <w:rFonts w:eastAsia="Times New Roman" w:cs="Times New Roman"/>
                <w:noProof w:val="0"/>
                <w:color w:val="auto"/>
              </w:rPr>
              <w:t>initiativele</w:t>
            </w:r>
            <w:proofErr w:type="spellEnd"/>
            <w:r w:rsidRPr="00035E22">
              <w:rPr>
                <w:rFonts w:eastAsia="Times New Roman" w:cs="Times New Roman"/>
                <w:noProof w:val="0"/>
                <w:color w:val="auto"/>
              </w:rPr>
              <w:t xml:space="preserve"> antreprenoriale ale </w:t>
            </w:r>
            <w:proofErr w:type="spellStart"/>
            <w:r w:rsidRPr="00035E22">
              <w:rPr>
                <w:rFonts w:eastAsia="Times New Roman" w:cs="Times New Roman"/>
                <w:noProof w:val="0"/>
                <w:color w:val="auto"/>
              </w:rPr>
              <w:t>rezidentilor</w:t>
            </w:r>
            <w:proofErr w:type="spellEnd"/>
            <w:r w:rsidRPr="00035E22">
              <w:rPr>
                <w:rFonts w:eastAsia="Times New Roman" w:cs="Times New Roman"/>
                <w:noProof w:val="0"/>
                <w:color w:val="auto"/>
              </w:rPr>
              <w:t xml:space="preserve">, pentru </w:t>
            </w:r>
            <w:proofErr w:type="spellStart"/>
            <w:r w:rsidRPr="00035E22">
              <w:rPr>
                <w:rFonts w:eastAsia="Times New Roman" w:cs="Times New Roman"/>
                <w:noProof w:val="0"/>
                <w:color w:val="auto"/>
              </w:rPr>
              <w:t>infiintarea</w:t>
            </w:r>
            <w:proofErr w:type="spellEnd"/>
            <w:r w:rsidRPr="00035E22">
              <w:rPr>
                <w:rFonts w:eastAsia="Times New Roman" w:cs="Times New Roman"/>
                <w:noProof w:val="0"/>
                <w:color w:val="auto"/>
              </w:rPr>
              <w:t xml:space="preserve"> unor </w:t>
            </w:r>
            <w:proofErr w:type="spellStart"/>
            <w:r w:rsidRPr="00035E22">
              <w:rPr>
                <w:rFonts w:eastAsia="Times New Roman" w:cs="Times New Roman"/>
                <w:noProof w:val="0"/>
                <w:color w:val="auto"/>
              </w:rPr>
              <w:t>activitati</w:t>
            </w:r>
            <w:proofErr w:type="spellEnd"/>
            <w:r w:rsidRPr="00035E22">
              <w:rPr>
                <w:rFonts w:eastAsia="Times New Roman" w:cs="Times New Roman"/>
                <w:noProof w:val="0"/>
                <w:color w:val="auto"/>
              </w:rPr>
              <w:t xml:space="preserve"> non-agricole noi.</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 xml:space="preserve">Măsura de </w:t>
            </w:r>
            <w:proofErr w:type="spellStart"/>
            <w:r w:rsidRPr="00035E22">
              <w:rPr>
                <w:rFonts w:eastAsia="Times New Roman" w:cs="Times New Roman"/>
                <w:noProof w:val="0"/>
                <w:color w:val="auto"/>
              </w:rPr>
              <w:t>finantare</w:t>
            </w:r>
            <w:proofErr w:type="spellEnd"/>
            <w:r w:rsidRPr="00035E22">
              <w:rPr>
                <w:rFonts w:eastAsia="Times New Roman" w:cs="Times New Roman"/>
                <w:noProof w:val="0"/>
                <w:color w:val="auto"/>
              </w:rPr>
              <w:t xml:space="preserve"> contribuie in mod direct la </w:t>
            </w:r>
            <w:proofErr w:type="spellStart"/>
            <w:r w:rsidRPr="00035E22">
              <w:rPr>
                <w:rFonts w:eastAsia="Times New Roman" w:cs="Times New Roman"/>
                <w:noProof w:val="0"/>
                <w:color w:val="auto"/>
              </w:rPr>
              <w:t>indeplinirea</w:t>
            </w:r>
            <w:proofErr w:type="spellEnd"/>
            <w:r w:rsidRPr="00035E22">
              <w:rPr>
                <w:rFonts w:eastAsia="Times New Roman" w:cs="Times New Roman"/>
                <w:noProof w:val="0"/>
                <w:color w:val="auto"/>
              </w:rPr>
              <w:t xml:space="preserve"> următoarelor </w:t>
            </w:r>
            <w:proofErr w:type="spellStart"/>
            <w:r w:rsidRPr="00035E22">
              <w:rPr>
                <w:rFonts w:eastAsia="Times New Roman" w:cs="Times New Roman"/>
                <w:noProof w:val="0"/>
                <w:color w:val="auto"/>
              </w:rPr>
              <w:t>actiuni</w:t>
            </w:r>
            <w:proofErr w:type="spellEnd"/>
            <w:r w:rsidRPr="00035E22">
              <w:rPr>
                <w:rFonts w:eastAsia="Times New Roman" w:cs="Times New Roman"/>
                <w:noProof w:val="0"/>
                <w:color w:val="auto"/>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w:t>
            </w:r>
            <w:r w:rsidRPr="00035E22">
              <w:rPr>
                <w:rFonts w:eastAsia="Times New Roman" w:cs="Times New Roman"/>
                <w:noProof w:val="0"/>
                <w:color w:val="auto"/>
              </w:rPr>
              <w:tab/>
              <w:t xml:space="preserve">Diversificarea economiei rurale, dezvoltarea economică a zonelor rurale </w:t>
            </w:r>
            <w:proofErr w:type="spellStart"/>
            <w:r w:rsidRPr="00035E22">
              <w:rPr>
                <w:rFonts w:eastAsia="Times New Roman" w:cs="Times New Roman"/>
                <w:noProof w:val="0"/>
                <w:color w:val="auto"/>
              </w:rPr>
              <w:t>şi</w:t>
            </w:r>
            <w:proofErr w:type="spellEnd"/>
            <w:r w:rsidRPr="00035E22">
              <w:rPr>
                <w:rFonts w:eastAsia="Times New Roman" w:cs="Times New Roman"/>
                <w:noProof w:val="0"/>
                <w:color w:val="auto"/>
              </w:rPr>
              <w:t xml:space="preserve"> eradicarea sărăciei;</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w:t>
            </w:r>
            <w:r w:rsidRPr="00035E22">
              <w:rPr>
                <w:rFonts w:eastAsia="Times New Roman" w:cs="Times New Roman"/>
                <w:noProof w:val="0"/>
                <w:color w:val="auto"/>
              </w:rPr>
              <w:tab/>
              <w:t xml:space="preserve">Dezvoltarea serviciilor pentru </w:t>
            </w:r>
            <w:proofErr w:type="spellStart"/>
            <w:r w:rsidRPr="00035E22">
              <w:rPr>
                <w:rFonts w:eastAsia="Times New Roman" w:cs="Times New Roman"/>
                <w:noProof w:val="0"/>
                <w:color w:val="auto"/>
              </w:rPr>
              <w:t>populaţie</w:t>
            </w:r>
            <w:proofErr w:type="spellEnd"/>
            <w:r w:rsidRPr="00035E22">
              <w:rPr>
                <w:rFonts w:eastAsia="Times New Roman" w:cs="Times New Roman"/>
                <w:noProof w:val="0"/>
                <w:color w:val="auto"/>
              </w:rPr>
              <w:t xml:space="preserve"> </w:t>
            </w:r>
            <w:proofErr w:type="spellStart"/>
            <w:r w:rsidRPr="00035E22">
              <w:rPr>
                <w:rFonts w:eastAsia="Times New Roman" w:cs="Times New Roman"/>
                <w:noProof w:val="0"/>
                <w:color w:val="auto"/>
              </w:rPr>
              <w:t>şi</w:t>
            </w:r>
            <w:proofErr w:type="spellEnd"/>
            <w:r w:rsidRPr="00035E22">
              <w:rPr>
                <w:rFonts w:eastAsia="Times New Roman" w:cs="Times New Roman"/>
                <w:noProof w:val="0"/>
                <w:color w:val="auto"/>
              </w:rPr>
              <w:t xml:space="preserve"> alte </w:t>
            </w:r>
            <w:proofErr w:type="spellStart"/>
            <w:r w:rsidRPr="00035E22">
              <w:rPr>
                <w:rFonts w:eastAsia="Times New Roman" w:cs="Times New Roman"/>
                <w:noProof w:val="0"/>
                <w:color w:val="auto"/>
              </w:rPr>
              <w:t>activităţi</w:t>
            </w:r>
            <w:proofErr w:type="spellEnd"/>
            <w:r w:rsidRPr="00035E22">
              <w:rPr>
                <w:rFonts w:eastAsia="Times New Roman" w:cs="Times New Roman"/>
                <w:noProof w:val="0"/>
                <w:color w:val="auto"/>
              </w:rPr>
              <w:t xml:space="preserve"> economice;</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w:t>
            </w:r>
            <w:r w:rsidRPr="00035E22">
              <w:rPr>
                <w:rFonts w:eastAsia="Times New Roman" w:cs="Times New Roman"/>
                <w:noProof w:val="0"/>
                <w:color w:val="auto"/>
              </w:rPr>
              <w:tab/>
              <w:t>Crearea de locuri de muncă.</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r w:rsidRPr="00035E22">
              <w:rPr>
                <w:rFonts w:eastAsia="Times New Roman" w:cs="Times New Roman"/>
                <w:noProof w:val="0"/>
                <w:color w:val="auto"/>
              </w:rPr>
              <w:t xml:space="preserve">Proiectele selectate vor contribui la stimularea inovării în UAT-urile de </w:t>
            </w:r>
            <w:proofErr w:type="spellStart"/>
            <w:r w:rsidRPr="00035E22">
              <w:rPr>
                <w:rFonts w:eastAsia="Times New Roman" w:cs="Times New Roman"/>
                <w:noProof w:val="0"/>
                <w:color w:val="auto"/>
              </w:rPr>
              <w:t>resedinta</w:t>
            </w:r>
            <w:proofErr w:type="spellEnd"/>
            <w:r w:rsidRPr="00035E22">
              <w:rPr>
                <w:rFonts w:eastAsia="Times New Roman" w:cs="Times New Roman"/>
                <w:noProof w:val="0"/>
                <w:color w:val="auto"/>
              </w:rPr>
              <w:t xml:space="preserve">, prin </w:t>
            </w:r>
            <w:proofErr w:type="spellStart"/>
            <w:r w:rsidRPr="00035E22">
              <w:rPr>
                <w:rFonts w:eastAsia="Times New Roman" w:cs="Times New Roman"/>
                <w:noProof w:val="0"/>
                <w:color w:val="auto"/>
              </w:rPr>
              <w:t>activităţile</w:t>
            </w:r>
            <w:proofErr w:type="spellEnd"/>
            <w:r w:rsidRPr="00035E22">
              <w:rPr>
                <w:rFonts w:eastAsia="Times New Roman" w:cs="Times New Roman"/>
                <w:noProof w:val="0"/>
                <w:color w:val="auto"/>
              </w:rPr>
              <w:t xml:space="preserve"> economice nou </w:t>
            </w:r>
            <w:proofErr w:type="spellStart"/>
            <w:r w:rsidRPr="00035E22">
              <w:rPr>
                <w:rFonts w:eastAsia="Times New Roman" w:cs="Times New Roman"/>
                <w:noProof w:val="0"/>
                <w:color w:val="auto"/>
              </w:rPr>
              <w:t>înfiinţate</w:t>
            </w:r>
            <w:proofErr w:type="spellEnd"/>
            <w:r w:rsidRPr="00035E22">
              <w:rPr>
                <w:rFonts w:eastAsia="Times New Roman" w:cs="Times New Roman"/>
                <w:noProof w:val="0"/>
                <w:color w:val="auto"/>
              </w:rPr>
              <w:t xml:space="preserve">, ca urmare a </w:t>
            </w:r>
            <w:proofErr w:type="spellStart"/>
            <w:r w:rsidRPr="00035E22">
              <w:rPr>
                <w:rFonts w:eastAsia="Times New Roman" w:cs="Times New Roman"/>
                <w:noProof w:val="0"/>
                <w:color w:val="auto"/>
              </w:rPr>
              <w:t>contribuţiei</w:t>
            </w:r>
            <w:proofErr w:type="spellEnd"/>
            <w:r w:rsidRPr="00035E22">
              <w:rPr>
                <w:rFonts w:eastAsia="Times New Roman" w:cs="Times New Roman"/>
                <w:noProof w:val="0"/>
                <w:color w:val="auto"/>
              </w:rPr>
              <w:t xml:space="preserve"> aduse la dezvoltarea resurselor umane, prin crearea de locuri de muncă </w:t>
            </w:r>
            <w:proofErr w:type="spellStart"/>
            <w:r w:rsidRPr="00035E22">
              <w:rPr>
                <w:rFonts w:eastAsia="Times New Roman" w:cs="Times New Roman"/>
                <w:noProof w:val="0"/>
                <w:color w:val="auto"/>
              </w:rPr>
              <w:t>şi</w:t>
            </w:r>
            <w:proofErr w:type="spellEnd"/>
            <w:r w:rsidRPr="00035E22">
              <w:rPr>
                <w:rFonts w:eastAsia="Times New Roman" w:cs="Times New Roman"/>
                <w:noProof w:val="0"/>
                <w:color w:val="auto"/>
              </w:rPr>
              <w:t xml:space="preserve"> combaterea sărăciei. Toate </w:t>
            </w:r>
            <w:proofErr w:type="spellStart"/>
            <w:r w:rsidRPr="00035E22">
              <w:rPr>
                <w:rFonts w:eastAsia="Times New Roman" w:cs="Times New Roman"/>
                <w:noProof w:val="0"/>
                <w:color w:val="auto"/>
              </w:rPr>
              <w:t>investiţiile</w:t>
            </w:r>
            <w:proofErr w:type="spellEnd"/>
            <w:r w:rsidRPr="00035E22">
              <w:rPr>
                <w:rFonts w:eastAsia="Times New Roman" w:cs="Times New Roman"/>
                <w:noProof w:val="0"/>
                <w:color w:val="auto"/>
              </w:rPr>
              <w:t xml:space="preserve"> realizate în cadrul acestei măsuri vor fi din categoria celor „prietenoase cu mediul” fiind selectate cu prioritate proiectele care adoptă </w:t>
            </w:r>
            <w:proofErr w:type="spellStart"/>
            <w:r w:rsidRPr="00035E22">
              <w:rPr>
                <w:rFonts w:eastAsia="Times New Roman" w:cs="Times New Roman"/>
                <w:noProof w:val="0"/>
                <w:color w:val="auto"/>
              </w:rPr>
              <w:t>soluţii</w:t>
            </w:r>
            <w:proofErr w:type="spellEnd"/>
            <w:r w:rsidRPr="00035E22">
              <w:rPr>
                <w:rFonts w:eastAsia="Times New Roman" w:cs="Times New Roman"/>
                <w:noProof w:val="0"/>
                <w:color w:val="auto"/>
              </w:rPr>
              <w:t xml:space="preserve"> de </w:t>
            </w:r>
            <w:proofErr w:type="spellStart"/>
            <w:r w:rsidRPr="00035E22">
              <w:rPr>
                <w:rFonts w:eastAsia="Times New Roman" w:cs="Times New Roman"/>
                <w:noProof w:val="0"/>
                <w:color w:val="auto"/>
              </w:rPr>
              <w:t>obţinere</w:t>
            </w:r>
            <w:proofErr w:type="spellEnd"/>
            <w:r w:rsidRPr="00035E22">
              <w:rPr>
                <w:rFonts w:eastAsia="Times New Roman" w:cs="Times New Roman"/>
                <w:noProof w:val="0"/>
                <w:color w:val="auto"/>
              </w:rPr>
              <w:t xml:space="preserve"> a energiei din surse regenerabile.</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Proiectele</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cadrul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acestei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măsuri</w:t>
            </w:r>
            <w:proofErr w:type="spellEnd"/>
            <w:r w:rsidRPr="00035E22">
              <w:rPr>
                <w:rFonts w:eastAsia="Times New Roman" w:cs="Times New Roman"/>
                <w:noProof w:val="0"/>
                <w:lang w:val="en-GB"/>
              </w:rPr>
              <w:t xml:space="preserve"> sunt din </w:t>
            </w:r>
            <w:proofErr w:type="spellStart"/>
            <w:r w:rsidRPr="00035E22">
              <w:rPr>
                <w:rFonts w:eastAsia="Times New Roman" w:cs="Times New Roman"/>
                <w:noProof w:val="0"/>
                <w:lang w:val="en-GB"/>
              </w:rPr>
              <w:t>categoria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operaţiunilor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generatoare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venit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Beneficiarii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sprijinului</w:t>
            </w:r>
            <w:proofErr w:type="spellEnd"/>
            <w:r w:rsidRPr="00035E22">
              <w:rPr>
                <w:rFonts w:eastAsia="Times New Roman" w:cs="Times New Roman"/>
                <w:noProof w:val="0"/>
                <w:lang w:val="en-GB"/>
              </w:rPr>
              <w:t xml:space="preserve"> sunt </w:t>
            </w:r>
            <w:proofErr w:type="spellStart"/>
            <w:r w:rsidRPr="00035E22">
              <w:rPr>
                <w:rFonts w:eastAsia="Times New Roman" w:cs="Times New Roman"/>
                <w:noProof w:val="0"/>
                <w:lang w:val="en-GB"/>
              </w:rPr>
              <w:t>agenţii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economici</w:t>
            </w:r>
            <w:proofErr w:type="spellEnd"/>
            <w:r w:rsidRPr="00035E22">
              <w:rPr>
                <w:rFonts w:eastAsia="Times New Roman" w:cs="Times New Roman"/>
                <w:noProof w:val="0"/>
                <w:lang w:val="en-GB"/>
              </w:rPr>
              <w:t xml:space="preserve"> care </w:t>
            </w:r>
            <w:proofErr w:type="spellStart"/>
            <w:r w:rsidRPr="00035E22">
              <w:rPr>
                <w:rFonts w:eastAsia="Times New Roman" w:cs="Times New Roman"/>
                <w:noProof w:val="0"/>
                <w:lang w:val="en-GB"/>
              </w:rPr>
              <w:t>necesită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diversificarea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activitatilor</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cadrul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fermelor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agricole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 xml:space="preserve"> care </w:t>
            </w:r>
            <w:proofErr w:type="spellStart"/>
            <w:r w:rsidRPr="00035E22">
              <w:rPr>
                <w:rFonts w:eastAsia="Times New Roman" w:cs="Times New Roman"/>
                <w:noProof w:val="0"/>
                <w:lang w:val="en-GB"/>
              </w:rPr>
              <w:t>asigură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premiza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crearii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locuri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muncă</w:t>
            </w:r>
            <w:proofErr w:type="spellEnd"/>
            <w:r w:rsidRPr="00035E22">
              <w:rPr>
                <w:rFonts w:eastAsia="Times New Roman" w:cs="Times New Roman"/>
                <w:noProof w:val="0"/>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Cracterul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inovativ</w:t>
            </w:r>
            <w:proofErr w:type="spellEnd"/>
            <w:r w:rsidRPr="00035E22">
              <w:rPr>
                <w:rFonts w:eastAsia="Times New Roman" w:cs="Times New Roman"/>
                <w:noProof w:val="0"/>
                <w:lang w:val="en-GB"/>
              </w:rPr>
              <w:t xml:space="preserve"> al </w:t>
            </w:r>
            <w:proofErr w:type="spellStart"/>
            <w:r w:rsidRPr="00035E22">
              <w:rPr>
                <w:rFonts w:eastAsia="Times New Roman" w:cs="Times New Roman"/>
                <w:noProof w:val="0"/>
                <w:lang w:val="en-GB"/>
              </w:rPr>
              <w:t>măsurii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derivă</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următoarele</w:t>
            </w:r>
            <w:proofErr w:type="spellEnd"/>
            <w:r w:rsidRPr="00035E22">
              <w:rPr>
                <w:rFonts w:eastAsia="Times New Roman" w:cs="Times New Roman"/>
                <w:noProof w:val="0"/>
                <w:lang w:val="en-GB"/>
              </w:rPr>
              <w:t>:</w:t>
            </w:r>
          </w:p>
          <w:p w:rsidR="00035E22" w:rsidRPr="00035E22"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Măsura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vizează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încurajarea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susţinerea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întreprinzătorilor</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domeniul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agricol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non-</w:t>
            </w:r>
            <w:proofErr w:type="spellStart"/>
            <w:r w:rsidRPr="00035E22">
              <w:rPr>
                <w:rFonts w:eastAsia="Times New Roman" w:cs="Times New Roman"/>
                <w:noProof w:val="0"/>
                <w:lang w:val="en-GB"/>
              </w:rPr>
              <w:t>agricol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înfiinţarea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dezvoltarea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activităţilor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neagricole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comunele</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teritoriul</w:t>
            </w:r>
            <w:proofErr w:type="spellEnd"/>
            <w:r w:rsidRPr="00035E22">
              <w:rPr>
                <w:rFonts w:eastAsia="Times New Roman" w:cs="Times New Roman"/>
                <w:noProof w:val="0"/>
                <w:lang w:val="en-GB"/>
              </w:rPr>
              <w:t xml:space="preserve"> GAL. </w:t>
            </w:r>
            <w:proofErr w:type="spellStart"/>
            <w:r w:rsidRPr="00035E22">
              <w:rPr>
                <w:rFonts w:eastAsia="Times New Roman" w:cs="Times New Roman"/>
                <w:noProof w:val="0"/>
                <w:lang w:val="en-GB"/>
              </w:rPr>
              <w:t>Măsura</w:t>
            </w:r>
            <w:proofErr w:type="spellEnd"/>
            <w:r w:rsidRPr="00035E22">
              <w:rPr>
                <w:rFonts w:eastAsia="Times New Roman" w:cs="Times New Roman"/>
                <w:noProof w:val="0"/>
                <w:lang w:val="en-GB"/>
              </w:rPr>
              <w:t xml:space="preserve"> se </w:t>
            </w:r>
            <w:proofErr w:type="spellStart"/>
            <w:r w:rsidRPr="00035E22">
              <w:rPr>
                <w:rFonts w:eastAsia="Times New Roman" w:cs="Times New Roman"/>
                <w:noProof w:val="0"/>
                <w:lang w:val="en-GB"/>
              </w:rPr>
              <w:t>adresează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exclusiv</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activităţi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operaţiuni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deficitare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productie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servicii</w:t>
            </w:r>
            <w:proofErr w:type="spellEnd"/>
            <w:r w:rsidRPr="00035E22">
              <w:rPr>
                <w:rFonts w:eastAsia="Times New Roman" w:cs="Times New Roman"/>
                <w:noProof w:val="0"/>
                <w:lang w:val="en-GB"/>
              </w:rPr>
              <w:t xml:space="preserve">). </w:t>
            </w:r>
          </w:p>
          <w:p w:rsidR="00035E22" w:rsidRPr="00035E22"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val="0"/>
                <w:lang w:val="en-GB"/>
              </w:rPr>
            </w:pPr>
            <w:r w:rsidRPr="00035E22">
              <w:rPr>
                <w:rFonts w:eastAsia="Times New Roman" w:cs="Times New Roman"/>
                <w:noProof w:val="0"/>
                <w:lang w:val="en-GB"/>
              </w:rPr>
              <w:t xml:space="preserve">Sunt </w:t>
            </w:r>
            <w:proofErr w:type="spellStart"/>
            <w:r w:rsidRPr="00035E22">
              <w:rPr>
                <w:rFonts w:eastAsia="Times New Roman" w:cs="Times New Roman"/>
                <w:noProof w:val="0"/>
                <w:lang w:val="en-GB"/>
              </w:rPr>
              <w:t>incurajate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intreprinderile</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domeniul</w:t>
            </w:r>
            <w:proofErr w:type="spellEnd"/>
            <w:r w:rsidRPr="00035E22">
              <w:rPr>
                <w:rFonts w:eastAsia="Times New Roman" w:cs="Times New Roman"/>
                <w:noProof w:val="0"/>
                <w:lang w:val="en-GB"/>
              </w:rPr>
              <w:t xml:space="preserve"> non-</w:t>
            </w:r>
            <w:proofErr w:type="spellStart"/>
            <w:r w:rsidRPr="00035E22">
              <w:rPr>
                <w:rFonts w:eastAsia="Times New Roman" w:cs="Times New Roman"/>
                <w:noProof w:val="0"/>
                <w:lang w:val="en-GB"/>
              </w:rPr>
              <w:t>agricol</w:t>
            </w:r>
            <w:proofErr w:type="spellEnd"/>
            <w:r w:rsidRPr="00035E22">
              <w:rPr>
                <w:rFonts w:eastAsia="Times New Roman" w:cs="Times New Roman"/>
                <w:noProof w:val="0"/>
                <w:lang w:val="en-GB"/>
              </w:rPr>
              <w:t xml:space="preserve"> care </w:t>
            </w:r>
            <w:proofErr w:type="spellStart"/>
            <w:r w:rsidRPr="00035E22">
              <w:rPr>
                <w:rFonts w:eastAsia="Times New Roman" w:cs="Times New Roman"/>
                <w:noProof w:val="0"/>
                <w:lang w:val="en-GB"/>
              </w:rPr>
              <w:t>asigura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servicii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prelucreaza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materii</w:t>
            </w:r>
            <w:proofErr w:type="spellEnd"/>
            <w:r w:rsidRPr="00035E22">
              <w:rPr>
                <w:rFonts w:eastAsia="Times New Roman" w:cs="Times New Roman"/>
                <w:noProof w:val="0"/>
                <w:lang w:val="en-GB"/>
              </w:rPr>
              <w:t xml:space="preserve"> prime in/din </w:t>
            </w:r>
            <w:proofErr w:type="spellStart"/>
            <w:r w:rsidRPr="00035E22">
              <w:rPr>
                <w:rFonts w:eastAsia="Times New Roman" w:cs="Times New Roman"/>
                <w:noProof w:val="0"/>
                <w:lang w:val="en-GB"/>
              </w:rPr>
              <w:t>mai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mult</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doua</w:t>
            </w:r>
            <w:proofErr w:type="spellEnd"/>
            <w:r w:rsidRPr="00035E22">
              <w:rPr>
                <w:rFonts w:eastAsia="Times New Roman" w:cs="Times New Roman"/>
                <w:noProof w:val="0"/>
                <w:lang w:val="en-GB"/>
              </w:rPr>
              <w:t xml:space="preserve"> UAT-</w:t>
            </w:r>
            <w:proofErr w:type="spellStart"/>
            <w:r w:rsidRPr="00035E22">
              <w:rPr>
                <w:rFonts w:eastAsia="Times New Roman" w:cs="Times New Roman"/>
                <w:noProof w:val="0"/>
                <w:lang w:val="en-GB"/>
              </w:rPr>
              <w:t>uri</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teritoriul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reprezentat</w:t>
            </w:r>
            <w:proofErr w:type="spellEnd"/>
            <w:r w:rsidRPr="00035E22">
              <w:rPr>
                <w:rFonts w:eastAsia="Times New Roman" w:cs="Times New Roman"/>
                <w:noProof w:val="0"/>
                <w:lang w:val="en-GB"/>
              </w:rPr>
              <w:t xml:space="preserve"> de GAL.</w:t>
            </w:r>
          </w:p>
          <w:p w:rsidR="00035E22" w:rsidRPr="00035E22"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Măsura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vizează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încurajarea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susţinerea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turismului</w:t>
            </w:r>
            <w:proofErr w:type="spellEnd"/>
            <w:r w:rsidRPr="00035E22">
              <w:rPr>
                <w:rFonts w:eastAsia="Times New Roman" w:cs="Times New Roman"/>
                <w:noProof w:val="0"/>
                <w:lang w:val="en-GB"/>
              </w:rPr>
              <w:t xml:space="preserve"> rural,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toate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formele</w:t>
            </w:r>
            <w:proofErr w:type="spellEnd"/>
            <w:r w:rsidRPr="00035E22">
              <w:rPr>
                <w:rFonts w:eastAsia="Times New Roman" w:cs="Times New Roman"/>
                <w:noProof w:val="0"/>
                <w:lang w:val="en-GB"/>
              </w:rPr>
              <w:t xml:space="preserve"> sale.</w:t>
            </w:r>
          </w:p>
          <w:p w:rsidR="00035E22" w:rsidRPr="00035E22"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val="0"/>
                <w:color w:val="auto"/>
              </w:rPr>
            </w:pPr>
            <w:proofErr w:type="spellStart"/>
            <w:r w:rsidRPr="00035E22">
              <w:rPr>
                <w:rFonts w:eastAsia="Times New Roman" w:cs="Times New Roman"/>
                <w:noProof w:val="0"/>
                <w:lang w:val="en-GB"/>
              </w:rPr>
              <w:lastRenderedPageBreak/>
              <w:t>Măsura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vizează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încurajarea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susţinerea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întreprinderilor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sociale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cooperativelor</w:t>
            </w:r>
            <w:proofErr w:type="spellEnd"/>
            <w:r w:rsidRPr="00035E22">
              <w:rPr>
                <w:rFonts w:eastAsia="Times New Roman" w:cs="Times New Roman"/>
                <w:noProof w:val="0"/>
                <w:lang w:val="en-GB"/>
              </w:rPr>
              <w:t>.</w:t>
            </w:r>
          </w:p>
          <w:p w:rsidR="00035E22" w:rsidRPr="00035E22"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b/>
                <w:noProof w:val="0"/>
                <w:color w:val="auto"/>
              </w:rPr>
            </w:pPr>
            <w:proofErr w:type="spellStart"/>
            <w:r w:rsidRPr="00035E22">
              <w:rPr>
                <w:rFonts w:eastAsia="Times New Roman" w:cs="Times New Roman"/>
                <w:noProof w:val="0"/>
                <w:color w:val="auto"/>
              </w:rPr>
              <w:t>Masura</w:t>
            </w:r>
            <w:proofErr w:type="spellEnd"/>
            <w:r w:rsidRPr="00035E22">
              <w:rPr>
                <w:rFonts w:eastAsia="Times New Roman" w:cs="Times New Roman"/>
                <w:noProof w:val="0"/>
                <w:color w:val="auto"/>
              </w:rPr>
              <w:t xml:space="preserve"> </w:t>
            </w:r>
            <w:proofErr w:type="spellStart"/>
            <w:r w:rsidRPr="00035E22">
              <w:rPr>
                <w:rFonts w:eastAsia="Times New Roman" w:cs="Times New Roman"/>
                <w:noProof w:val="0"/>
                <w:color w:val="auto"/>
              </w:rPr>
              <w:t>incurajeaza</w:t>
            </w:r>
            <w:proofErr w:type="spellEnd"/>
            <w:r w:rsidRPr="00035E22">
              <w:rPr>
                <w:rFonts w:eastAsia="Times New Roman" w:cs="Times New Roman"/>
                <w:noProof w:val="0"/>
                <w:color w:val="auto"/>
              </w:rPr>
              <w:t xml:space="preserve"> dezvoltare unor </w:t>
            </w:r>
            <w:proofErr w:type="spellStart"/>
            <w:r w:rsidRPr="00035E22">
              <w:rPr>
                <w:rFonts w:eastAsia="Times New Roman" w:cs="Times New Roman"/>
                <w:noProof w:val="0"/>
                <w:color w:val="auto"/>
              </w:rPr>
              <w:t>activitati</w:t>
            </w:r>
            <w:proofErr w:type="spellEnd"/>
            <w:r w:rsidRPr="00035E22">
              <w:rPr>
                <w:rFonts w:eastAsia="Times New Roman" w:cs="Times New Roman"/>
                <w:noProof w:val="0"/>
                <w:color w:val="auto"/>
              </w:rPr>
              <w:t xml:space="preserve"> auxiliare in cadrul fermelor de sub-</w:t>
            </w:r>
            <w:proofErr w:type="spellStart"/>
            <w:r w:rsidRPr="00035E22">
              <w:rPr>
                <w:rFonts w:eastAsia="Times New Roman" w:cs="Times New Roman"/>
                <w:noProof w:val="0"/>
                <w:color w:val="auto"/>
              </w:rPr>
              <w:t>zistenta</w:t>
            </w:r>
            <w:proofErr w:type="spellEnd"/>
            <w:r w:rsidRPr="00035E22">
              <w:rPr>
                <w:rFonts w:eastAsia="Times New Roman" w:cs="Times New Roman"/>
                <w:noProof w:val="0"/>
                <w:color w:val="auto"/>
              </w:rPr>
              <w:t>.</w:t>
            </w:r>
          </w:p>
          <w:p w:rsidR="00035E22" w:rsidRPr="00035E22" w:rsidRDefault="00035E22" w:rsidP="007278F0">
            <w:pPr>
              <w:widowControl w:val="0"/>
              <w:autoSpaceDE w:val="0"/>
              <w:autoSpaceDN w:val="0"/>
              <w:adjustRightInd w:val="0"/>
              <w:spacing w:after="0" w:line="240" w:lineRule="auto"/>
              <w:ind w:left="360"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r w:rsidRPr="00035E22">
              <w:rPr>
                <w:rFonts w:eastAsia="Times New Roman" w:cs="Times New Roman"/>
                <w:b/>
                <w:noProof w:val="0"/>
                <w:color w:val="auto"/>
              </w:rPr>
              <w:t xml:space="preserve">Obiectiv de dezvoltare rurală: 3 – </w:t>
            </w:r>
            <w:proofErr w:type="spellStart"/>
            <w:r w:rsidRPr="00035E22">
              <w:rPr>
                <w:rFonts w:eastAsia="Times New Roman" w:cs="Times New Roman"/>
                <w:b/>
                <w:noProof w:val="0"/>
                <w:color w:val="auto"/>
              </w:rPr>
              <w:t>Obtinerea</w:t>
            </w:r>
            <w:proofErr w:type="spellEnd"/>
            <w:r w:rsidRPr="00035E22">
              <w:rPr>
                <w:rFonts w:eastAsia="Times New Roman" w:cs="Times New Roman"/>
                <w:b/>
                <w:noProof w:val="0"/>
                <w:color w:val="auto"/>
              </w:rPr>
              <w:t xml:space="preserve"> unei </w:t>
            </w:r>
            <w:proofErr w:type="spellStart"/>
            <w:r w:rsidRPr="00035E22">
              <w:rPr>
                <w:rFonts w:eastAsia="Times New Roman" w:cs="Times New Roman"/>
                <w:b/>
                <w:noProof w:val="0"/>
                <w:color w:val="auto"/>
              </w:rPr>
              <w:t>dezvoltari</w:t>
            </w:r>
            <w:proofErr w:type="spellEnd"/>
            <w:r w:rsidRPr="00035E22">
              <w:rPr>
                <w:rFonts w:eastAsia="Times New Roman" w:cs="Times New Roman"/>
                <w:b/>
                <w:noProof w:val="0"/>
                <w:color w:val="auto"/>
              </w:rPr>
              <w:t xml:space="preserve"> teritoriale echilibrate a economiilor si </w:t>
            </w:r>
            <w:proofErr w:type="spellStart"/>
            <w:r w:rsidRPr="00035E22">
              <w:rPr>
                <w:rFonts w:eastAsia="Times New Roman" w:cs="Times New Roman"/>
                <w:b/>
                <w:noProof w:val="0"/>
                <w:color w:val="auto"/>
              </w:rPr>
              <w:t>comunitatilor</w:t>
            </w:r>
            <w:proofErr w:type="spellEnd"/>
            <w:r w:rsidRPr="00035E22">
              <w:rPr>
                <w:rFonts w:eastAsia="Times New Roman" w:cs="Times New Roman"/>
                <w:b/>
                <w:noProof w:val="0"/>
                <w:color w:val="auto"/>
              </w:rPr>
              <w:t xml:space="preserve"> rurale, inclusiv crearea si </w:t>
            </w:r>
            <w:proofErr w:type="spellStart"/>
            <w:r w:rsidRPr="00035E22">
              <w:rPr>
                <w:rFonts w:eastAsia="Times New Roman" w:cs="Times New Roman"/>
                <w:b/>
                <w:noProof w:val="0"/>
                <w:color w:val="auto"/>
              </w:rPr>
              <w:t>mentinerea</w:t>
            </w:r>
            <w:proofErr w:type="spellEnd"/>
            <w:r w:rsidRPr="00035E22">
              <w:rPr>
                <w:rFonts w:eastAsia="Times New Roman" w:cs="Times New Roman"/>
                <w:b/>
                <w:noProof w:val="0"/>
                <w:color w:val="auto"/>
              </w:rPr>
              <w:t xml:space="preserve"> de locuri de munca.</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r w:rsidRPr="00035E22">
              <w:rPr>
                <w:rFonts w:eastAsia="Times New Roman" w:cs="Times New Roman"/>
                <w:b/>
                <w:noProof w:val="0"/>
                <w:color w:val="auto"/>
              </w:rPr>
              <w:t xml:space="preserve">Obiectiv specific al măsurii: B. Diversificarea </w:t>
            </w:r>
            <w:proofErr w:type="spellStart"/>
            <w:r w:rsidRPr="00035E22">
              <w:rPr>
                <w:rFonts w:eastAsia="Times New Roman" w:cs="Times New Roman"/>
                <w:b/>
                <w:noProof w:val="0"/>
                <w:color w:val="auto"/>
              </w:rPr>
              <w:t>activitatilor</w:t>
            </w:r>
            <w:proofErr w:type="spellEnd"/>
            <w:r w:rsidRPr="00035E22">
              <w:rPr>
                <w:rFonts w:eastAsia="Times New Roman" w:cs="Times New Roman"/>
                <w:b/>
                <w:noProof w:val="0"/>
                <w:color w:val="auto"/>
              </w:rPr>
              <w:t xml:space="preserve"> economice din teritoriu in vederea </w:t>
            </w:r>
            <w:proofErr w:type="spellStart"/>
            <w:r w:rsidRPr="00035E22">
              <w:rPr>
                <w:rFonts w:eastAsia="Times New Roman" w:cs="Times New Roman"/>
                <w:b/>
                <w:noProof w:val="0"/>
                <w:color w:val="auto"/>
              </w:rPr>
              <w:t>cresterii</w:t>
            </w:r>
            <w:proofErr w:type="spellEnd"/>
            <w:r w:rsidRPr="00035E22">
              <w:rPr>
                <w:rFonts w:eastAsia="Times New Roman" w:cs="Times New Roman"/>
                <w:b/>
                <w:noProof w:val="0"/>
                <w:color w:val="auto"/>
              </w:rPr>
              <w:t xml:space="preserve"> </w:t>
            </w:r>
            <w:proofErr w:type="spellStart"/>
            <w:r w:rsidRPr="00035E22">
              <w:rPr>
                <w:rFonts w:eastAsia="Times New Roman" w:cs="Times New Roman"/>
                <w:b/>
                <w:noProof w:val="0"/>
                <w:color w:val="auto"/>
              </w:rPr>
              <w:t>numarului</w:t>
            </w:r>
            <w:proofErr w:type="spellEnd"/>
            <w:r w:rsidRPr="00035E22">
              <w:rPr>
                <w:rFonts w:eastAsia="Times New Roman" w:cs="Times New Roman"/>
                <w:b/>
                <w:noProof w:val="0"/>
                <w:color w:val="auto"/>
              </w:rPr>
              <w:t xml:space="preserve"> de </w:t>
            </w:r>
            <w:proofErr w:type="spellStart"/>
            <w:r w:rsidRPr="00035E22">
              <w:rPr>
                <w:rFonts w:eastAsia="Times New Roman" w:cs="Times New Roman"/>
                <w:b/>
                <w:noProof w:val="0"/>
                <w:color w:val="auto"/>
              </w:rPr>
              <w:t>angati</w:t>
            </w:r>
            <w:proofErr w:type="spellEnd"/>
            <w:r w:rsidRPr="00035E22">
              <w:rPr>
                <w:rFonts w:eastAsia="Times New Roman" w:cs="Times New Roman"/>
                <w:b/>
                <w:noProof w:val="0"/>
                <w:color w:val="auto"/>
              </w:rPr>
              <w:t xml:space="preserve"> si a </w:t>
            </w:r>
            <w:proofErr w:type="spellStart"/>
            <w:r w:rsidRPr="00035E22">
              <w:rPr>
                <w:rFonts w:eastAsia="Times New Roman" w:cs="Times New Roman"/>
                <w:b/>
                <w:noProof w:val="0"/>
                <w:color w:val="auto"/>
              </w:rPr>
              <w:t>evitarii</w:t>
            </w:r>
            <w:proofErr w:type="spellEnd"/>
            <w:r w:rsidRPr="00035E22">
              <w:rPr>
                <w:rFonts w:eastAsia="Times New Roman" w:cs="Times New Roman"/>
                <w:b/>
                <w:noProof w:val="0"/>
                <w:color w:val="auto"/>
              </w:rPr>
              <w:t xml:space="preserve"> </w:t>
            </w:r>
            <w:proofErr w:type="spellStart"/>
            <w:r w:rsidRPr="00035E22">
              <w:rPr>
                <w:rFonts w:eastAsia="Times New Roman" w:cs="Times New Roman"/>
                <w:b/>
                <w:noProof w:val="0"/>
                <w:color w:val="auto"/>
              </w:rPr>
              <w:t>activitatilor</w:t>
            </w:r>
            <w:proofErr w:type="spellEnd"/>
            <w:r w:rsidRPr="00035E22">
              <w:rPr>
                <w:rFonts w:eastAsia="Times New Roman" w:cs="Times New Roman"/>
                <w:b/>
                <w:noProof w:val="0"/>
                <w:color w:val="auto"/>
              </w:rPr>
              <w:t xml:space="preserve"> in special cu caracter sezonier.</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noProof w:val="0"/>
                <w:color w:val="auto"/>
              </w:rPr>
            </w:pPr>
            <w:r w:rsidRPr="00035E22">
              <w:rPr>
                <w:rFonts w:eastAsia="Times New Roman" w:cs="Times New Roman"/>
                <w:b/>
                <w:noProof w:val="0"/>
                <w:color w:val="auto"/>
              </w:rPr>
              <w:t xml:space="preserve">Măsura contribuie la prioritatea prevăzuta la art. 5, Reg. (UE) nr. 1305/2013: </w:t>
            </w:r>
            <w:r w:rsidRPr="00035E22">
              <w:rPr>
                <w:rFonts w:eastAsia="Times New Roman"/>
                <w:b/>
                <w:noProof w:val="0"/>
                <w:color w:val="auto"/>
              </w:rPr>
              <w:t>P6.</w:t>
            </w:r>
            <w:r w:rsidRPr="00035E22">
              <w:rPr>
                <w:rFonts w:eastAsia="Times New Roman"/>
                <w:noProof w:val="0"/>
                <w:color w:val="auto"/>
              </w:rPr>
              <w:t xml:space="preserve"> </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noProof w:val="0"/>
                <w:color w:val="auto"/>
              </w:rPr>
            </w:pPr>
            <w:r w:rsidRPr="00035E22">
              <w:rPr>
                <w:rFonts w:eastAsia="Times New Roman" w:cs="Times New Roman"/>
                <w:b/>
                <w:noProof w:val="0"/>
                <w:color w:val="auto"/>
              </w:rPr>
              <w:t>Măsura corespunde obiectivelor art. 19 din Reg. (UE) nr. 1305/2013 (pentru măsurile care pot fi asimilate unui articol din Titlul III: Sprijinul pentru dezvoltarea rurală al Reg. (UE) nr. 1305/2013), se va menționa un singur articol al Regulamentului la care contribuie măsura propusă).</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noProof w:val="0"/>
                <w:lang w:val="en-GB"/>
              </w:rPr>
            </w:pPr>
            <w:proofErr w:type="spellStart"/>
            <w:r w:rsidRPr="00035E22">
              <w:rPr>
                <w:rFonts w:eastAsia="Times New Roman" w:cs="Times New Roman"/>
                <w:b/>
                <w:noProof w:val="0"/>
                <w:lang w:val="en-GB"/>
              </w:rPr>
              <w:t>Măsura</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contribuie</w:t>
            </w:r>
            <w:proofErr w:type="spellEnd"/>
            <w:r w:rsidRPr="00035E22">
              <w:rPr>
                <w:rFonts w:eastAsia="Times New Roman" w:cs="Times New Roman"/>
                <w:b/>
                <w:noProof w:val="0"/>
                <w:lang w:val="en-GB"/>
              </w:rPr>
              <w:t xml:space="preserve"> la </w:t>
            </w:r>
            <w:proofErr w:type="spellStart"/>
            <w:r w:rsidRPr="00035E22">
              <w:rPr>
                <w:rFonts w:eastAsia="Times New Roman" w:cs="Times New Roman"/>
                <w:b/>
                <w:noProof w:val="0"/>
                <w:lang w:val="en-GB"/>
              </w:rPr>
              <w:t>Domeniul</w:t>
            </w:r>
            <w:proofErr w:type="spellEnd"/>
            <w:r w:rsidRPr="00035E22">
              <w:rPr>
                <w:rFonts w:eastAsia="Times New Roman" w:cs="Times New Roman"/>
                <w:b/>
                <w:noProof w:val="0"/>
                <w:lang w:val="en-GB"/>
              </w:rPr>
              <w:t xml:space="preserve"> de </w:t>
            </w:r>
            <w:proofErr w:type="spellStart"/>
            <w:r w:rsidRPr="00035E22">
              <w:rPr>
                <w:rFonts w:eastAsia="Times New Roman" w:cs="Times New Roman"/>
                <w:b/>
                <w:noProof w:val="0"/>
                <w:lang w:val="en-GB"/>
              </w:rPr>
              <w:t>intervenție</w:t>
            </w:r>
            <w:proofErr w:type="spellEnd"/>
            <w:r w:rsidRPr="00035E22">
              <w:rPr>
                <w:rFonts w:eastAsia="Times New Roman" w:cs="Times New Roman"/>
                <w:b/>
                <w:noProof w:val="0"/>
                <w:lang w:val="en-GB"/>
              </w:rPr>
              <w:t xml:space="preserve"> 6A (se </w:t>
            </w:r>
            <w:proofErr w:type="spellStart"/>
            <w:r w:rsidRPr="00035E22">
              <w:rPr>
                <w:rFonts w:eastAsia="Times New Roman" w:cs="Times New Roman"/>
                <w:b/>
                <w:noProof w:val="0"/>
                <w:lang w:val="en-GB"/>
              </w:rPr>
              <w:t>menționează</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doar</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domeniul</w:t>
            </w:r>
            <w:proofErr w:type="spellEnd"/>
            <w:r w:rsidRPr="00035E22">
              <w:rPr>
                <w:rFonts w:eastAsia="Times New Roman" w:cs="Times New Roman"/>
                <w:b/>
                <w:noProof w:val="0"/>
                <w:lang w:val="en-GB"/>
              </w:rPr>
              <w:t xml:space="preserve"> principal de </w:t>
            </w:r>
            <w:proofErr w:type="spellStart"/>
            <w:r w:rsidRPr="00035E22">
              <w:rPr>
                <w:rFonts w:eastAsia="Times New Roman" w:cs="Times New Roman"/>
                <w:b/>
                <w:noProof w:val="0"/>
                <w:lang w:val="en-GB"/>
              </w:rPr>
              <w:t>intervenție</w:t>
            </w:r>
            <w:proofErr w:type="spellEnd"/>
            <w:r w:rsidRPr="00035E22">
              <w:rPr>
                <w:rFonts w:eastAsia="Times New Roman" w:cs="Times New Roman"/>
                <w:b/>
                <w:noProof w:val="0"/>
                <w:lang w:val="en-GB"/>
              </w:rPr>
              <w:t xml:space="preserve"> al </w:t>
            </w:r>
            <w:proofErr w:type="spellStart"/>
            <w:r w:rsidRPr="00035E22">
              <w:rPr>
                <w:rFonts w:eastAsia="Times New Roman" w:cs="Times New Roman"/>
                <w:b/>
                <w:noProof w:val="0"/>
                <w:lang w:val="en-GB"/>
              </w:rPr>
              <w:t>măsurii</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unul</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dintre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cele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prevăzute</w:t>
            </w:r>
            <w:proofErr w:type="spellEnd"/>
            <w:r w:rsidRPr="00035E22">
              <w:rPr>
                <w:rFonts w:eastAsia="Times New Roman" w:cs="Times New Roman"/>
                <w:b/>
                <w:noProof w:val="0"/>
                <w:lang w:val="en-GB"/>
              </w:rPr>
              <w:t xml:space="preserve"> la art. 5, Reg. (UE) nr. 1305/2013).</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ascii="Times New Roman" w:eastAsia="Times New Roman" w:hAnsi="Times New Roman" w:cs="Times New Roman"/>
                <w:noProof w:val="0"/>
                <w:color w:val="auto"/>
                <w:sz w:val="24"/>
                <w:szCs w:val="24"/>
                <w:lang w:val="en-GB"/>
              </w:rPr>
            </w:pPr>
            <w:proofErr w:type="spellStart"/>
            <w:r w:rsidRPr="00035E22">
              <w:rPr>
                <w:rFonts w:eastAsia="Times New Roman" w:cs="Times New Roman"/>
                <w:b/>
                <w:noProof w:val="0"/>
                <w:lang w:val="en-GB"/>
              </w:rPr>
              <w:t>Măsura</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contribuie</w:t>
            </w:r>
            <w:proofErr w:type="spellEnd"/>
            <w:r w:rsidRPr="00035E22">
              <w:rPr>
                <w:rFonts w:eastAsia="Times New Roman" w:cs="Times New Roman"/>
                <w:b/>
                <w:noProof w:val="0"/>
                <w:lang w:val="en-GB"/>
              </w:rPr>
              <w:t xml:space="preserve"> la </w:t>
            </w:r>
            <w:proofErr w:type="spellStart"/>
            <w:r w:rsidRPr="00035E22">
              <w:rPr>
                <w:rFonts w:eastAsia="Times New Roman" w:cs="Times New Roman"/>
                <w:b/>
                <w:noProof w:val="0"/>
                <w:lang w:val="en-GB"/>
              </w:rPr>
              <w:t>obiectivele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transversale</w:t>
            </w:r>
            <w:proofErr w:type="spellEnd"/>
            <w:r w:rsidRPr="00035E22">
              <w:rPr>
                <w:rFonts w:eastAsia="Times New Roman" w:cs="Times New Roman"/>
                <w:b/>
                <w:noProof w:val="0"/>
                <w:lang w:val="en-GB"/>
              </w:rPr>
              <w:t xml:space="preserve"> ale Reg. (UE) nr. 1305/2013: </w:t>
            </w:r>
            <w:proofErr w:type="spellStart"/>
            <w:r w:rsidRPr="00035E22">
              <w:rPr>
                <w:rFonts w:eastAsia="Times New Roman" w:cs="Times New Roman"/>
                <w:b/>
                <w:noProof w:val="0"/>
                <w:lang w:val="en-GB"/>
              </w:rPr>
              <w:t>inovare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şi</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protecţia</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mediului</w:t>
            </w:r>
            <w:proofErr w:type="spellEnd"/>
            <w:r w:rsidRPr="00035E22">
              <w:rPr>
                <w:rFonts w:eastAsia="Times New Roman" w:cs="Times New Roman"/>
                <w:b/>
                <w:noProof w:val="0"/>
                <w:lang w:val="en-GB"/>
              </w:rPr>
              <w:t>.</w:t>
            </w:r>
            <w:r w:rsidRPr="00035E22">
              <w:rPr>
                <w:rFonts w:ascii="Times New Roman" w:eastAsia="Times New Roman" w:hAnsi="Times New Roman" w:cs="Times New Roman"/>
                <w:noProof w:val="0"/>
                <w:color w:val="auto"/>
                <w:sz w:val="24"/>
                <w:szCs w:val="24"/>
                <w:lang w:val="en-GB"/>
              </w:rPr>
              <w:t xml:space="preserve"> </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Masura</w:t>
            </w:r>
            <w:proofErr w:type="spellEnd"/>
            <w:r w:rsidRPr="00035E22">
              <w:rPr>
                <w:rFonts w:eastAsia="Times New Roman" w:cs="Times New Roman"/>
                <w:noProof w:val="0"/>
                <w:lang w:val="en-GB"/>
              </w:rPr>
              <w:t xml:space="preserve"> CRESTEREA ATRACTIVITATII ZONELOR RURALE PRIN DIVERSIFICAREA ACTIVITATILOR NON-AGRICOLE– M3/6A </w:t>
            </w:r>
            <w:proofErr w:type="spellStart"/>
            <w:r w:rsidRPr="00035E22">
              <w:rPr>
                <w:rFonts w:eastAsia="Times New Roman" w:cs="Times New Roman"/>
                <w:noProof w:val="0"/>
                <w:lang w:val="en-GB"/>
              </w:rPr>
              <w:t>contribuie</w:t>
            </w:r>
            <w:proofErr w:type="spellEnd"/>
            <w:r w:rsidRPr="00035E22">
              <w:rPr>
                <w:rFonts w:eastAsia="Times New Roman" w:cs="Times New Roman"/>
                <w:noProof w:val="0"/>
                <w:lang w:val="en-GB"/>
              </w:rPr>
              <w:t xml:space="preserve"> la </w:t>
            </w:r>
            <w:proofErr w:type="spellStart"/>
            <w:r w:rsidRPr="00035E22">
              <w:rPr>
                <w:rFonts w:eastAsia="Times New Roman" w:cs="Times New Roman"/>
                <w:noProof w:val="0"/>
                <w:lang w:val="en-GB"/>
              </w:rPr>
              <w:t>obiectivele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transversale</w:t>
            </w:r>
            <w:proofErr w:type="spellEnd"/>
            <w:r w:rsidRPr="00035E22">
              <w:rPr>
                <w:rFonts w:eastAsia="Times New Roman" w:cs="Times New Roman"/>
                <w:noProof w:val="0"/>
                <w:lang w:val="en-GB"/>
              </w:rPr>
              <w:t xml:space="preserve"> ale Reg. (UE) nr. 1305/2013: </w:t>
            </w:r>
            <w:proofErr w:type="spellStart"/>
            <w:r w:rsidRPr="00035E22">
              <w:rPr>
                <w:rFonts w:eastAsia="Times New Roman" w:cs="Times New Roman"/>
                <w:noProof w:val="0"/>
                <w:lang w:val="en-GB"/>
              </w:rPr>
              <w:t>inovare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protecţia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mediului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astfel</w:t>
            </w:r>
            <w:proofErr w:type="spellEnd"/>
            <w:r w:rsidRPr="00035E22">
              <w:rPr>
                <w:rFonts w:eastAsia="Times New Roman" w:cs="Times New Roman"/>
                <w:noProof w:val="0"/>
                <w:lang w:val="en-GB"/>
              </w:rPr>
              <w:t>:</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w:t>
            </w:r>
            <w:r w:rsidRPr="00035E22">
              <w:rPr>
                <w:rFonts w:eastAsia="Times New Roman" w:cs="Times New Roman"/>
                <w:noProof w:val="0"/>
                <w:lang w:val="en-GB"/>
              </w:rPr>
              <w:tab/>
            </w:r>
            <w:proofErr w:type="spellStart"/>
            <w:r w:rsidRPr="00035E22">
              <w:rPr>
                <w:rFonts w:eastAsia="Times New Roman" w:cs="Times New Roman"/>
                <w:b/>
                <w:noProof w:val="0"/>
                <w:lang w:val="en-GB"/>
              </w:rPr>
              <w:t>Obiectiv</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inovare</w:t>
            </w:r>
            <w:proofErr w:type="spellEnd"/>
            <w:r w:rsidRPr="00035E22">
              <w:rPr>
                <w:rFonts w:eastAsia="Times New Roman" w:cs="Times New Roman"/>
                <w:b/>
                <w:noProof w:val="0"/>
                <w:lang w:val="en-GB"/>
              </w:rPr>
              <w:t>.</w:t>
            </w:r>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Diversificarea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activităţilor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economice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zona </w:t>
            </w:r>
            <w:proofErr w:type="spellStart"/>
            <w:r w:rsidRPr="00035E22">
              <w:rPr>
                <w:rFonts w:eastAsia="Times New Roman" w:cs="Times New Roman"/>
                <w:noProof w:val="0"/>
                <w:lang w:val="en-GB"/>
              </w:rPr>
              <w:t>rurala</w:t>
            </w:r>
            <w:proofErr w:type="spellEnd"/>
            <w:r w:rsidRPr="00035E22">
              <w:rPr>
                <w:rFonts w:eastAsia="Times New Roman" w:cs="Times New Roman"/>
                <w:noProof w:val="0"/>
                <w:lang w:val="en-GB"/>
              </w:rPr>
              <w:t xml:space="preserve"> GAL </w:t>
            </w:r>
            <w:proofErr w:type="spellStart"/>
            <w:r w:rsidRPr="00035E22">
              <w:rPr>
                <w:rFonts w:eastAsia="Times New Roman" w:cs="Times New Roman"/>
                <w:noProof w:val="0"/>
                <w:lang w:val="en-GB"/>
              </w:rPr>
              <w:t>va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deschide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noi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oportunităţi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şi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posibilităţi</w:t>
            </w:r>
            <w:proofErr w:type="spellEnd"/>
            <w:r w:rsidRPr="00035E22">
              <w:rPr>
                <w:rFonts w:eastAsia="Times New Roman" w:cs="Times New Roman"/>
                <w:noProof w:val="0"/>
                <w:lang w:val="en-GB"/>
              </w:rPr>
              <w:t xml:space="preserve">, care nu au </w:t>
            </w:r>
            <w:proofErr w:type="spellStart"/>
            <w:r w:rsidRPr="00035E22">
              <w:rPr>
                <w:rFonts w:eastAsia="Times New Roman" w:cs="Times New Roman"/>
                <w:noProof w:val="0"/>
                <w:lang w:val="en-GB"/>
              </w:rPr>
              <w:t>mai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fost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desfasurate</w:t>
            </w:r>
            <w:proofErr w:type="spellEnd"/>
            <w:r w:rsidRPr="00035E22">
              <w:rPr>
                <w:rFonts w:eastAsia="Times New Roman" w:cs="Times New Roman"/>
                <w:noProof w:val="0"/>
                <w:lang w:val="en-GB"/>
              </w:rPr>
              <w:t xml:space="preserve"> anterior in </w:t>
            </w:r>
            <w:proofErr w:type="spellStart"/>
            <w:r w:rsidRPr="00035E22">
              <w:rPr>
                <w:rFonts w:eastAsia="Times New Roman" w:cs="Times New Roman"/>
                <w:noProof w:val="0"/>
                <w:lang w:val="en-GB"/>
              </w:rPr>
              <w:t>teritoriul</w:t>
            </w:r>
            <w:proofErr w:type="spellEnd"/>
            <w:r w:rsidRPr="00035E22">
              <w:rPr>
                <w:rFonts w:eastAsia="Times New Roman" w:cs="Times New Roman"/>
                <w:noProof w:val="0"/>
                <w:lang w:val="en-GB"/>
              </w:rPr>
              <w:t xml:space="preserve"> GAL,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adoptarea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metode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noi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utilizarea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tehnologii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inovatoare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sporind</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astfel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atractivitatea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satelor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româneşti</w:t>
            </w:r>
            <w:proofErr w:type="spellEnd"/>
            <w:r w:rsidRPr="00035E22">
              <w:rPr>
                <w:rFonts w:eastAsia="Times New Roman" w:cs="Times New Roman"/>
                <w:noProof w:val="0"/>
                <w:lang w:val="en-GB"/>
              </w:rPr>
              <w:t>.</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lang w:val="en-GB"/>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lang w:val="en-GB"/>
              </w:rPr>
            </w:pPr>
            <w:r w:rsidRPr="00035E22">
              <w:rPr>
                <w:rFonts w:eastAsia="Times New Roman" w:cs="Times New Roman"/>
                <w:b/>
                <w:noProof w:val="0"/>
                <w:lang w:val="en-GB"/>
              </w:rPr>
              <w:t>-</w:t>
            </w:r>
            <w:r w:rsidRPr="00035E22">
              <w:rPr>
                <w:rFonts w:eastAsia="Times New Roman" w:cs="Times New Roman"/>
                <w:b/>
                <w:noProof w:val="0"/>
                <w:lang w:val="en-GB"/>
              </w:rPr>
              <w:tab/>
            </w:r>
            <w:proofErr w:type="spellStart"/>
            <w:r w:rsidRPr="00035E22">
              <w:rPr>
                <w:rFonts w:eastAsia="Times New Roman" w:cs="Times New Roman"/>
                <w:b/>
                <w:noProof w:val="0"/>
                <w:lang w:val="en-GB"/>
              </w:rPr>
              <w:t>Obiectiv</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protectia</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mediului</w:t>
            </w:r>
            <w:proofErr w:type="spellEnd"/>
            <w:r w:rsidRPr="00035E22">
              <w:rPr>
                <w:rFonts w:eastAsia="Times New Roman" w:cs="Times New Roman"/>
                <w:b/>
                <w:noProof w:val="0"/>
                <w:lang w:val="en-GB"/>
              </w:rPr>
              <w:t xml:space="preserve">. </w:t>
            </w:r>
            <w:proofErr w:type="spellStart"/>
            <w:r w:rsidRPr="00035E22">
              <w:rPr>
                <w:rFonts w:eastAsia="Times New Roman" w:cs="Times New Roman"/>
                <w:noProof w:val="0"/>
                <w:lang w:val="en-GB"/>
              </w:rPr>
              <w:t>Sprijinul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acordat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fermierilor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microîntreprinderilor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întreprinderilor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mici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producția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utilizarea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surselor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regenerabile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energie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special, </w:t>
            </w:r>
            <w:proofErr w:type="spellStart"/>
            <w:r w:rsidRPr="00035E22">
              <w:rPr>
                <w:rFonts w:eastAsia="Times New Roman" w:cs="Times New Roman"/>
                <w:noProof w:val="0"/>
                <w:lang w:val="en-GB"/>
              </w:rPr>
              <w:t>prin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utilizarea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biomasei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cadrul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submăsurii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vizează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dezvoltarea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activităților</w:t>
            </w:r>
            <w:proofErr w:type="spellEnd"/>
            <w:r w:rsidRPr="00035E22">
              <w:rPr>
                <w:rFonts w:eastAsia="Times New Roman" w:cs="Times New Roman"/>
                <w:noProof w:val="0"/>
                <w:lang w:val="en-GB"/>
              </w:rPr>
              <w:t xml:space="preserve"> non-</w:t>
            </w:r>
            <w:proofErr w:type="spellStart"/>
            <w:r w:rsidRPr="00035E22">
              <w:rPr>
                <w:rFonts w:eastAsia="Times New Roman" w:cs="Times New Roman"/>
                <w:noProof w:val="0"/>
                <w:lang w:val="en-GB"/>
              </w:rPr>
              <w:t>agricole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contribuie</w:t>
            </w:r>
            <w:proofErr w:type="spellEnd"/>
            <w:r w:rsidRPr="00035E22">
              <w:rPr>
                <w:rFonts w:eastAsia="Times New Roman" w:cs="Times New Roman"/>
                <w:noProof w:val="0"/>
                <w:lang w:val="en-GB"/>
              </w:rPr>
              <w:t xml:space="preserve"> la </w:t>
            </w:r>
            <w:proofErr w:type="spellStart"/>
            <w:r w:rsidRPr="00035E22">
              <w:rPr>
                <w:rFonts w:eastAsia="Times New Roman" w:cs="Times New Roman"/>
                <w:noProof w:val="0"/>
                <w:lang w:val="en-GB"/>
              </w:rPr>
              <w:t>reducerea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efectelor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schimbărilor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climatice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Activitățile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agroturism</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sprijinite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viza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practicarea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unui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turism</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responsabil</w:t>
            </w:r>
            <w:proofErr w:type="spellEnd"/>
            <w:r w:rsidRPr="00035E22">
              <w:rPr>
                <w:rFonts w:eastAsia="Times New Roman" w:cs="Times New Roman"/>
                <w:noProof w:val="0"/>
                <w:lang w:val="en-GB"/>
              </w:rPr>
              <w:t xml:space="preserve"> care </w:t>
            </w:r>
            <w:proofErr w:type="spellStart"/>
            <w:r w:rsidRPr="00035E22">
              <w:rPr>
                <w:rFonts w:eastAsia="Times New Roman" w:cs="Times New Roman"/>
                <w:noProof w:val="0"/>
                <w:lang w:val="en-GB"/>
              </w:rPr>
              <w:t>să</w:t>
            </w:r>
            <w:proofErr w:type="spellEnd"/>
            <w:r w:rsidRPr="00035E22">
              <w:rPr>
                <w:rFonts w:eastAsia="Times New Roman" w:cs="Times New Roman"/>
                <w:noProof w:val="0"/>
                <w:lang w:val="en-GB"/>
              </w:rPr>
              <w:t xml:space="preserve"> evite </w:t>
            </w:r>
            <w:proofErr w:type="spellStart"/>
            <w:r w:rsidRPr="00035E22">
              <w:rPr>
                <w:rFonts w:eastAsia="Times New Roman" w:cs="Times New Roman"/>
                <w:noProof w:val="0"/>
                <w:lang w:val="en-GB"/>
              </w:rPr>
              <w:t>degradarea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zonelor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naturale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sensibile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mai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mult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decât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atât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promovarea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acestora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contribuind</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inclusiv</w:t>
            </w:r>
            <w:proofErr w:type="spellEnd"/>
            <w:r w:rsidRPr="00035E22">
              <w:rPr>
                <w:rFonts w:eastAsia="Times New Roman" w:cs="Times New Roman"/>
                <w:noProof w:val="0"/>
                <w:lang w:val="en-GB"/>
              </w:rPr>
              <w:t xml:space="preserve"> la </w:t>
            </w:r>
            <w:proofErr w:type="spellStart"/>
            <w:r w:rsidRPr="00035E22">
              <w:rPr>
                <w:rFonts w:eastAsia="Times New Roman" w:cs="Times New Roman"/>
                <w:noProof w:val="0"/>
                <w:lang w:val="en-GB"/>
              </w:rPr>
              <w:t>promovarea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biodiversității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generarea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venituri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locuitorii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mediului</w:t>
            </w:r>
            <w:proofErr w:type="spellEnd"/>
            <w:r w:rsidRPr="00035E22">
              <w:rPr>
                <w:rFonts w:eastAsia="Times New Roman" w:cs="Times New Roman"/>
                <w:noProof w:val="0"/>
                <w:lang w:val="en-GB"/>
              </w:rPr>
              <w:t xml:space="preserve"> rural. De </w:t>
            </w:r>
            <w:proofErr w:type="spellStart"/>
            <w:r w:rsidRPr="00035E22">
              <w:rPr>
                <w:rFonts w:eastAsia="Times New Roman" w:cs="Times New Roman"/>
                <w:noProof w:val="0"/>
                <w:lang w:val="en-GB"/>
              </w:rPr>
              <w:t>asemenea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măsura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promovează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investiţiile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producerea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utilizarea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energiei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regenerabile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prelucrarea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deșeurilor</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reziduurilor</w:t>
            </w:r>
            <w:proofErr w:type="spellEnd"/>
            <w:r w:rsidRPr="00035E22">
              <w:rPr>
                <w:rFonts w:eastAsia="Times New Roman" w:cs="Times New Roman"/>
                <w:noProof w:val="0"/>
                <w:lang w:val="en-GB"/>
              </w:rPr>
              <w:t xml:space="preserve">. </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noProof w:val="0"/>
                <w:lang w:val="en-GB"/>
              </w:rPr>
            </w:pPr>
            <w:proofErr w:type="spellStart"/>
            <w:r w:rsidRPr="00035E22">
              <w:rPr>
                <w:rFonts w:eastAsia="Times New Roman" w:cs="Times New Roman"/>
                <w:b/>
                <w:noProof w:val="0"/>
                <w:lang w:val="en-GB"/>
              </w:rPr>
              <w:t>Complementaritatea</w:t>
            </w:r>
            <w:proofErr w:type="spellEnd"/>
            <w:r w:rsidRPr="00035E22">
              <w:rPr>
                <w:rFonts w:eastAsia="Times New Roman" w:cs="Times New Roman"/>
                <w:b/>
                <w:noProof w:val="0"/>
                <w:lang w:val="en-GB"/>
              </w:rPr>
              <w:t xml:space="preserve"> cu </w:t>
            </w:r>
            <w:proofErr w:type="spellStart"/>
            <w:r w:rsidRPr="00035E22">
              <w:rPr>
                <w:rFonts w:eastAsia="Times New Roman" w:cs="Times New Roman"/>
                <w:b/>
                <w:noProof w:val="0"/>
                <w:lang w:val="en-GB"/>
              </w:rPr>
              <w:t>alte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măsuri</w:t>
            </w:r>
            <w:proofErr w:type="spellEnd"/>
            <w:r w:rsidRPr="00035E22">
              <w:rPr>
                <w:rFonts w:eastAsia="Times New Roman" w:cs="Times New Roman"/>
                <w:b/>
                <w:noProof w:val="0"/>
                <w:lang w:val="en-GB"/>
              </w:rPr>
              <w:t xml:space="preserve"> din SDL:</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roofErr w:type="spellStart"/>
            <w:r w:rsidRPr="00035E22">
              <w:rPr>
                <w:rFonts w:eastAsia="Times New Roman" w:cs="Times New Roman"/>
                <w:noProof w:val="0"/>
                <w:color w:val="auto"/>
              </w:rPr>
              <w:t>Masura</w:t>
            </w:r>
            <w:proofErr w:type="spellEnd"/>
            <w:r w:rsidRPr="00035E22">
              <w:rPr>
                <w:rFonts w:eastAsia="Times New Roman" w:cs="Times New Roman"/>
                <w:noProof w:val="0"/>
                <w:color w:val="auto"/>
              </w:rPr>
              <w:t xml:space="preserve"> 3/6A este complementara cu </w:t>
            </w:r>
            <w:proofErr w:type="spellStart"/>
            <w:r w:rsidRPr="00035E22">
              <w:rPr>
                <w:rFonts w:eastAsia="Times New Roman" w:cs="Times New Roman"/>
                <w:noProof w:val="0"/>
                <w:color w:val="auto"/>
              </w:rPr>
              <w:t>Masura</w:t>
            </w:r>
            <w:proofErr w:type="spellEnd"/>
            <w:r w:rsidRPr="00035E22">
              <w:rPr>
                <w:rFonts w:eastAsia="Times New Roman" w:cs="Times New Roman"/>
                <w:noProof w:val="0"/>
                <w:color w:val="auto"/>
              </w:rPr>
              <w:t xml:space="preserve"> 1/2A, </w:t>
            </w:r>
            <w:proofErr w:type="spellStart"/>
            <w:r w:rsidRPr="00035E22">
              <w:rPr>
                <w:rFonts w:eastAsia="Times New Roman" w:cs="Times New Roman"/>
                <w:noProof w:val="0"/>
                <w:color w:val="auto"/>
              </w:rPr>
              <w:t>Masura</w:t>
            </w:r>
            <w:proofErr w:type="spellEnd"/>
            <w:r w:rsidRPr="00035E22">
              <w:rPr>
                <w:rFonts w:eastAsia="Times New Roman" w:cs="Times New Roman"/>
                <w:noProof w:val="0"/>
                <w:color w:val="auto"/>
              </w:rPr>
              <w:t xml:space="preserve"> 2/2A si </w:t>
            </w:r>
            <w:proofErr w:type="spellStart"/>
            <w:r w:rsidRPr="00035E22">
              <w:rPr>
                <w:rFonts w:eastAsia="Times New Roman" w:cs="Times New Roman"/>
                <w:noProof w:val="0"/>
                <w:color w:val="auto"/>
              </w:rPr>
              <w:t>Masura</w:t>
            </w:r>
            <w:proofErr w:type="spellEnd"/>
            <w:r w:rsidRPr="00035E22">
              <w:rPr>
                <w:rFonts w:eastAsia="Times New Roman" w:cs="Times New Roman"/>
                <w:noProof w:val="0"/>
                <w:color w:val="auto"/>
              </w:rPr>
              <w:t xml:space="preserve"> 5/3A. </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roofErr w:type="spellStart"/>
            <w:r w:rsidRPr="00035E22">
              <w:rPr>
                <w:rFonts w:eastAsia="Times New Roman" w:cs="Times New Roman"/>
                <w:b/>
                <w:noProof w:val="0"/>
                <w:lang w:val="en-GB"/>
              </w:rPr>
              <w:t>Sinergia</w:t>
            </w:r>
            <w:proofErr w:type="spellEnd"/>
            <w:r w:rsidRPr="00035E22">
              <w:rPr>
                <w:rFonts w:eastAsia="Times New Roman" w:cs="Times New Roman"/>
                <w:b/>
                <w:noProof w:val="0"/>
                <w:lang w:val="en-GB"/>
              </w:rPr>
              <w:t xml:space="preserve"> cu </w:t>
            </w:r>
            <w:proofErr w:type="spellStart"/>
            <w:r w:rsidRPr="00035E22">
              <w:rPr>
                <w:rFonts w:eastAsia="Times New Roman" w:cs="Times New Roman"/>
                <w:b/>
                <w:noProof w:val="0"/>
                <w:lang w:val="en-GB"/>
              </w:rPr>
              <w:t>alte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măsuri</w:t>
            </w:r>
            <w:proofErr w:type="spellEnd"/>
            <w:r w:rsidRPr="00035E22">
              <w:rPr>
                <w:rFonts w:eastAsia="Times New Roman" w:cs="Times New Roman"/>
                <w:b/>
                <w:noProof w:val="0"/>
                <w:lang w:val="en-GB"/>
              </w:rPr>
              <w:t xml:space="preserve"> din SDL:</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Masura</w:t>
            </w:r>
            <w:proofErr w:type="spellEnd"/>
            <w:r w:rsidRPr="00035E22">
              <w:rPr>
                <w:rFonts w:eastAsia="Times New Roman" w:cs="Times New Roman"/>
                <w:noProof w:val="0"/>
                <w:lang w:val="en-GB"/>
              </w:rPr>
              <w:t xml:space="preserve"> 3/6A </w:t>
            </w:r>
            <w:proofErr w:type="spellStart"/>
            <w:r w:rsidRPr="00035E22">
              <w:rPr>
                <w:rFonts w:eastAsia="Times New Roman" w:cs="Times New Roman"/>
                <w:noProof w:val="0"/>
                <w:lang w:val="en-GB"/>
              </w:rPr>
              <w:t>alaturi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Masura</w:t>
            </w:r>
            <w:proofErr w:type="spellEnd"/>
            <w:r w:rsidRPr="00035E22">
              <w:rPr>
                <w:rFonts w:eastAsia="Times New Roman" w:cs="Times New Roman"/>
                <w:noProof w:val="0"/>
                <w:lang w:val="en-GB"/>
              </w:rPr>
              <w:t xml:space="preserve"> 4/6B </w:t>
            </w:r>
            <w:proofErr w:type="spellStart"/>
            <w:r w:rsidRPr="00035E22">
              <w:rPr>
                <w:rFonts w:eastAsia="Times New Roman" w:cs="Times New Roman"/>
                <w:noProof w:val="0"/>
                <w:lang w:val="en-GB"/>
              </w:rPr>
              <w:t>si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Masura</w:t>
            </w:r>
            <w:proofErr w:type="spellEnd"/>
            <w:r w:rsidRPr="00035E22">
              <w:rPr>
                <w:rFonts w:eastAsia="Times New Roman" w:cs="Times New Roman"/>
                <w:noProof w:val="0"/>
                <w:lang w:val="en-GB"/>
              </w:rPr>
              <w:t xml:space="preserve"> 6/6B </w:t>
            </w:r>
            <w:proofErr w:type="spellStart"/>
            <w:r w:rsidRPr="00035E22">
              <w:rPr>
                <w:rFonts w:eastAsia="Times New Roman" w:cs="Times New Roman"/>
                <w:noProof w:val="0"/>
                <w:lang w:val="en-GB"/>
              </w:rPr>
              <w:t>contribuie</w:t>
            </w:r>
            <w:proofErr w:type="spellEnd"/>
            <w:r w:rsidRPr="00035E22">
              <w:rPr>
                <w:rFonts w:eastAsia="Times New Roman" w:cs="Times New Roman"/>
                <w:noProof w:val="0"/>
                <w:lang w:val="en-GB"/>
              </w:rPr>
              <w:t xml:space="preserve"> la P6.</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p>
          <w:p w:rsidR="00035E22" w:rsidRPr="00035E22"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b/>
                <w:noProof w:val="0"/>
                <w:lang w:val="en-GB"/>
              </w:rPr>
            </w:pPr>
            <w:proofErr w:type="spellStart"/>
            <w:r w:rsidRPr="00035E22">
              <w:rPr>
                <w:rFonts w:eastAsia="Times New Roman" w:cs="Times New Roman"/>
                <w:b/>
                <w:noProof w:val="0"/>
                <w:lang w:val="en-GB"/>
              </w:rPr>
              <w:t>Valoarea</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adăugată</w:t>
            </w:r>
            <w:proofErr w:type="spellEnd"/>
            <w:r w:rsidRPr="00035E22">
              <w:rPr>
                <w:rFonts w:eastAsia="Times New Roman" w:cs="Times New Roman"/>
                <w:b/>
                <w:noProof w:val="0"/>
                <w:lang w:val="en-GB"/>
              </w:rPr>
              <w:t xml:space="preserve"> a </w:t>
            </w:r>
            <w:proofErr w:type="spellStart"/>
            <w:r w:rsidRPr="00035E22">
              <w:rPr>
                <w:rFonts w:eastAsia="Times New Roman" w:cs="Times New Roman"/>
                <w:b/>
                <w:noProof w:val="0"/>
                <w:lang w:val="en-GB"/>
              </w:rPr>
              <w:t>măsurii</w:t>
            </w:r>
            <w:proofErr w:type="spellEnd"/>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Masura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finantare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aduce</w:t>
            </w:r>
            <w:proofErr w:type="spellEnd"/>
            <w:r w:rsidRPr="00035E22">
              <w:rPr>
                <w:rFonts w:eastAsia="Times New Roman" w:cs="Times New Roman"/>
                <w:noProof w:val="0"/>
                <w:lang w:val="en-GB"/>
              </w:rPr>
              <w:t xml:space="preserve"> o </w:t>
            </w:r>
            <w:proofErr w:type="spellStart"/>
            <w:r w:rsidRPr="00035E22">
              <w:rPr>
                <w:rFonts w:eastAsia="Times New Roman" w:cs="Times New Roman"/>
                <w:noProof w:val="0"/>
                <w:lang w:val="en-GB"/>
              </w:rPr>
              <w:t>valoare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adaugata</w:t>
            </w:r>
            <w:proofErr w:type="spellEnd"/>
            <w:r w:rsidRPr="00035E22">
              <w:rPr>
                <w:rFonts w:eastAsia="Times New Roman" w:cs="Times New Roman"/>
                <w:noProof w:val="0"/>
                <w:lang w:val="en-GB"/>
              </w:rPr>
              <w:t xml:space="preserve"> micro-</w:t>
            </w:r>
            <w:proofErr w:type="spellStart"/>
            <w:r w:rsidRPr="00035E22">
              <w:rPr>
                <w:rFonts w:eastAsia="Times New Roman" w:cs="Times New Roman"/>
                <w:noProof w:val="0"/>
                <w:lang w:val="en-GB"/>
              </w:rPr>
              <w:t>regiunii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prin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faptul</w:t>
            </w:r>
            <w:proofErr w:type="spellEnd"/>
            <w:r w:rsidRPr="00035E22">
              <w:rPr>
                <w:rFonts w:eastAsia="Times New Roman" w:cs="Times New Roman"/>
                <w:noProof w:val="0"/>
                <w:lang w:val="en-GB"/>
              </w:rPr>
              <w:t xml:space="preserve"> ca, in </w:t>
            </w:r>
            <w:proofErr w:type="spellStart"/>
            <w:r w:rsidRPr="00035E22">
              <w:rPr>
                <w:rFonts w:eastAsia="Times New Roman" w:cs="Times New Roman"/>
                <w:noProof w:val="0"/>
                <w:lang w:val="en-GB"/>
              </w:rPr>
              <w:t>teritoriul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vizat</w:t>
            </w:r>
            <w:proofErr w:type="spellEnd"/>
            <w:r w:rsidRPr="00035E22">
              <w:rPr>
                <w:rFonts w:eastAsia="Times New Roman" w:cs="Times New Roman"/>
                <w:noProof w:val="0"/>
                <w:lang w:val="en-GB"/>
              </w:rPr>
              <w:t xml:space="preserve"> s-a </w:t>
            </w:r>
            <w:proofErr w:type="spellStart"/>
            <w:r w:rsidRPr="00035E22">
              <w:rPr>
                <w:rFonts w:eastAsia="Times New Roman" w:cs="Times New Roman"/>
                <w:noProof w:val="0"/>
                <w:lang w:val="en-GB"/>
              </w:rPr>
              <w:t>identificat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prin</w:t>
            </w:r>
            <w:proofErr w:type="spellEnd"/>
            <w:r w:rsidRPr="00035E22">
              <w:rPr>
                <w:rFonts w:eastAsia="Times New Roman" w:cs="Times New Roman"/>
                <w:noProof w:val="0"/>
                <w:lang w:val="en-GB"/>
              </w:rPr>
              <w:t xml:space="preserve"> SWOT </w:t>
            </w:r>
            <w:proofErr w:type="spellStart"/>
            <w:r w:rsidRPr="00035E22">
              <w:rPr>
                <w:rFonts w:eastAsia="Times New Roman" w:cs="Times New Roman"/>
                <w:noProof w:val="0"/>
                <w:lang w:val="en-GB"/>
              </w:rPr>
              <w:t>existenta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color w:val="auto"/>
              </w:rPr>
              <w:t>activitatilor</w:t>
            </w:r>
            <w:proofErr w:type="spellEnd"/>
            <w:r w:rsidRPr="00035E22">
              <w:rPr>
                <w:rFonts w:eastAsia="Times New Roman" w:cs="Times New Roman"/>
                <w:noProof w:val="0"/>
                <w:color w:val="auto"/>
              </w:rPr>
              <w:t xml:space="preserve"> economice </w:t>
            </w:r>
            <w:proofErr w:type="spellStart"/>
            <w:r w:rsidRPr="00035E22">
              <w:rPr>
                <w:rFonts w:eastAsia="Times New Roman" w:cs="Times New Roman"/>
                <w:noProof w:val="0"/>
                <w:color w:val="auto"/>
              </w:rPr>
              <w:t>putin</w:t>
            </w:r>
            <w:proofErr w:type="spellEnd"/>
            <w:r w:rsidRPr="00035E22">
              <w:rPr>
                <w:rFonts w:eastAsia="Times New Roman" w:cs="Times New Roman"/>
                <w:noProof w:val="0"/>
                <w:color w:val="auto"/>
              </w:rPr>
              <w:t xml:space="preserve"> diversificate, lipsa </w:t>
            </w:r>
            <w:proofErr w:type="spellStart"/>
            <w:r w:rsidRPr="00035E22">
              <w:rPr>
                <w:rFonts w:eastAsia="Times New Roman" w:cs="Times New Roman"/>
                <w:noProof w:val="0"/>
                <w:color w:val="auto"/>
              </w:rPr>
              <w:t>activitatilor</w:t>
            </w:r>
            <w:proofErr w:type="spellEnd"/>
            <w:r w:rsidRPr="00035E22">
              <w:rPr>
                <w:rFonts w:eastAsia="Times New Roman" w:cs="Times New Roman"/>
                <w:noProof w:val="0"/>
                <w:color w:val="auto"/>
              </w:rPr>
              <w:t xml:space="preserve"> cu valoare </w:t>
            </w:r>
            <w:proofErr w:type="spellStart"/>
            <w:r w:rsidRPr="00035E22">
              <w:rPr>
                <w:rFonts w:eastAsia="Times New Roman" w:cs="Times New Roman"/>
                <w:noProof w:val="0"/>
                <w:color w:val="auto"/>
              </w:rPr>
              <w:t>adaugata</w:t>
            </w:r>
            <w:proofErr w:type="spellEnd"/>
            <w:r w:rsidRPr="00035E22">
              <w:rPr>
                <w:rFonts w:eastAsia="Times New Roman" w:cs="Times New Roman"/>
                <w:noProof w:val="0"/>
                <w:color w:val="auto"/>
              </w:rPr>
              <w:t xml:space="preserve"> mare si gradul </w:t>
            </w:r>
            <w:proofErr w:type="spellStart"/>
            <w:r w:rsidRPr="00035E22">
              <w:rPr>
                <w:rFonts w:eastAsia="Times New Roman" w:cs="Times New Roman"/>
                <w:noProof w:val="0"/>
                <w:color w:val="auto"/>
              </w:rPr>
              <w:t>scazut</w:t>
            </w:r>
            <w:proofErr w:type="spellEnd"/>
            <w:r w:rsidRPr="00035E22">
              <w:rPr>
                <w:rFonts w:eastAsia="Times New Roman" w:cs="Times New Roman"/>
                <w:noProof w:val="0"/>
                <w:color w:val="auto"/>
              </w:rPr>
              <w:t xml:space="preserve"> al </w:t>
            </w:r>
            <w:proofErr w:type="spellStart"/>
            <w:r w:rsidRPr="00035E22">
              <w:rPr>
                <w:rFonts w:eastAsia="Times New Roman" w:cs="Times New Roman"/>
                <w:noProof w:val="0"/>
                <w:color w:val="auto"/>
              </w:rPr>
              <w:t>prestarilor</w:t>
            </w:r>
            <w:proofErr w:type="spellEnd"/>
            <w:r w:rsidRPr="00035E22">
              <w:rPr>
                <w:rFonts w:eastAsia="Times New Roman" w:cs="Times New Roman"/>
                <w:noProof w:val="0"/>
                <w:color w:val="auto"/>
              </w:rPr>
              <w:t xml:space="preserve"> de servicii pentru </w:t>
            </w:r>
            <w:proofErr w:type="spellStart"/>
            <w:r w:rsidRPr="00035E22">
              <w:rPr>
                <w:rFonts w:eastAsia="Times New Roman" w:cs="Times New Roman"/>
                <w:noProof w:val="0"/>
                <w:color w:val="auto"/>
              </w:rPr>
              <w:t>populatie</w:t>
            </w:r>
            <w:proofErr w:type="spellEnd"/>
            <w:r w:rsidRPr="00035E22">
              <w:rPr>
                <w:rFonts w:eastAsia="Times New Roman" w:cs="Times New Roman"/>
                <w:noProof w:val="0"/>
                <w:color w:val="auto"/>
              </w:rPr>
              <w:t>. Prin urmare, m</w:t>
            </w:r>
            <w:proofErr w:type="spellStart"/>
            <w:r w:rsidRPr="00035E22">
              <w:rPr>
                <w:rFonts w:eastAsia="Times New Roman" w:cs="Times New Roman"/>
                <w:noProof w:val="0"/>
                <w:lang w:val="en-GB"/>
              </w:rPr>
              <w:t>ăsura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finantare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contribuie</w:t>
            </w:r>
            <w:proofErr w:type="spellEnd"/>
            <w:r w:rsidRPr="00035E22">
              <w:rPr>
                <w:rFonts w:eastAsia="Times New Roman" w:cs="Times New Roman"/>
                <w:noProof w:val="0"/>
                <w:lang w:val="en-GB"/>
              </w:rPr>
              <w:t xml:space="preserve"> la:</w:t>
            </w:r>
          </w:p>
          <w:p w:rsidR="00035E22" w:rsidRPr="00035E22"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Stimularea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activităţilor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economice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noi</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sfera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serviciilor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populaţie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alte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activităţi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economice</w:t>
            </w:r>
            <w:proofErr w:type="spellEnd"/>
            <w:r w:rsidRPr="00035E22">
              <w:rPr>
                <w:rFonts w:eastAsia="Times New Roman" w:cs="Times New Roman"/>
                <w:noProof w:val="0"/>
                <w:lang w:val="en-GB"/>
              </w:rPr>
              <w:t xml:space="preserve"> non-</w:t>
            </w:r>
            <w:proofErr w:type="spellStart"/>
            <w:r w:rsidRPr="00035E22">
              <w:rPr>
                <w:rFonts w:eastAsia="Times New Roman" w:cs="Times New Roman"/>
                <w:noProof w:val="0"/>
                <w:lang w:val="en-GB"/>
              </w:rPr>
              <w:t>agricole</w:t>
            </w:r>
            <w:proofErr w:type="spellEnd"/>
            <w:r w:rsidRPr="00035E22">
              <w:rPr>
                <w:rFonts w:eastAsia="Times New Roman" w:cs="Times New Roman"/>
                <w:noProof w:val="0"/>
                <w:lang w:val="en-GB"/>
              </w:rPr>
              <w:t xml:space="preserve"> din </w:t>
            </w:r>
            <w:proofErr w:type="spellStart"/>
            <w:r w:rsidRPr="00035E22">
              <w:rPr>
                <w:rFonts w:eastAsia="Times New Roman" w:cs="Times New Roman"/>
                <w:noProof w:val="0"/>
                <w:lang w:val="en-GB"/>
              </w:rPr>
              <w:t>teritoriul</w:t>
            </w:r>
            <w:proofErr w:type="spellEnd"/>
            <w:r w:rsidRPr="00035E22">
              <w:rPr>
                <w:rFonts w:eastAsia="Times New Roman" w:cs="Times New Roman"/>
                <w:noProof w:val="0"/>
                <w:lang w:val="en-GB"/>
              </w:rPr>
              <w:t xml:space="preserve"> GAL;</w:t>
            </w:r>
          </w:p>
          <w:p w:rsidR="00035E22" w:rsidRPr="00035E22"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Dezvoltarea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resurselor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umane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utilizarea</w:t>
            </w:r>
            <w:proofErr w:type="spellEnd"/>
            <w:r w:rsidRPr="00035E22">
              <w:rPr>
                <w:rFonts w:eastAsia="Times New Roman" w:cs="Times New Roman"/>
                <w:noProof w:val="0"/>
                <w:lang w:val="en-GB"/>
              </w:rPr>
              <w:t xml:space="preserve"> de know-how;</w:t>
            </w:r>
          </w:p>
          <w:p w:rsidR="00035E22" w:rsidRPr="00035E22"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Crearea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noi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locuri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muncă</w:t>
            </w:r>
            <w:proofErr w:type="spellEnd"/>
            <w:r w:rsidRPr="00035E22">
              <w:rPr>
                <w:rFonts w:eastAsia="Times New Roman" w:cs="Times New Roman"/>
                <w:noProof w:val="0"/>
                <w:lang w:val="en-GB"/>
              </w:rPr>
              <w:t>;</w:t>
            </w:r>
          </w:p>
          <w:p w:rsidR="00035E22" w:rsidRPr="00035E22"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b/>
                <w:noProof w:val="0"/>
                <w:lang w:val="en-GB"/>
              </w:rPr>
            </w:pPr>
            <w:proofErr w:type="spellStart"/>
            <w:r w:rsidRPr="00035E22">
              <w:rPr>
                <w:rFonts w:eastAsia="Times New Roman" w:cs="Times New Roman"/>
                <w:noProof w:val="0"/>
                <w:lang w:val="en-GB"/>
              </w:rPr>
              <w:t>Cresterea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numarului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activitati</w:t>
            </w:r>
            <w:proofErr w:type="spellEnd"/>
            <w:r w:rsidRPr="00035E22">
              <w:rPr>
                <w:rFonts w:eastAsia="Times New Roman" w:cs="Times New Roman"/>
                <w:noProof w:val="0"/>
                <w:lang w:val="en-GB"/>
              </w:rPr>
              <w:t xml:space="preserve"> care nu au in mod special </w:t>
            </w:r>
            <w:proofErr w:type="spellStart"/>
            <w:r w:rsidRPr="00035E22">
              <w:rPr>
                <w:rFonts w:eastAsia="Times New Roman" w:cs="Times New Roman"/>
                <w:noProof w:val="0"/>
                <w:lang w:val="en-GB"/>
              </w:rPr>
              <w:t>doar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activitati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sezoniere</w:t>
            </w:r>
            <w:proofErr w:type="spellEnd"/>
            <w:r w:rsidRPr="00035E22">
              <w:rPr>
                <w:rFonts w:eastAsia="Times New Roman" w:cs="Times New Roman"/>
                <w:noProof w:val="0"/>
                <w:lang w:val="en-GB"/>
              </w:rPr>
              <w:t xml:space="preserve">. </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lastRenderedPageBreak/>
              <w:t>Totodata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masura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finantare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propusa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aduce</w:t>
            </w:r>
            <w:proofErr w:type="spellEnd"/>
            <w:r w:rsidRPr="00035E22">
              <w:rPr>
                <w:rFonts w:eastAsia="Times New Roman" w:cs="Times New Roman"/>
                <w:noProof w:val="0"/>
                <w:lang w:val="en-GB"/>
              </w:rPr>
              <w:t xml:space="preserve"> o </w:t>
            </w:r>
            <w:proofErr w:type="spellStart"/>
            <w:r w:rsidRPr="00035E22">
              <w:rPr>
                <w:rFonts w:eastAsia="Times New Roman" w:cs="Times New Roman"/>
                <w:noProof w:val="0"/>
                <w:lang w:val="en-GB"/>
              </w:rPr>
              <w:t>valoare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adaugata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teritoriului</w:t>
            </w:r>
            <w:proofErr w:type="spellEnd"/>
            <w:r w:rsidRPr="00035E22">
              <w:rPr>
                <w:rFonts w:eastAsia="Times New Roman" w:cs="Times New Roman"/>
                <w:noProof w:val="0"/>
                <w:lang w:val="en-GB"/>
              </w:rPr>
              <w:t xml:space="preserve"> GAL, </w:t>
            </w:r>
            <w:proofErr w:type="spellStart"/>
            <w:r w:rsidRPr="00035E22">
              <w:rPr>
                <w:rFonts w:eastAsia="Times New Roman" w:cs="Times New Roman"/>
                <w:noProof w:val="0"/>
                <w:lang w:val="en-GB"/>
              </w:rPr>
              <w:t>prezentand</w:t>
            </w:r>
            <w:proofErr w:type="spellEnd"/>
            <w:r w:rsidRPr="00035E22">
              <w:rPr>
                <w:rFonts w:eastAsia="Times New Roman" w:cs="Times New Roman"/>
                <w:noProof w:val="0"/>
                <w:lang w:val="en-GB"/>
              </w:rPr>
              <w:t xml:space="preserve"> in </w:t>
            </w:r>
            <w:proofErr w:type="spellStart"/>
            <w:r w:rsidRPr="00035E22">
              <w:rPr>
                <w:rFonts w:eastAsia="Times New Roman" w:cs="Times New Roman"/>
                <w:noProof w:val="0"/>
                <w:lang w:val="en-GB"/>
              </w:rPr>
              <w:t>acelasi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timp</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si</w:t>
            </w:r>
            <w:proofErr w:type="spellEnd"/>
            <w:r w:rsidRPr="00035E22">
              <w:rPr>
                <w:rFonts w:eastAsia="Times New Roman" w:cs="Times New Roman"/>
                <w:noProof w:val="0"/>
                <w:lang w:val="en-GB"/>
              </w:rPr>
              <w:t xml:space="preserve"> un </w:t>
            </w:r>
            <w:proofErr w:type="spellStart"/>
            <w:r w:rsidRPr="00035E22">
              <w:rPr>
                <w:rFonts w:eastAsia="Times New Roman" w:cs="Times New Roman"/>
                <w:noProof w:val="0"/>
                <w:lang w:val="en-GB"/>
              </w:rPr>
              <w:t>caracter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integrat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datorita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faptului</w:t>
            </w:r>
            <w:proofErr w:type="spellEnd"/>
            <w:r w:rsidRPr="00035E22">
              <w:rPr>
                <w:rFonts w:eastAsia="Times New Roman" w:cs="Times New Roman"/>
                <w:noProof w:val="0"/>
                <w:lang w:val="en-GB"/>
              </w:rPr>
              <w:t xml:space="preserve"> ca </w:t>
            </w:r>
            <w:proofErr w:type="spellStart"/>
            <w:r w:rsidRPr="00035E22">
              <w:rPr>
                <w:rFonts w:eastAsia="Times New Roman" w:cs="Times New Roman"/>
                <w:noProof w:val="0"/>
                <w:lang w:val="en-GB"/>
              </w:rPr>
              <w:t>poate</w:t>
            </w:r>
            <w:proofErr w:type="spellEnd"/>
            <w:r w:rsidRPr="00035E22">
              <w:rPr>
                <w:rFonts w:eastAsia="Times New Roman" w:cs="Times New Roman"/>
                <w:noProof w:val="0"/>
                <w:lang w:val="en-GB"/>
              </w:rPr>
              <w:t xml:space="preserve"> fi </w:t>
            </w:r>
            <w:proofErr w:type="spellStart"/>
            <w:r w:rsidRPr="00035E22">
              <w:rPr>
                <w:rFonts w:eastAsia="Times New Roman" w:cs="Times New Roman"/>
                <w:noProof w:val="0"/>
                <w:lang w:val="en-GB"/>
              </w:rPr>
              <w:t>accesata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inclusiv</w:t>
            </w:r>
            <w:proofErr w:type="spellEnd"/>
            <w:r w:rsidRPr="00035E22">
              <w:rPr>
                <w:rFonts w:eastAsia="Times New Roman" w:cs="Times New Roman"/>
                <w:noProof w:val="0"/>
                <w:lang w:val="en-GB"/>
              </w:rPr>
              <w:t xml:space="preserve"> de ONG-</w:t>
            </w:r>
            <w:proofErr w:type="spellStart"/>
            <w:r w:rsidRPr="00035E22">
              <w:rPr>
                <w:rFonts w:eastAsia="Times New Roman" w:cs="Times New Roman"/>
                <w:noProof w:val="0"/>
                <w:lang w:val="en-GB"/>
              </w:rPr>
              <w:t>uri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intreprinderi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sociale</w:t>
            </w:r>
            <w:proofErr w:type="spellEnd"/>
            <w:r w:rsidRPr="00035E22">
              <w:rPr>
                <w:rFonts w:eastAsia="Times New Roman" w:cs="Times New Roman"/>
                <w:noProof w:val="0"/>
                <w:lang w:val="en-GB"/>
              </w:rPr>
              <w:t>.</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noProof w:val="0"/>
                <w:lang w:val="en-GB"/>
              </w:rPr>
            </w:pPr>
            <w:r w:rsidRPr="00035E22">
              <w:rPr>
                <w:rFonts w:eastAsia="Times New Roman" w:cs="Times New Roman"/>
                <w:b/>
                <w:noProof w:val="0"/>
                <w:lang w:val="en-GB"/>
              </w:rPr>
              <w:t xml:space="preserve">3. </w:t>
            </w:r>
            <w:proofErr w:type="spellStart"/>
            <w:r w:rsidRPr="00035E22">
              <w:rPr>
                <w:rFonts w:eastAsia="Times New Roman" w:cs="Times New Roman"/>
                <w:b/>
                <w:noProof w:val="0"/>
                <w:lang w:val="en-GB"/>
              </w:rPr>
              <w:t>Trimiteri</w:t>
            </w:r>
            <w:proofErr w:type="spellEnd"/>
            <w:r w:rsidRPr="00035E22">
              <w:rPr>
                <w:rFonts w:eastAsia="Times New Roman" w:cs="Times New Roman"/>
                <w:b/>
                <w:noProof w:val="0"/>
                <w:lang w:val="en-GB"/>
              </w:rPr>
              <w:t xml:space="preserve"> la </w:t>
            </w:r>
            <w:proofErr w:type="spellStart"/>
            <w:r w:rsidRPr="00035E22">
              <w:rPr>
                <w:rFonts w:eastAsia="Times New Roman" w:cs="Times New Roman"/>
                <w:b/>
                <w:noProof w:val="0"/>
                <w:lang w:val="en-GB"/>
              </w:rPr>
              <w:t>alte</w:t>
            </w:r>
            <w:proofErr w:type="spellEnd"/>
            <w:r w:rsidRPr="00035E22">
              <w:rPr>
                <w:rFonts w:eastAsia="Times New Roman" w:cs="Times New Roman"/>
                <w:b/>
                <w:noProof w:val="0"/>
                <w:lang w:val="en-GB"/>
              </w:rPr>
              <w:t xml:space="preserve"> </w:t>
            </w:r>
            <w:proofErr w:type="spellStart"/>
            <w:r w:rsidRPr="00035E22">
              <w:rPr>
                <w:rFonts w:eastAsia="Times New Roman" w:cs="Times New Roman"/>
                <w:b/>
                <w:noProof w:val="0"/>
                <w:lang w:val="en-GB"/>
              </w:rPr>
              <w:t>acte</w:t>
            </w:r>
            <w:proofErr w:type="spellEnd"/>
            <w:r w:rsidRPr="00035E22">
              <w:rPr>
                <w:rFonts w:eastAsia="Times New Roman" w:cs="Times New Roman"/>
                <w:b/>
                <w:noProof w:val="0"/>
                <w:lang w:val="en-GB"/>
              </w:rPr>
              <w:t xml:space="preserve"> legislative</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w:t>
            </w:r>
            <w:r w:rsidRPr="00035E22">
              <w:rPr>
                <w:rFonts w:eastAsia="Times New Roman" w:cs="Times New Roman"/>
                <w:noProof w:val="0"/>
                <w:lang w:val="en-GB"/>
              </w:rPr>
              <w:tab/>
            </w:r>
            <w:proofErr w:type="spellStart"/>
            <w:r w:rsidRPr="00035E22">
              <w:rPr>
                <w:rFonts w:eastAsia="Times New Roman" w:cs="Times New Roman"/>
                <w:noProof w:val="0"/>
                <w:lang w:val="en-GB"/>
              </w:rPr>
              <w:t>Legislaţia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naţională</w:t>
            </w:r>
            <w:proofErr w:type="spellEnd"/>
            <w:r w:rsidRPr="00035E22">
              <w:rPr>
                <w:rFonts w:eastAsia="Times New Roman" w:cs="Times New Roman"/>
                <w:noProof w:val="0"/>
                <w:lang w:val="en-GB"/>
              </w:rPr>
              <w:t xml:space="preserve"> cu </w:t>
            </w:r>
            <w:proofErr w:type="spellStart"/>
            <w:r w:rsidRPr="00035E22">
              <w:rPr>
                <w:rFonts w:eastAsia="Times New Roman" w:cs="Times New Roman"/>
                <w:noProof w:val="0"/>
                <w:lang w:val="en-GB"/>
              </w:rPr>
              <w:t>incidenţă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domeniile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activităţilor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agricole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prevăzută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Ghidul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solicitantului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participarea</w:t>
            </w:r>
            <w:proofErr w:type="spellEnd"/>
            <w:r w:rsidRPr="00035E22">
              <w:rPr>
                <w:rFonts w:eastAsia="Times New Roman" w:cs="Times New Roman"/>
                <w:noProof w:val="0"/>
                <w:lang w:val="en-GB"/>
              </w:rPr>
              <w:t xml:space="preserve"> la </w:t>
            </w:r>
            <w:proofErr w:type="spellStart"/>
            <w:r w:rsidRPr="00035E22">
              <w:rPr>
                <w:rFonts w:eastAsia="Times New Roman" w:cs="Times New Roman"/>
                <w:noProof w:val="0"/>
                <w:lang w:val="en-GB"/>
              </w:rPr>
              <w:t>selecţia</w:t>
            </w:r>
            <w:proofErr w:type="spellEnd"/>
            <w:r w:rsidRPr="00035E22">
              <w:rPr>
                <w:rFonts w:eastAsia="Times New Roman" w:cs="Times New Roman"/>
                <w:noProof w:val="0"/>
                <w:lang w:val="en-GB"/>
              </w:rPr>
              <w:t xml:space="preserve"> SDL.</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w:t>
            </w:r>
            <w:r w:rsidRPr="00035E22">
              <w:rPr>
                <w:rFonts w:eastAsia="Times New Roman" w:cs="Times New Roman"/>
                <w:noProof w:val="0"/>
                <w:lang w:val="en-GB"/>
              </w:rPr>
              <w:tab/>
              <w:t>Reg. (UE) 1303/</w:t>
            </w:r>
            <w:proofErr w:type="gramStart"/>
            <w:r w:rsidRPr="00035E22">
              <w:rPr>
                <w:rFonts w:eastAsia="Times New Roman" w:cs="Times New Roman"/>
                <w:noProof w:val="0"/>
                <w:lang w:val="en-GB"/>
              </w:rPr>
              <w:t>2013 ,</w:t>
            </w:r>
            <w:proofErr w:type="gramEnd"/>
            <w:r w:rsidRPr="00035E22">
              <w:rPr>
                <w:rFonts w:eastAsia="Times New Roman" w:cs="Times New Roman"/>
                <w:noProof w:val="0"/>
                <w:lang w:val="en-GB"/>
              </w:rPr>
              <w:t xml:space="preserve"> Reg. (UE) 1305/2013, Reg. (UE) nr. 1407/2014.</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val="0"/>
                <w:color w:val="auto"/>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sz w:val="24"/>
                <w:szCs w:val="24"/>
                <w:lang w:val="en-GB"/>
              </w:rPr>
            </w:pPr>
            <w:r w:rsidRPr="00035E22">
              <w:rPr>
                <w:rFonts w:eastAsia="Times New Roman" w:cs="Times New Roman"/>
                <w:b/>
                <w:bCs/>
                <w:noProof w:val="0"/>
                <w:sz w:val="24"/>
                <w:szCs w:val="24"/>
                <w:lang w:val="en-GB"/>
              </w:rPr>
              <w:t xml:space="preserve">4. </w:t>
            </w:r>
            <w:proofErr w:type="spellStart"/>
            <w:r w:rsidRPr="00035E22">
              <w:rPr>
                <w:rFonts w:eastAsia="Times New Roman" w:cs="Times New Roman"/>
                <w:b/>
                <w:bCs/>
                <w:noProof w:val="0"/>
                <w:sz w:val="24"/>
                <w:szCs w:val="24"/>
                <w:lang w:val="en-GB"/>
              </w:rPr>
              <w:t>Beneficiari</w:t>
            </w:r>
            <w:proofErr w:type="spellEnd"/>
            <w:r w:rsidRPr="00035E22">
              <w:rPr>
                <w:rFonts w:eastAsia="Times New Roman" w:cs="Times New Roman"/>
                <w:b/>
                <w:bCs/>
                <w:noProof w:val="0"/>
                <w:sz w:val="24"/>
                <w:szCs w:val="24"/>
                <w:lang w:val="en-GB"/>
              </w:rPr>
              <w:t xml:space="preserve"> </w:t>
            </w:r>
            <w:proofErr w:type="spellStart"/>
            <w:r w:rsidRPr="00035E22">
              <w:rPr>
                <w:rFonts w:eastAsia="Times New Roman" w:cs="Times New Roman"/>
                <w:b/>
                <w:bCs/>
                <w:noProof w:val="0"/>
                <w:sz w:val="24"/>
                <w:szCs w:val="24"/>
                <w:lang w:val="en-GB"/>
              </w:rPr>
              <w:t>direcți</w:t>
            </w:r>
            <w:proofErr w:type="spellEnd"/>
            <w:r w:rsidRPr="00035E22">
              <w:rPr>
                <w:rFonts w:eastAsia="Times New Roman" w:cs="Times New Roman"/>
                <w:b/>
                <w:bCs/>
                <w:noProof w:val="0"/>
                <w:sz w:val="24"/>
                <w:szCs w:val="24"/>
                <w:lang w:val="en-GB"/>
              </w:rPr>
              <w:t>/</w:t>
            </w:r>
            <w:proofErr w:type="spellStart"/>
            <w:r w:rsidRPr="00035E22">
              <w:rPr>
                <w:rFonts w:eastAsia="Times New Roman" w:cs="Times New Roman"/>
                <w:b/>
                <w:bCs/>
                <w:noProof w:val="0"/>
                <w:sz w:val="24"/>
                <w:szCs w:val="24"/>
                <w:lang w:val="en-GB"/>
              </w:rPr>
              <w:t>indirecți</w:t>
            </w:r>
            <w:proofErr w:type="spellEnd"/>
            <w:r w:rsidRPr="00035E22">
              <w:rPr>
                <w:rFonts w:eastAsia="Times New Roman" w:cs="Times New Roman"/>
                <w:b/>
                <w:bCs/>
                <w:noProof w:val="0"/>
                <w:sz w:val="24"/>
                <w:szCs w:val="24"/>
                <w:lang w:val="en-GB"/>
              </w:rPr>
              <w:t xml:space="preserve"> (</w:t>
            </w:r>
            <w:proofErr w:type="spellStart"/>
            <w:r w:rsidRPr="00035E22">
              <w:rPr>
                <w:rFonts w:eastAsia="Times New Roman" w:cs="Times New Roman"/>
                <w:b/>
                <w:bCs/>
                <w:noProof w:val="0"/>
                <w:sz w:val="24"/>
                <w:szCs w:val="24"/>
                <w:lang w:val="en-GB"/>
              </w:rPr>
              <w:t>grup</w:t>
            </w:r>
            <w:proofErr w:type="spellEnd"/>
            <w:r w:rsidRPr="00035E22">
              <w:rPr>
                <w:rFonts w:eastAsia="Times New Roman" w:cs="Times New Roman"/>
                <w:b/>
                <w:bCs/>
                <w:noProof w:val="0"/>
                <w:sz w:val="24"/>
                <w:szCs w:val="24"/>
                <w:lang w:val="en-GB"/>
              </w:rPr>
              <w:t xml:space="preserve"> </w:t>
            </w:r>
            <w:proofErr w:type="spellStart"/>
            <w:r w:rsidRPr="00035E22">
              <w:rPr>
                <w:rFonts w:eastAsia="Times New Roman" w:cs="Times New Roman"/>
                <w:b/>
                <w:bCs/>
                <w:noProof w:val="0"/>
                <w:sz w:val="24"/>
                <w:szCs w:val="24"/>
                <w:lang w:val="en-GB"/>
              </w:rPr>
              <w:t>țintă</w:t>
            </w:r>
            <w:proofErr w:type="spellEnd"/>
            <w:r w:rsidRPr="00035E22">
              <w:rPr>
                <w:rFonts w:eastAsia="Times New Roman" w:cs="Times New Roman"/>
                <w:b/>
                <w:bCs/>
                <w:noProof w:val="0"/>
                <w:sz w:val="24"/>
                <w:szCs w:val="24"/>
                <w:lang w:val="en-GB"/>
              </w:rPr>
              <w:t xml:space="preserve">) </w:t>
            </w:r>
          </w:p>
          <w:p w:rsidR="00035E22" w:rsidRPr="00035E22"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b/>
                <w:noProof w:val="0"/>
                <w:color w:val="auto"/>
                <w:sz w:val="24"/>
                <w:szCs w:val="24"/>
                <w:lang w:val="en-GB"/>
              </w:rPr>
            </w:pPr>
            <w:proofErr w:type="spellStart"/>
            <w:r w:rsidRPr="00035E22">
              <w:rPr>
                <w:rFonts w:eastAsia="Times New Roman" w:cs="Times New Roman"/>
                <w:b/>
                <w:noProof w:val="0"/>
                <w:color w:val="auto"/>
                <w:sz w:val="24"/>
                <w:szCs w:val="24"/>
                <w:lang w:val="en-GB"/>
              </w:rPr>
              <w:t>Beneficiari</w:t>
            </w:r>
            <w:proofErr w:type="spellEnd"/>
            <w:r w:rsidRPr="00035E22">
              <w:rPr>
                <w:rFonts w:eastAsia="Times New Roman" w:cs="Times New Roman"/>
                <w:b/>
                <w:noProof w:val="0"/>
                <w:color w:val="auto"/>
                <w:sz w:val="24"/>
                <w:szCs w:val="24"/>
                <w:lang w:val="en-GB"/>
              </w:rPr>
              <w:t xml:space="preserve"> </w:t>
            </w:r>
            <w:proofErr w:type="spellStart"/>
            <w:r w:rsidRPr="00035E22">
              <w:rPr>
                <w:rFonts w:eastAsia="Times New Roman" w:cs="Times New Roman"/>
                <w:b/>
                <w:noProof w:val="0"/>
                <w:color w:val="auto"/>
                <w:sz w:val="24"/>
                <w:szCs w:val="24"/>
                <w:lang w:val="en-GB"/>
              </w:rPr>
              <w:t>direcţi</w:t>
            </w:r>
            <w:proofErr w:type="spellEnd"/>
            <w:r w:rsidRPr="00035E22">
              <w:rPr>
                <w:rFonts w:eastAsia="Times New Roman" w:cs="Times New Roman"/>
                <w:b/>
                <w:noProof w:val="0"/>
                <w:color w:val="auto"/>
                <w:sz w:val="24"/>
                <w:szCs w:val="24"/>
                <w:lang w:val="en-GB"/>
              </w:rPr>
              <w:t>:</w:t>
            </w:r>
          </w:p>
          <w:p w:rsidR="00035E22" w:rsidRPr="00035E22" w:rsidRDefault="00035E22" w:rsidP="00EE465C">
            <w:pPr>
              <w:widowControl w:val="0"/>
              <w:numPr>
                <w:ilvl w:val="0"/>
                <w:numId w:val="59"/>
              </w:numPr>
              <w:autoSpaceDE w:val="0"/>
              <w:autoSpaceDN w:val="0"/>
              <w:adjustRightInd w:val="0"/>
              <w:spacing w:after="0" w:line="240" w:lineRule="auto"/>
              <w:ind w:right="0"/>
              <w:contextualSpacing/>
              <w:jc w:val="left"/>
              <w:rPr>
                <w:rFonts w:eastAsiaTheme="minorHAnsi" w:cstheme="minorBidi"/>
                <w:noProof w:val="0"/>
                <w:lang w:val="en-GB" w:eastAsia="en-US"/>
              </w:rPr>
            </w:pPr>
            <w:proofErr w:type="spellStart"/>
            <w:r w:rsidRPr="00035E22">
              <w:rPr>
                <w:rFonts w:eastAsiaTheme="minorHAnsi" w:cstheme="minorBidi"/>
                <w:noProof w:val="0"/>
                <w:lang w:val="en-GB" w:eastAsia="en-US"/>
              </w:rPr>
              <w:t>Beneficiari</w:t>
            </w:r>
            <w:proofErr w:type="spellEnd"/>
            <w:r w:rsidRPr="00035E22">
              <w:rPr>
                <w:rFonts w:eastAsiaTheme="minorHAnsi" w:cstheme="minorBidi"/>
                <w:noProof w:val="0"/>
                <w:lang w:val="en-GB" w:eastAsia="en-US"/>
              </w:rPr>
              <w:t xml:space="preserve"> care au </w:t>
            </w:r>
            <w:proofErr w:type="spellStart"/>
            <w:r w:rsidRPr="00035E22">
              <w:rPr>
                <w:rFonts w:eastAsiaTheme="minorHAnsi" w:cstheme="minorBidi"/>
                <w:noProof w:val="0"/>
                <w:lang w:val="en-GB" w:eastAsia="en-US"/>
              </w:rPr>
              <w:t>accesat</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Masura</w:t>
            </w:r>
            <w:proofErr w:type="spellEnd"/>
            <w:r w:rsidRPr="00035E22">
              <w:rPr>
                <w:rFonts w:eastAsiaTheme="minorHAnsi" w:cstheme="minorBidi"/>
                <w:noProof w:val="0"/>
                <w:lang w:val="en-GB" w:eastAsia="en-US"/>
              </w:rPr>
              <w:t xml:space="preserve"> 1/2A ”</w:t>
            </w:r>
            <w:proofErr w:type="spellStart"/>
            <w:r w:rsidRPr="00035E22">
              <w:rPr>
                <w:rFonts w:eastAsiaTheme="minorHAnsi" w:cstheme="minorBidi"/>
                <w:noProof w:val="0"/>
                <w:lang w:val="en-GB" w:eastAsia="en-US"/>
              </w:rPr>
              <w:t>Solutii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inovative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pentru</w:t>
            </w:r>
            <w:proofErr w:type="spellEnd"/>
            <w:r w:rsidRPr="00035E22">
              <w:rPr>
                <w:rFonts w:eastAsiaTheme="minorHAnsi" w:cstheme="minorBidi"/>
                <w:noProof w:val="0"/>
                <w:lang w:val="en-GB" w:eastAsia="en-US"/>
              </w:rPr>
              <w:t xml:space="preserve"> o </w:t>
            </w:r>
            <w:proofErr w:type="spellStart"/>
            <w:r w:rsidRPr="00035E22">
              <w:rPr>
                <w:rFonts w:eastAsiaTheme="minorHAnsi" w:cstheme="minorBidi"/>
                <w:noProof w:val="0"/>
                <w:lang w:val="en-GB" w:eastAsia="en-US"/>
              </w:rPr>
              <w:t>agricultura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competitiva</w:t>
            </w:r>
            <w:proofErr w:type="spellEnd"/>
            <w:r w:rsidRPr="00035E22">
              <w:rPr>
                <w:rFonts w:eastAsiaTheme="minorHAnsi" w:cstheme="minorBidi"/>
                <w:noProof w:val="0"/>
                <w:lang w:val="en-GB" w:eastAsia="en-US"/>
              </w:rPr>
              <w:t xml:space="preserve"> in micro-</w:t>
            </w:r>
            <w:proofErr w:type="spellStart"/>
            <w:r w:rsidRPr="00035E22">
              <w:rPr>
                <w:rFonts w:eastAsiaTheme="minorHAnsi" w:cstheme="minorBidi"/>
                <w:noProof w:val="0"/>
                <w:lang w:val="en-GB" w:eastAsia="en-US"/>
              </w:rPr>
              <w:t>regiunea</w:t>
            </w:r>
            <w:proofErr w:type="spellEnd"/>
            <w:r w:rsidRPr="00035E22">
              <w:rPr>
                <w:rFonts w:eastAsiaTheme="minorHAnsi" w:cstheme="minorBidi"/>
                <w:noProof w:val="0"/>
                <w:lang w:val="en-GB" w:eastAsia="en-US"/>
              </w:rPr>
              <w:t xml:space="preserve"> GAL </w:t>
            </w:r>
            <w:proofErr w:type="spellStart"/>
            <w:r w:rsidRPr="00035E22">
              <w:rPr>
                <w:rFonts w:eastAsiaTheme="minorHAnsi" w:cstheme="minorBidi"/>
                <w:noProof w:val="0"/>
                <w:lang w:val="en-GB" w:eastAsia="en-US"/>
              </w:rPr>
              <w:t>Crivatul</w:t>
            </w:r>
            <w:proofErr w:type="spellEnd"/>
            <w:r w:rsidRPr="00035E22">
              <w:rPr>
                <w:rFonts w:eastAsiaTheme="minorHAnsi" w:cstheme="minorBidi"/>
                <w:noProof w:val="0"/>
                <w:lang w:val="en-GB" w:eastAsia="en-US"/>
              </w:rPr>
              <w:t xml:space="preserve"> de Sud-Est” </w:t>
            </w:r>
            <w:proofErr w:type="spellStart"/>
            <w:r w:rsidRPr="00035E22">
              <w:rPr>
                <w:rFonts w:eastAsiaTheme="minorHAnsi" w:cstheme="minorBidi"/>
                <w:noProof w:val="0"/>
                <w:lang w:val="en-GB" w:eastAsia="en-US"/>
              </w:rPr>
              <w:t>pentru</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dezvoltarea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activitatilor</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agricole</w:t>
            </w:r>
            <w:proofErr w:type="spellEnd"/>
            <w:r w:rsidRPr="00035E22">
              <w:rPr>
                <w:rFonts w:eastAsiaTheme="minorHAnsi" w:cstheme="minorBidi"/>
                <w:noProof w:val="0"/>
                <w:lang w:val="en-GB" w:eastAsia="en-US"/>
              </w:rPr>
              <w:t xml:space="preserve"> de </w:t>
            </w:r>
            <w:proofErr w:type="spellStart"/>
            <w:r w:rsidRPr="00035E22">
              <w:rPr>
                <w:rFonts w:eastAsiaTheme="minorHAnsi" w:cstheme="minorBidi"/>
                <w:noProof w:val="0"/>
                <w:lang w:val="en-GB" w:eastAsia="en-US"/>
              </w:rPr>
              <w:t>baza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si</w:t>
            </w:r>
            <w:proofErr w:type="spellEnd"/>
            <w:r w:rsidRPr="00035E22">
              <w:rPr>
                <w:rFonts w:eastAsiaTheme="minorHAnsi" w:cstheme="minorBidi"/>
                <w:noProof w:val="0"/>
                <w:lang w:val="en-GB" w:eastAsia="en-US"/>
              </w:rPr>
              <w:t>/</w:t>
            </w:r>
            <w:proofErr w:type="spellStart"/>
            <w:r w:rsidRPr="00035E22">
              <w:rPr>
                <w:rFonts w:eastAsiaTheme="minorHAnsi" w:cstheme="minorBidi"/>
                <w:noProof w:val="0"/>
                <w:lang w:val="en-GB" w:eastAsia="en-US"/>
              </w:rPr>
              <w:t>sau</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pentru</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procesarea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productiei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Masura</w:t>
            </w:r>
            <w:proofErr w:type="spellEnd"/>
            <w:r w:rsidRPr="00035E22">
              <w:rPr>
                <w:rFonts w:eastAsiaTheme="minorHAnsi" w:cstheme="minorBidi"/>
                <w:noProof w:val="0"/>
                <w:lang w:val="en-GB" w:eastAsia="en-US"/>
              </w:rPr>
              <w:t xml:space="preserve"> 2/2A ”</w:t>
            </w:r>
            <w:proofErr w:type="spellStart"/>
            <w:r w:rsidRPr="00035E22">
              <w:rPr>
                <w:rFonts w:eastAsiaTheme="minorHAnsi" w:cstheme="minorBidi"/>
                <w:noProof w:val="0"/>
                <w:lang w:val="en-GB" w:eastAsia="en-US"/>
              </w:rPr>
              <w:t>Dezvoltarea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fermelor</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mici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si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foarte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mici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pentru</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infiintarea</w:t>
            </w:r>
            <w:proofErr w:type="spellEnd"/>
            <w:r w:rsidRPr="00035E22">
              <w:rPr>
                <w:rFonts w:eastAsiaTheme="minorHAnsi" w:cstheme="minorBidi"/>
                <w:noProof w:val="0"/>
                <w:lang w:val="en-GB" w:eastAsia="en-US"/>
              </w:rPr>
              <w:t xml:space="preserve"> de </w:t>
            </w:r>
            <w:proofErr w:type="spellStart"/>
            <w:r w:rsidRPr="00035E22">
              <w:rPr>
                <w:rFonts w:eastAsiaTheme="minorHAnsi" w:cstheme="minorBidi"/>
                <w:noProof w:val="0"/>
                <w:lang w:val="en-GB" w:eastAsia="en-US"/>
              </w:rPr>
              <w:t>noi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exploatatii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agricole</w:t>
            </w:r>
            <w:proofErr w:type="spellEnd"/>
            <w:r w:rsidRPr="00035E22">
              <w:rPr>
                <w:rFonts w:eastAsiaTheme="minorHAnsi" w:cstheme="minorBidi"/>
                <w:noProof w:val="0"/>
                <w:lang w:val="en-GB" w:eastAsia="en-US"/>
              </w:rPr>
              <w:t xml:space="preserve"> / </w:t>
            </w:r>
            <w:proofErr w:type="spellStart"/>
            <w:r w:rsidRPr="00035E22">
              <w:rPr>
                <w:rFonts w:eastAsiaTheme="minorHAnsi" w:cstheme="minorBidi"/>
                <w:noProof w:val="0"/>
                <w:lang w:val="en-GB" w:eastAsia="en-US"/>
              </w:rPr>
              <w:t>instalarea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pentru</w:t>
            </w:r>
            <w:proofErr w:type="spellEnd"/>
            <w:r w:rsidRPr="00035E22">
              <w:rPr>
                <w:rFonts w:eastAsiaTheme="minorHAnsi" w:cstheme="minorBidi"/>
                <w:noProof w:val="0"/>
                <w:lang w:val="en-GB" w:eastAsia="en-US"/>
              </w:rPr>
              <w:t xml:space="preserve"> prima data ca </w:t>
            </w:r>
            <w:proofErr w:type="spellStart"/>
            <w:r w:rsidRPr="00035E22">
              <w:rPr>
                <w:rFonts w:eastAsiaTheme="minorHAnsi" w:cstheme="minorBidi"/>
                <w:noProof w:val="0"/>
                <w:lang w:val="en-GB" w:eastAsia="en-US"/>
              </w:rPr>
              <w:t>sefi</w:t>
            </w:r>
            <w:proofErr w:type="spellEnd"/>
            <w:r w:rsidRPr="00035E22">
              <w:rPr>
                <w:rFonts w:eastAsiaTheme="minorHAnsi" w:cstheme="minorBidi"/>
                <w:noProof w:val="0"/>
                <w:lang w:val="en-GB" w:eastAsia="en-US"/>
              </w:rPr>
              <w:t xml:space="preserve"> ai </w:t>
            </w:r>
            <w:proofErr w:type="spellStart"/>
            <w:r w:rsidRPr="00035E22">
              <w:rPr>
                <w:rFonts w:eastAsiaTheme="minorHAnsi" w:cstheme="minorBidi"/>
                <w:noProof w:val="0"/>
                <w:lang w:val="en-GB" w:eastAsia="en-US"/>
              </w:rPr>
              <w:t>exploatatiilor</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agricole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si</w:t>
            </w:r>
            <w:proofErr w:type="spellEnd"/>
            <w:r w:rsidRPr="00035E22">
              <w:rPr>
                <w:rFonts w:eastAsiaTheme="minorHAnsi" w:cstheme="minorBidi"/>
                <w:noProof w:val="0"/>
                <w:lang w:val="en-GB" w:eastAsia="en-US"/>
              </w:rPr>
              <w:t>/</w:t>
            </w:r>
            <w:proofErr w:type="spellStart"/>
            <w:r w:rsidRPr="00035E22">
              <w:rPr>
                <w:rFonts w:eastAsiaTheme="minorHAnsi" w:cstheme="minorBidi"/>
                <w:noProof w:val="0"/>
                <w:lang w:val="en-GB" w:eastAsia="en-US"/>
              </w:rPr>
              <w:t>sau</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Masura</w:t>
            </w:r>
            <w:proofErr w:type="spellEnd"/>
            <w:r w:rsidRPr="00035E22">
              <w:rPr>
                <w:rFonts w:eastAsiaTheme="minorHAnsi" w:cstheme="minorBidi"/>
                <w:noProof w:val="0"/>
                <w:lang w:val="en-GB" w:eastAsia="en-US"/>
              </w:rPr>
              <w:t xml:space="preserve"> 5/3A ”</w:t>
            </w:r>
            <w:proofErr w:type="spellStart"/>
            <w:r w:rsidRPr="00035E22">
              <w:rPr>
                <w:rFonts w:eastAsiaTheme="minorHAnsi" w:cstheme="minorBidi"/>
                <w:noProof w:val="0"/>
                <w:lang w:val="en-GB" w:eastAsia="en-US"/>
              </w:rPr>
              <w:t>Forme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asociative</w:t>
            </w:r>
            <w:proofErr w:type="spellEnd"/>
            <w:r w:rsidRPr="00035E22">
              <w:rPr>
                <w:rFonts w:eastAsiaTheme="minorHAnsi" w:cstheme="minorBidi"/>
                <w:noProof w:val="0"/>
                <w:lang w:val="en-GB" w:eastAsia="en-US"/>
              </w:rPr>
              <w:t xml:space="preserve"> locale” </w:t>
            </w:r>
            <w:proofErr w:type="spellStart"/>
            <w:r w:rsidRPr="00035E22">
              <w:rPr>
                <w:rFonts w:eastAsiaTheme="minorHAnsi" w:cstheme="minorBidi"/>
                <w:noProof w:val="0"/>
                <w:lang w:val="en-GB" w:eastAsia="en-US"/>
              </w:rPr>
              <w:t>pentru</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infiintarea</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unei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forme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asociative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noi</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atat</w:t>
            </w:r>
            <w:proofErr w:type="spellEnd"/>
            <w:r w:rsidRPr="00035E22">
              <w:rPr>
                <w:rFonts w:eastAsiaTheme="minorHAnsi" w:cstheme="minorBidi"/>
                <w:noProof w:val="0"/>
                <w:lang w:val="en-GB" w:eastAsia="en-US"/>
              </w:rPr>
              <w:t xml:space="preserve"> ca </w:t>
            </w:r>
            <w:proofErr w:type="spellStart"/>
            <w:r w:rsidRPr="00035E22">
              <w:rPr>
                <w:rFonts w:eastAsiaTheme="minorHAnsi" w:cstheme="minorBidi"/>
                <w:noProof w:val="0"/>
                <w:lang w:val="en-GB" w:eastAsia="en-US"/>
              </w:rPr>
              <w:t>membru</w:t>
            </w:r>
            <w:proofErr w:type="spellEnd"/>
            <w:r w:rsidRPr="00035E22">
              <w:rPr>
                <w:rFonts w:eastAsiaTheme="minorHAnsi" w:cstheme="minorBidi"/>
                <w:noProof w:val="0"/>
                <w:lang w:val="en-GB" w:eastAsia="en-US"/>
              </w:rPr>
              <w:t xml:space="preserve"> al </w:t>
            </w:r>
            <w:proofErr w:type="spellStart"/>
            <w:r w:rsidRPr="00035E22">
              <w:rPr>
                <w:rFonts w:eastAsiaTheme="minorHAnsi" w:cstheme="minorBidi"/>
                <w:noProof w:val="0"/>
                <w:lang w:val="en-GB" w:eastAsia="en-US"/>
              </w:rPr>
              <w:t>asociatiei</w:t>
            </w:r>
            <w:proofErr w:type="spellEnd"/>
            <w:r w:rsidRPr="00035E22">
              <w:rPr>
                <w:rFonts w:eastAsiaTheme="minorHAnsi" w:cstheme="minorBidi"/>
                <w:noProof w:val="0"/>
                <w:lang w:val="en-GB" w:eastAsia="en-US"/>
              </w:rPr>
              <w:t xml:space="preserve"> cat </w:t>
            </w:r>
            <w:proofErr w:type="spellStart"/>
            <w:r w:rsidRPr="00035E22">
              <w:rPr>
                <w:rFonts w:eastAsiaTheme="minorHAnsi" w:cstheme="minorBidi"/>
                <w:noProof w:val="0"/>
                <w:lang w:val="en-GB" w:eastAsia="en-US"/>
              </w:rPr>
              <w:t>si</w:t>
            </w:r>
            <w:proofErr w:type="spellEnd"/>
            <w:r w:rsidRPr="00035E22">
              <w:rPr>
                <w:rFonts w:eastAsiaTheme="minorHAnsi" w:cstheme="minorBidi"/>
                <w:noProof w:val="0"/>
                <w:lang w:val="en-GB" w:eastAsia="en-US"/>
              </w:rPr>
              <w:t xml:space="preserve"> ca </w:t>
            </w:r>
            <w:proofErr w:type="spellStart"/>
            <w:r w:rsidRPr="00035E22">
              <w:rPr>
                <w:rFonts w:eastAsiaTheme="minorHAnsi" w:cstheme="minorBidi"/>
                <w:noProof w:val="0"/>
                <w:lang w:val="en-GB" w:eastAsia="en-US"/>
              </w:rPr>
              <w:t>entitate</w:t>
            </w:r>
            <w:proofErr w:type="spellEnd"/>
            <w:r w:rsidRPr="00035E22">
              <w:rPr>
                <w:rFonts w:eastAsiaTheme="minorHAnsi" w:cstheme="minorBidi"/>
                <w:noProof w:val="0"/>
                <w:lang w:val="en-GB" w:eastAsia="en-US"/>
              </w:rPr>
              <w:t xml:space="preserve"> </w:t>
            </w:r>
            <w:proofErr w:type="spellStart"/>
            <w:r w:rsidRPr="00035E22">
              <w:rPr>
                <w:rFonts w:eastAsiaTheme="minorHAnsi" w:cstheme="minorBidi"/>
                <w:noProof w:val="0"/>
                <w:lang w:val="en-GB" w:eastAsia="en-US"/>
              </w:rPr>
              <w:t>formata</w:t>
            </w:r>
            <w:proofErr w:type="spellEnd"/>
            <w:r w:rsidRPr="00035E22">
              <w:rPr>
                <w:rFonts w:eastAsiaTheme="minorHAnsi" w:cstheme="minorBidi"/>
                <w:noProof w:val="0"/>
                <w:lang w:val="en-GB" w:eastAsia="en-US"/>
              </w:rPr>
              <w:t>.</w:t>
            </w:r>
            <w:r w:rsidRPr="00035E22">
              <w:rPr>
                <w:rFonts w:eastAsiaTheme="minorHAnsi" w:cstheme="minorBidi"/>
                <w:noProof w:val="0"/>
                <w:color w:val="auto"/>
                <w:lang w:val="en-GB" w:eastAsia="en-US"/>
              </w:rPr>
              <w:t xml:space="preserve"> </w:t>
            </w:r>
            <w:r w:rsidRPr="00035E22">
              <w:rPr>
                <w:rFonts w:eastAsiaTheme="minorHAnsi" w:cstheme="minorBidi"/>
                <w:noProof w:val="0"/>
                <w:color w:val="000000" w:themeColor="text1"/>
                <w:lang w:val="en-GB" w:eastAsia="en-US"/>
              </w:rPr>
              <w:t xml:space="preserve">In </w:t>
            </w:r>
            <w:proofErr w:type="spellStart"/>
            <w:r w:rsidRPr="00035E22">
              <w:rPr>
                <w:rFonts w:eastAsiaTheme="minorHAnsi" w:cstheme="minorBidi"/>
                <w:noProof w:val="0"/>
                <w:color w:val="000000" w:themeColor="text1"/>
                <w:lang w:val="en-GB" w:eastAsia="en-US"/>
              </w:rPr>
              <w:t>acest</w:t>
            </w:r>
            <w:proofErr w:type="spellEnd"/>
            <w:r w:rsidRPr="00035E22">
              <w:rPr>
                <w:rFonts w:eastAsiaTheme="minorHAnsi" w:cstheme="minorBidi"/>
                <w:noProof w:val="0"/>
                <w:color w:val="000000" w:themeColor="text1"/>
                <w:lang w:val="en-GB" w:eastAsia="en-US"/>
              </w:rPr>
              <w:t xml:space="preserve"> mod </w:t>
            </w:r>
            <w:proofErr w:type="spellStart"/>
            <w:r w:rsidRPr="00035E22">
              <w:rPr>
                <w:rFonts w:eastAsiaTheme="minorHAnsi" w:cstheme="minorBidi"/>
                <w:noProof w:val="0"/>
                <w:color w:val="000000" w:themeColor="text1"/>
                <w:lang w:val="en-GB" w:eastAsia="en-US"/>
              </w:rPr>
              <w:t>Masura</w:t>
            </w:r>
            <w:proofErr w:type="spellEnd"/>
            <w:r w:rsidRPr="00035E22">
              <w:rPr>
                <w:rFonts w:eastAsiaTheme="minorHAnsi" w:cstheme="minorBidi"/>
                <w:noProof w:val="0"/>
                <w:color w:val="000000" w:themeColor="text1"/>
                <w:lang w:val="en-GB" w:eastAsia="en-US"/>
              </w:rPr>
              <w:t xml:space="preserve"> 3/6A </w:t>
            </w:r>
            <w:proofErr w:type="spellStart"/>
            <w:r w:rsidRPr="00035E22">
              <w:rPr>
                <w:rFonts w:eastAsiaTheme="minorHAnsi" w:cstheme="minorBidi"/>
                <w:noProof w:val="0"/>
                <w:color w:val="000000" w:themeColor="text1"/>
                <w:lang w:val="en-GB" w:eastAsia="en-US"/>
              </w:rPr>
              <w:t>este</w:t>
            </w:r>
            <w:proofErr w:type="spellEnd"/>
            <w:r w:rsidRPr="00035E22">
              <w:rPr>
                <w:rFonts w:eastAsiaTheme="minorHAnsi" w:cstheme="minorBidi"/>
                <w:noProof w:val="0"/>
                <w:color w:val="000000" w:themeColor="text1"/>
                <w:lang w:val="en-GB" w:eastAsia="en-US"/>
              </w:rPr>
              <w:t xml:space="preserve"> </w:t>
            </w:r>
            <w:proofErr w:type="spellStart"/>
            <w:r w:rsidRPr="00035E22">
              <w:rPr>
                <w:rFonts w:eastAsiaTheme="minorHAnsi" w:cstheme="minorBidi"/>
                <w:noProof w:val="0"/>
                <w:color w:val="000000" w:themeColor="text1"/>
                <w:lang w:val="en-GB" w:eastAsia="en-US"/>
              </w:rPr>
              <w:t>complementara</w:t>
            </w:r>
            <w:proofErr w:type="spellEnd"/>
            <w:r w:rsidRPr="00035E22">
              <w:rPr>
                <w:rFonts w:eastAsiaTheme="minorHAnsi" w:cstheme="minorBidi"/>
                <w:noProof w:val="0"/>
                <w:color w:val="000000" w:themeColor="text1"/>
                <w:lang w:val="en-GB" w:eastAsia="en-US"/>
              </w:rPr>
              <w:t xml:space="preserve"> cu </w:t>
            </w:r>
            <w:proofErr w:type="spellStart"/>
            <w:r w:rsidRPr="00035E22">
              <w:rPr>
                <w:rFonts w:eastAsiaTheme="minorHAnsi" w:cstheme="minorBidi"/>
                <w:noProof w:val="0"/>
                <w:color w:val="000000" w:themeColor="text1"/>
                <w:lang w:val="en-GB" w:eastAsia="en-US"/>
              </w:rPr>
              <w:t>Masura</w:t>
            </w:r>
            <w:proofErr w:type="spellEnd"/>
            <w:r w:rsidRPr="00035E22">
              <w:rPr>
                <w:rFonts w:eastAsiaTheme="minorHAnsi" w:cstheme="minorBidi"/>
                <w:noProof w:val="0"/>
                <w:color w:val="000000" w:themeColor="text1"/>
                <w:lang w:val="en-GB" w:eastAsia="en-US"/>
              </w:rPr>
              <w:t xml:space="preserve"> 1/2A, </w:t>
            </w:r>
            <w:proofErr w:type="spellStart"/>
            <w:r w:rsidRPr="00035E22">
              <w:rPr>
                <w:rFonts w:eastAsiaTheme="minorHAnsi" w:cstheme="minorBidi"/>
                <w:noProof w:val="0"/>
                <w:color w:val="000000" w:themeColor="text1"/>
                <w:lang w:val="en-GB" w:eastAsia="en-US"/>
              </w:rPr>
              <w:t>Masura</w:t>
            </w:r>
            <w:proofErr w:type="spellEnd"/>
            <w:r w:rsidRPr="00035E22">
              <w:rPr>
                <w:rFonts w:eastAsiaTheme="minorHAnsi" w:cstheme="minorBidi"/>
                <w:noProof w:val="0"/>
                <w:color w:val="000000" w:themeColor="text1"/>
                <w:lang w:val="en-GB" w:eastAsia="en-US"/>
              </w:rPr>
              <w:t xml:space="preserve"> 2/2A </w:t>
            </w:r>
            <w:proofErr w:type="spellStart"/>
            <w:r w:rsidRPr="00035E22">
              <w:rPr>
                <w:rFonts w:eastAsiaTheme="minorHAnsi" w:cstheme="minorBidi"/>
                <w:noProof w:val="0"/>
                <w:color w:val="000000" w:themeColor="text1"/>
                <w:lang w:val="en-GB" w:eastAsia="en-US"/>
              </w:rPr>
              <w:t>si</w:t>
            </w:r>
            <w:proofErr w:type="spellEnd"/>
            <w:r w:rsidRPr="00035E22">
              <w:rPr>
                <w:rFonts w:eastAsiaTheme="minorHAnsi" w:cstheme="minorBidi"/>
                <w:noProof w:val="0"/>
                <w:color w:val="000000" w:themeColor="text1"/>
                <w:lang w:val="en-GB" w:eastAsia="en-US"/>
              </w:rPr>
              <w:t xml:space="preserve"> </w:t>
            </w:r>
            <w:proofErr w:type="spellStart"/>
            <w:r w:rsidRPr="00035E22">
              <w:rPr>
                <w:rFonts w:eastAsiaTheme="minorHAnsi" w:cstheme="minorBidi"/>
                <w:noProof w:val="0"/>
                <w:color w:val="000000" w:themeColor="text1"/>
                <w:lang w:val="en-GB" w:eastAsia="en-US"/>
              </w:rPr>
              <w:t>Masura</w:t>
            </w:r>
            <w:proofErr w:type="spellEnd"/>
            <w:r w:rsidRPr="00035E22">
              <w:rPr>
                <w:rFonts w:eastAsiaTheme="minorHAnsi" w:cstheme="minorBidi"/>
                <w:noProof w:val="0"/>
                <w:color w:val="000000" w:themeColor="text1"/>
                <w:lang w:val="en-GB" w:eastAsia="en-US"/>
              </w:rPr>
              <w:t xml:space="preserve"> 5/3A.</w:t>
            </w:r>
          </w:p>
          <w:p w:rsidR="00EE465C" w:rsidRPr="00035E22"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Fermieri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membrii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unei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gospodarii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agricole</w:t>
            </w:r>
            <w:proofErr w:type="spellEnd"/>
            <w:r w:rsidRPr="00035E22">
              <w:rPr>
                <w:rFonts w:eastAsia="Times New Roman" w:cs="Times New Roman"/>
                <w:noProof w:val="0"/>
                <w:sz w:val="24"/>
                <w:szCs w:val="24"/>
                <w:lang w:val="en-GB"/>
              </w:rPr>
              <w:t xml:space="preserve">, care </w:t>
            </w:r>
            <w:proofErr w:type="spellStart"/>
            <w:r w:rsidRPr="00035E22">
              <w:rPr>
                <w:rFonts w:eastAsia="Times New Roman" w:cs="Times New Roman"/>
                <w:noProof w:val="0"/>
                <w:sz w:val="24"/>
                <w:szCs w:val="24"/>
                <w:lang w:val="en-GB"/>
              </w:rPr>
              <w:t>își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diversifică</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activitatea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prin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înființarea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unei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activități</w:t>
            </w:r>
            <w:proofErr w:type="spellEnd"/>
            <w:r w:rsidRPr="00035E22">
              <w:rPr>
                <w:rFonts w:eastAsia="Times New Roman" w:cs="Times New Roman"/>
                <w:noProof w:val="0"/>
                <w:sz w:val="24"/>
                <w:szCs w:val="24"/>
                <w:lang w:val="en-GB"/>
              </w:rPr>
              <w:t xml:space="preserve"> non-</w:t>
            </w:r>
            <w:proofErr w:type="spellStart"/>
            <w:r w:rsidRPr="00035E22">
              <w:rPr>
                <w:rFonts w:eastAsia="Times New Roman" w:cs="Times New Roman"/>
                <w:noProof w:val="0"/>
                <w:sz w:val="24"/>
                <w:szCs w:val="24"/>
                <w:lang w:val="en-GB"/>
              </w:rPr>
              <w:t>agricole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spațiul</w:t>
            </w:r>
            <w:proofErr w:type="spellEnd"/>
            <w:r w:rsidRPr="00035E22">
              <w:rPr>
                <w:rFonts w:eastAsia="Times New Roman" w:cs="Times New Roman"/>
                <w:noProof w:val="0"/>
                <w:sz w:val="24"/>
                <w:szCs w:val="24"/>
                <w:lang w:val="en-GB"/>
              </w:rPr>
              <w:t xml:space="preserve"> rural </w:t>
            </w:r>
            <w:proofErr w:type="spellStart"/>
            <w:r w:rsidRPr="00035E22">
              <w:rPr>
                <w:rFonts w:eastAsia="Times New Roman" w:cs="Times New Roman"/>
                <w:noProof w:val="0"/>
                <w:sz w:val="24"/>
                <w:szCs w:val="24"/>
                <w:lang w:val="en-GB"/>
              </w:rPr>
              <w:t>pentru</w:t>
            </w:r>
            <w:proofErr w:type="spellEnd"/>
            <w:r w:rsidRPr="00035E22">
              <w:rPr>
                <w:rFonts w:eastAsia="Times New Roman" w:cs="Times New Roman"/>
                <w:noProof w:val="0"/>
                <w:sz w:val="24"/>
                <w:szCs w:val="24"/>
                <w:lang w:val="en-GB"/>
              </w:rPr>
              <w:t xml:space="preserve"> prima </w:t>
            </w:r>
            <w:proofErr w:type="spellStart"/>
            <w:r w:rsidRPr="00035E22">
              <w:rPr>
                <w:rFonts w:eastAsia="Times New Roman" w:cs="Times New Roman"/>
                <w:noProof w:val="0"/>
                <w:sz w:val="24"/>
                <w:szCs w:val="24"/>
                <w:lang w:val="en-GB"/>
              </w:rPr>
              <w:t>dată</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Persoanele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fizice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neautorizate</w:t>
            </w:r>
            <w:proofErr w:type="spellEnd"/>
            <w:r w:rsidRPr="00035E22">
              <w:rPr>
                <w:rFonts w:eastAsia="Times New Roman" w:cs="Times New Roman"/>
                <w:noProof w:val="0"/>
                <w:sz w:val="24"/>
                <w:szCs w:val="24"/>
                <w:lang w:val="en-GB"/>
              </w:rPr>
              <w:t xml:space="preserve"> nu sunt </w:t>
            </w:r>
            <w:proofErr w:type="spellStart"/>
            <w:r w:rsidRPr="00035E22">
              <w:rPr>
                <w:rFonts w:eastAsia="Times New Roman" w:cs="Times New Roman"/>
                <w:noProof w:val="0"/>
                <w:sz w:val="24"/>
                <w:szCs w:val="24"/>
                <w:lang w:val="en-GB"/>
              </w:rPr>
              <w:t>eligibile</w:t>
            </w:r>
            <w:proofErr w:type="spellEnd"/>
            <w:r w:rsidRPr="00035E22">
              <w:rPr>
                <w:rFonts w:eastAsia="Times New Roman" w:cs="Times New Roman"/>
                <w:noProof w:val="0"/>
                <w:sz w:val="24"/>
                <w:szCs w:val="24"/>
                <w:lang w:val="en-GB"/>
              </w:rPr>
              <w:t>.</w:t>
            </w:r>
          </w:p>
          <w:p w:rsidR="00EE465C" w:rsidRPr="00035E22"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r w:rsidRPr="00035E22">
              <w:rPr>
                <w:rFonts w:eastAsia="Times New Roman" w:cs="Times New Roman"/>
                <w:noProof w:val="0"/>
                <w:sz w:val="24"/>
                <w:szCs w:val="24"/>
                <w:lang w:val="en-GB"/>
              </w:rPr>
              <w:t>Micro-</w:t>
            </w:r>
            <w:proofErr w:type="spellStart"/>
            <w:r w:rsidRPr="00035E22">
              <w:rPr>
                <w:rFonts w:eastAsia="Times New Roman" w:cs="Times New Roman"/>
                <w:noProof w:val="0"/>
                <w:sz w:val="24"/>
                <w:szCs w:val="24"/>
                <w:lang w:val="en-GB"/>
              </w:rPr>
              <w:t>întreprinderi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întreprinderi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mici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existente</w:t>
            </w:r>
            <w:proofErr w:type="spellEnd"/>
            <w:r w:rsidRPr="00035E22">
              <w:rPr>
                <w:rFonts w:eastAsia="Times New Roman" w:cs="Times New Roman"/>
                <w:noProof w:val="0"/>
                <w:sz w:val="24"/>
                <w:szCs w:val="24"/>
                <w:lang w:val="en-GB"/>
              </w:rPr>
              <w:t xml:space="preserve"> din </w:t>
            </w:r>
            <w:proofErr w:type="spellStart"/>
            <w:r w:rsidRPr="00035E22">
              <w:rPr>
                <w:rFonts w:eastAsia="Times New Roman" w:cs="Times New Roman"/>
                <w:noProof w:val="0"/>
                <w:sz w:val="24"/>
                <w:szCs w:val="24"/>
                <w:lang w:val="en-GB"/>
              </w:rPr>
              <w:t>spațiul</w:t>
            </w:r>
            <w:proofErr w:type="spellEnd"/>
            <w:r w:rsidRPr="00035E22">
              <w:rPr>
                <w:rFonts w:eastAsia="Times New Roman" w:cs="Times New Roman"/>
                <w:noProof w:val="0"/>
                <w:sz w:val="24"/>
                <w:szCs w:val="24"/>
                <w:lang w:val="en-GB"/>
              </w:rPr>
              <w:t xml:space="preserve"> rural, care </w:t>
            </w:r>
            <w:proofErr w:type="spellStart"/>
            <w:r w:rsidRPr="00035E22">
              <w:rPr>
                <w:rFonts w:eastAsia="Times New Roman" w:cs="Times New Roman"/>
                <w:noProof w:val="0"/>
                <w:sz w:val="24"/>
                <w:szCs w:val="24"/>
                <w:lang w:val="en-GB"/>
              </w:rPr>
              <w:t>își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propun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activități</w:t>
            </w:r>
            <w:proofErr w:type="spellEnd"/>
            <w:r w:rsidRPr="00035E22">
              <w:rPr>
                <w:rFonts w:eastAsia="Times New Roman" w:cs="Times New Roman"/>
                <w:noProof w:val="0"/>
                <w:sz w:val="24"/>
                <w:szCs w:val="24"/>
                <w:lang w:val="en-GB"/>
              </w:rPr>
              <w:t xml:space="preserve"> non-</w:t>
            </w:r>
            <w:proofErr w:type="spellStart"/>
            <w:r w:rsidRPr="00035E22">
              <w:rPr>
                <w:rFonts w:eastAsia="Times New Roman" w:cs="Times New Roman"/>
                <w:noProof w:val="0"/>
                <w:sz w:val="24"/>
                <w:szCs w:val="24"/>
                <w:lang w:val="en-GB"/>
              </w:rPr>
              <w:t>agricole</w:t>
            </w:r>
            <w:proofErr w:type="spellEnd"/>
            <w:r w:rsidRPr="00035E22">
              <w:rPr>
                <w:rFonts w:eastAsia="Times New Roman" w:cs="Times New Roman"/>
                <w:noProof w:val="0"/>
                <w:sz w:val="24"/>
                <w:szCs w:val="24"/>
                <w:lang w:val="en-GB"/>
              </w:rPr>
              <w:t xml:space="preserve">, pe care pe care nu le-au </w:t>
            </w:r>
            <w:proofErr w:type="spellStart"/>
            <w:r w:rsidRPr="00035E22">
              <w:rPr>
                <w:rFonts w:eastAsia="Times New Roman" w:cs="Times New Roman"/>
                <w:noProof w:val="0"/>
                <w:sz w:val="24"/>
                <w:szCs w:val="24"/>
                <w:lang w:val="en-GB"/>
              </w:rPr>
              <w:t>mai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efectuat</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până</w:t>
            </w:r>
            <w:proofErr w:type="spellEnd"/>
            <w:r w:rsidRPr="00035E22">
              <w:rPr>
                <w:rFonts w:eastAsia="Times New Roman" w:cs="Times New Roman"/>
                <w:noProof w:val="0"/>
                <w:sz w:val="24"/>
                <w:szCs w:val="24"/>
                <w:lang w:val="en-GB"/>
              </w:rPr>
              <w:t xml:space="preserve"> la data </w:t>
            </w:r>
            <w:proofErr w:type="spellStart"/>
            <w:r w:rsidRPr="00035E22">
              <w:rPr>
                <w:rFonts w:eastAsia="Times New Roman" w:cs="Times New Roman"/>
                <w:noProof w:val="0"/>
                <w:sz w:val="24"/>
                <w:szCs w:val="24"/>
                <w:lang w:val="en-GB"/>
              </w:rPr>
              <w:t>aplicării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pentru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sprijin</w:t>
            </w:r>
            <w:proofErr w:type="spellEnd"/>
            <w:r w:rsidRPr="00035E22">
              <w:rPr>
                <w:rFonts w:eastAsia="Times New Roman" w:cs="Times New Roman"/>
                <w:noProof w:val="0"/>
                <w:sz w:val="24"/>
                <w:szCs w:val="24"/>
                <w:lang w:val="en-GB"/>
              </w:rPr>
              <w:t>.</w:t>
            </w:r>
          </w:p>
          <w:p w:rsidR="00EE465C" w:rsidRPr="00035E22"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r w:rsidRPr="00035E22">
              <w:rPr>
                <w:rFonts w:eastAsia="Times New Roman" w:cs="Times New Roman"/>
                <w:noProof w:val="0"/>
                <w:sz w:val="24"/>
                <w:szCs w:val="24"/>
                <w:lang w:val="en-GB"/>
              </w:rPr>
              <w:t>Micro-</w:t>
            </w:r>
            <w:proofErr w:type="spellStart"/>
            <w:r w:rsidRPr="00035E22">
              <w:rPr>
                <w:rFonts w:eastAsia="Times New Roman" w:cs="Times New Roman"/>
                <w:noProof w:val="0"/>
                <w:sz w:val="24"/>
                <w:szCs w:val="24"/>
                <w:lang w:val="en-GB"/>
              </w:rPr>
              <w:t>întreprinderi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întreprinderi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mici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noi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înființate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anul</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depunerii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aplicației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finanțare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cu o </w:t>
            </w:r>
            <w:proofErr w:type="spellStart"/>
            <w:r w:rsidRPr="00035E22">
              <w:rPr>
                <w:rFonts w:eastAsia="Times New Roman" w:cs="Times New Roman"/>
                <w:noProof w:val="0"/>
                <w:sz w:val="24"/>
                <w:szCs w:val="24"/>
                <w:lang w:val="en-GB"/>
              </w:rPr>
              <w:t>vechime</w:t>
            </w:r>
            <w:proofErr w:type="spellEnd"/>
            <w:r w:rsidRPr="00035E22">
              <w:rPr>
                <w:rFonts w:eastAsia="Times New Roman" w:cs="Times New Roman"/>
                <w:noProof w:val="0"/>
                <w:sz w:val="24"/>
                <w:szCs w:val="24"/>
                <w:lang w:val="en-GB"/>
              </w:rPr>
              <w:t xml:space="preserve"> de maxim 3 ani </w:t>
            </w:r>
            <w:proofErr w:type="spellStart"/>
            <w:r w:rsidRPr="00035E22">
              <w:rPr>
                <w:rFonts w:eastAsia="Times New Roman" w:cs="Times New Roman"/>
                <w:noProof w:val="0"/>
                <w:sz w:val="24"/>
                <w:szCs w:val="24"/>
                <w:lang w:val="en-GB"/>
              </w:rPr>
              <w:t>fiscali</w:t>
            </w:r>
            <w:proofErr w:type="spellEnd"/>
            <w:r w:rsidRPr="00035E22">
              <w:rPr>
                <w:rFonts w:eastAsia="Times New Roman" w:cs="Times New Roman"/>
                <w:noProof w:val="0"/>
                <w:sz w:val="24"/>
                <w:szCs w:val="24"/>
                <w:lang w:val="en-GB"/>
              </w:rPr>
              <w:t xml:space="preserve">, care nu au </w:t>
            </w:r>
            <w:proofErr w:type="spellStart"/>
            <w:r w:rsidRPr="00035E22">
              <w:rPr>
                <w:rFonts w:eastAsia="Times New Roman" w:cs="Times New Roman"/>
                <w:noProof w:val="0"/>
                <w:sz w:val="24"/>
                <w:szCs w:val="24"/>
                <w:lang w:val="en-GB"/>
              </w:rPr>
              <w:t>desfășurat</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activități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până</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momentul</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depunerii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acesteia</w:t>
            </w:r>
            <w:proofErr w:type="spellEnd"/>
            <w:r w:rsidRPr="00035E22">
              <w:rPr>
                <w:rFonts w:eastAsia="Times New Roman" w:cs="Times New Roman"/>
                <w:noProof w:val="0"/>
                <w:sz w:val="24"/>
                <w:szCs w:val="24"/>
                <w:lang w:val="en-GB"/>
              </w:rPr>
              <w:t xml:space="preserve"> (start-ups).</w:t>
            </w:r>
          </w:p>
          <w:p w:rsidR="00EE465C" w:rsidRPr="00035E22"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Intreprinderi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sociale</w:t>
            </w:r>
            <w:proofErr w:type="spellEnd"/>
            <w:r w:rsidRPr="00035E22">
              <w:rPr>
                <w:rFonts w:eastAsia="Times New Roman" w:cs="Times New Roman"/>
                <w:noProof w:val="0"/>
                <w:sz w:val="24"/>
                <w:szCs w:val="24"/>
                <w:lang w:val="en-GB"/>
              </w:rPr>
              <w:t>.</w:t>
            </w:r>
          </w:p>
          <w:p w:rsidR="00EE465C" w:rsidRPr="00035E22"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r w:rsidRPr="00035E22">
              <w:rPr>
                <w:rFonts w:eastAsia="Times New Roman" w:cs="Times New Roman"/>
                <w:noProof w:val="0"/>
                <w:sz w:val="24"/>
                <w:szCs w:val="24"/>
                <w:lang w:val="en-GB"/>
              </w:rPr>
              <w:t>Cooperative.</w:t>
            </w:r>
          </w:p>
          <w:p w:rsidR="00EE465C"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r w:rsidRPr="00035E22">
              <w:rPr>
                <w:rFonts w:eastAsia="Times New Roman" w:cs="Times New Roman"/>
                <w:noProof w:val="0"/>
                <w:sz w:val="24"/>
                <w:szCs w:val="24"/>
                <w:lang w:val="en-GB"/>
              </w:rPr>
              <w:t>ONG-</w:t>
            </w:r>
            <w:proofErr w:type="spellStart"/>
            <w:r w:rsidRPr="00035E22">
              <w:rPr>
                <w:rFonts w:eastAsia="Times New Roman" w:cs="Times New Roman"/>
                <w:noProof w:val="0"/>
                <w:sz w:val="24"/>
                <w:szCs w:val="24"/>
                <w:lang w:val="en-GB"/>
              </w:rPr>
              <w:t>uri</w:t>
            </w:r>
            <w:proofErr w:type="spellEnd"/>
            <w:r w:rsidRPr="00035E22">
              <w:rPr>
                <w:rFonts w:eastAsia="Times New Roman" w:cs="Times New Roman"/>
                <w:noProof w:val="0"/>
                <w:sz w:val="24"/>
                <w:szCs w:val="24"/>
                <w:lang w:val="en-GB"/>
              </w:rPr>
              <w:t>.</w:t>
            </w:r>
          </w:p>
          <w:p w:rsidR="00EE465C" w:rsidRPr="00035E22"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val="0"/>
                <w:sz w:val="24"/>
                <w:szCs w:val="24"/>
                <w:lang w:val="en-GB"/>
              </w:rPr>
            </w:pPr>
          </w:p>
          <w:p w:rsidR="00EE465C" w:rsidRPr="00035E22" w:rsidRDefault="00EE465C" w:rsidP="00EE465C">
            <w:pPr>
              <w:widowControl w:val="0"/>
              <w:kinsoku w:val="0"/>
              <w:overflowPunct w:val="0"/>
              <w:autoSpaceDE w:val="0"/>
              <w:autoSpaceDN w:val="0"/>
              <w:adjustRightInd w:val="0"/>
              <w:spacing w:after="0" w:line="240" w:lineRule="auto"/>
              <w:ind w:left="360" w:right="0" w:firstLine="0"/>
              <w:jc w:val="left"/>
              <w:rPr>
                <w:rFonts w:eastAsia="Times New Roman" w:cs="Times New Roman"/>
                <w:b/>
                <w:noProof w:val="0"/>
                <w:sz w:val="24"/>
                <w:szCs w:val="24"/>
                <w:lang w:val="en-GB"/>
              </w:rPr>
            </w:pPr>
            <w:proofErr w:type="spellStart"/>
            <w:r w:rsidRPr="00035E22">
              <w:rPr>
                <w:rFonts w:eastAsia="Times New Roman" w:cs="Times New Roman"/>
                <w:b/>
                <w:noProof w:val="0"/>
                <w:color w:val="auto"/>
                <w:sz w:val="24"/>
                <w:szCs w:val="24"/>
                <w:lang w:val="en-GB"/>
              </w:rPr>
              <w:t>Beneficiari</w:t>
            </w:r>
            <w:proofErr w:type="spellEnd"/>
            <w:r w:rsidRPr="00035E22">
              <w:rPr>
                <w:rFonts w:eastAsia="Times New Roman" w:cs="Times New Roman"/>
                <w:b/>
                <w:noProof w:val="0"/>
                <w:color w:val="auto"/>
                <w:sz w:val="24"/>
                <w:szCs w:val="24"/>
                <w:lang w:val="en-GB"/>
              </w:rPr>
              <w:t xml:space="preserve"> </w:t>
            </w:r>
            <w:proofErr w:type="spellStart"/>
            <w:r w:rsidRPr="00035E22">
              <w:rPr>
                <w:rFonts w:eastAsia="Times New Roman" w:cs="Times New Roman"/>
                <w:b/>
                <w:noProof w:val="0"/>
                <w:color w:val="auto"/>
                <w:sz w:val="24"/>
                <w:szCs w:val="24"/>
                <w:lang w:val="en-GB"/>
              </w:rPr>
              <w:t>indirecti</w:t>
            </w:r>
            <w:proofErr w:type="spellEnd"/>
            <w:r w:rsidRPr="00035E22">
              <w:rPr>
                <w:rFonts w:eastAsia="Times New Roman" w:cs="Times New Roman"/>
                <w:b/>
                <w:noProof w:val="0"/>
                <w:color w:val="auto"/>
                <w:sz w:val="24"/>
                <w:szCs w:val="24"/>
                <w:lang w:val="en-GB"/>
              </w:rPr>
              <w:t>:</w:t>
            </w:r>
          </w:p>
          <w:p w:rsidR="00035E22" w:rsidRPr="00EE465C" w:rsidRDefault="00EE465C" w:rsidP="00EE465C">
            <w:pPr>
              <w:pStyle w:val="ListParagraph"/>
              <w:widowControl w:val="0"/>
              <w:numPr>
                <w:ilvl w:val="0"/>
                <w:numId w:val="84"/>
              </w:numPr>
              <w:kinsoku w:val="0"/>
              <w:overflowPunct w:val="0"/>
              <w:autoSpaceDE w:val="0"/>
              <w:autoSpaceDN w:val="0"/>
              <w:adjustRightInd w:val="0"/>
              <w:spacing w:after="0" w:line="240" w:lineRule="auto"/>
              <w:ind w:left="357" w:right="0" w:hanging="357"/>
              <w:rPr>
                <w:rFonts w:eastAsia="Times New Roman" w:cs="Times New Roman"/>
                <w:b/>
                <w:noProof w:val="0"/>
                <w:color w:val="auto"/>
              </w:rPr>
            </w:pPr>
            <w:proofErr w:type="spellStart"/>
            <w:r w:rsidRPr="00EE465C">
              <w:rPr>
                <w:rFonts w:eastAsia="Times New Roman" w:cs="Times New Roman"/>
                <w:noProof w:val="0"/>
                <w:color w:val="auto"/>
                <w:sz w:val="24"/>
                <w:szCs w:val="24"/>
                <w:lang w:val="en-GB"/>
              </w:rPr>
              <w:t>Persoanele</w:t>
            </w:r>
            <w:proofErr w:type="spellEnd"/>
            <w:r w:rsidRPr="00EE465C">
              <w:rPr>
                <w:rFonts w:eastAsia="Times New Roman" w:cs="Times New Roman"/>
                <w:noProof w:val="0"/>
                <w:color w:val="auto"/>
                <w:sz w:val="24"/>
                <w:szCs w:val="24"/>
                <w:lang w:val="en-GB"/>
              </w:rPr>
              <w:t xml:space="preserve"> din </w:t>
            </w:r>
            <w:proofErr w:type="spellStart"/>
            <w:r w:rsidRPr="00EE465C">
              <w:rPr>
                <w:rFonts w:eastAsia="Times New Roman" w:cs="Times New Roman"/>
                <w:noProof w:val="0"/>
                <w:color w:val="auto"/>
                <w:sz w:val="24"/>
                <w:szCs w:val="24"/>
                <w:lang w:val="en-GB"/>
              </w:rPr>
              <w:t>categoria</w:t>
            </w:r>
            <w:proofErr w:type="spellEnd"/>
            <w:r w:rsidRPr="00EE465C">
              <w:rPr>
                <w:rFonts w:eastAsia="Times New Roman" w:cs="Times New Roman"/>
                <w:noProof w:val="0"/>
                <w:color w:val="auto"/>
                <w:sz w:val="24"/>
                <w:szCs w:val="24"/>
                <w:lang w:val="en-GB"/>
              </w:rPr>
              <w:t xml:space="preserve"> </w:t>
            </w:r>
            <w:proofErr w:type="spellStart"/>
            <w:r w:rsidRPr="00EE465C">
              <w:rPr>
                <w:rFonts w:eastAsia="Times New Roman" w:cs="Times New Roman"/>
                <w:noProof w:val="0"/>
                <w:color w:val="auto"/>
                <w:sz w:val="24"/>
                <w:szCs w:val="24"/>
                <w:lang w:val="en-GB"/>
              </w:rPr>
              <w:t>populaţiei</w:t>
            </w:r>
            <w:proofErr w:type="spellEnd"/>
            <w:r w:rsidRPr="00EE465C">
              <w:rPr>
                <w:rFonts w:eastAsia="Times New Roman" w:cs="Times New Roman"/>
                <w:noProof w:val="0"/>
                <w:color w:val="auto"/>
                <w:sz w:val="24"/>
                <w:szCs w:val="24"/>
                <w:lang w:val="en-GB"/>
              </w:rPr>
              <w:t xml:space="preserve"> active </w:t>
            </w:r>
            <w:proofErr w:type="spellStart"/>
            <w:r w:rsidRPr="00EE465C">
              <w:rPr>
                <w:rFonts w:eastAsia="Times New Roman" w:cs="Times New Roman"/>
                <w:noProof w:val="0"/>
                <w:color w:val="auto"/>
                <w:sz w:val="24"/>
                <w:szCs w:val="24"/>
                <w:lang w:val="en-GB"/>
              </w:rPr>
              <w:t>aflate</w:t>
            </w:r>
            <w:proofErr w:type="spellEnd"/>
            <w:r w:rsidRPr="00EE465C">
              <w:rPr>
                <w:rFonts w:eastAsia="Times New Roman" w:cs="Times New Roman"/>
                <w:noProof w:val="0"/>
                <w:color w:val="auto"/>
                <w:sz w:val="24"/>
                <w:szCs w:val="24"/>
                <w:lang w:val="en-GB"/>
              </w:rPr>
              <w:t xml:space="preserve"> </w:t>
            </w:r>
            <w:proofErr w:type="spellStart"/>
            <w:r w:rsidRPr="00EE465C">
              <w:rPr>
                <w:rFonts w:eastAsia="Times New Roman" w:cs="Times New Roman"/>
                <w:noProof w:val="0"/>
                <w:color w:val="auto"/>
                <w:sz w:val="24"/>
                <w:szCs w:val="24"/>
                <w:lang w:val="en-GB"/>
              </w:rPr>
              <w:t>în</w:t>
            </w:r>
            <w:proofErr w:type="spellEnd"/>
            <w:r w:rsidRPr="00EE465C">
              <w:rPr>
                <w:rFonts w:eastAsia="Times New Roman" w:cs="Times New Roman"/>
                <w:noProof w:val="0"/>
                <w:color w:val="auto"/>
                <w:sz w:val="24"/>
                <w:szCs w:val="24"/>
                <w:lang w:val="en-GB"/>
              </w:rPr>
              <w:t xml:space="preserve"> </w:t>
            </w:r>
            <w:proofErr w:type="spellStart"/>
            <w:r w:rsidRPr="00EE465C">
              <w:rPr>
                <w:rFonts w:eastAsia="Times New Roman" w:cs="Times New Roman"/>
                <w:noProof w:val="0"/>
                <w:color w:val="auto"/>
                <w:sz w:val="24"/>
                <w:szCs w:val="24"/>
                <w:lang w:val="en-GB"/>
              </w:rPr>
              <w:t>căutarea</w:t>
            </w:r>
            <w:proofErr w:type="spellEnd"/>
            <w:r w:rsidRPr="00EE465C">
              <w:rPr>
                <w:rFonts w:eastAsia="Times New Roman" w:cs="Times New Roman"/>
                <w:noProof w:val="0"/>
                <w:color w:val="auto"/>
                <w:sz w:val="24"/>
                <w:szCs w:val="24"/>
                <w:lang w:val="en-GB"/>
              </w:rPr>
              <w:t xml:space="preserve"> </w:t>
            </w:r>
            <w:proofErr w:type="spellStart"/>
            <w:r w:rsidRPr="00EE465C">
              <w:rPr>
                <w:rFonts w:eastAsia="Times New Roman" w:cs="Times New Roman"/>
                <w:noProof w:val="0"/>
                <w:color w:val="auto"/>
                <w:sz w:val="24"/>
                <w:szCs w:val="24"/>
                <w:lang w:val="en-GB"/>
              </w:rPr>
              <w:t>unui</w:t>
            </w:r>
            <w:proofErr w:type="spellEnd"/>
            <w:r w:rsidRPr="00EE465C">
              <w:rPr>
                <w:rFonts w:eastAsia="Times New Roman" w:cs="Times New Roman"/>
                <w:noProof w:val="0"/>
                <w:color w:val="auto"/>
                <w:sz w:val="24"/>
                <w:szCs w:val="24"/>
                <w:lang w:val="en-GB"/>
              </w:rPr>
              <w:t xml:space="preserve"> </w:t>
            </w:r>
            <w:proofErr w:type="spellStart"/>
            <w:r w:rsidRPr="00EE465C">
              <w:rPr>
                <w:rFonts w:eastAsia="Times New Roman" w:cs="Times New Roman"/>
                <w:noProof w:val="0"/>
                <w:color w:val="auto"/>
                <w:sz w:val="24"/>
                <w:szCs w:val="24"/>
                <w:lang w:val="en-GB"/>
              </w:rPr>
              <w:t>loc</w:t>
            </w:r>
            <w:proofErr w:type="spellEnd"/>
            <w:r w:rsidRPr="00EE465C">
              <w:rPr>
                <w:rFonts w:eastAsia="Times New Roman" w:cs="Times New Roman"/>
                <w:noProof w:val="0"/>
                <w:color w:val="auto"/>
                <w:sz w:val="24"/>
                <w:szCs w:val="24"/>
                <w:lang w:val="en-GB"/>
              </w:rPr>
              <w:t xml:space="preserve"> de </w:t>
            </w:r>
            <w:proofErr w:type="spellStart"/>
            <w:r w:rsidRPr="00EE465C">
              <w:rPr>
                <w:rFonts w:eastAsia="Times New Roman" w:cs="Times New Roman"/>
                <w:noProof w:val="0"/>
                <w:color w:val="auto"/>
                <w:sz w:val="24"/>
                <w:szCs w:val="24"/>
                <w:lang w:val="en-GB"/>
              </w:rPr>
              <w:t>muncă</w:t>
            </w:r>
            <w:proofErr w:type="spellEnd"/>
            <w:r w:rsidRPr="00EE465C">
              <w:rPr>
                <w:rFonts w:eastAsia="Times New Roman" w:cs="Times New Roman"/>
                <w:noProof w:val="0"/>
                <w:color w:val="auto"/>
                <w:sz w:val="24"/>
                <w:szCs w:val="24"/>
                <w:lang w:val="en-GB"/>
              </w:rPr>
              <w:t>.</w:t>
            </w:r>
          </w:p>
        </w:tc>
      </w:tr>
      <w:tr w:rsidR="00035E22" w:rsidRPr="00035E22" w:rsidTr="00035E22">
        <w:trPr>
          <w:trHeight w:val="1479"/>
        </w:trPr>
        <w:tc>
          <w:tcPr>
            <w:tcW w:w="9016" w:type="dxa"/>
          </w:tcPr>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b/>
                <w:bCs/>
                <w:noProof w:val="0"/>
                <w:lang w:val="en-GB"/>
              </w:rPr>
              <w:lastRenderedPageBreak/>
              <w:t xml:space="preserve">5. Tip de </w:t>
            </w:r>
            <w:proofErr w:type="spellStart"/>
            <w:r w:rsidRPr="00035E22">
              <w:rPr>
                <w:rFonts w:eastAsia="Times New Roman" w:cs="Times New Roman"/>
                <w:b/>
                <w:bCs/>
                <w:noProof w:val="0"/>
                <w:lang w:val="en-GB"/>
              </w:rPr>
              <w:t>sprijin</w:t>
            </w:r>
            <w:proofErr w:type="spellEnd"/>
            <w:r w:rsidRPr="00035E22">
              <w:rPr>
                <w:rFonts w:eastAsia="Times New Roman" w:cs="Times New Roman"/>
                <w:b/>
                <w:bCs/>
                <w:noProof w:val="0"/>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bCs/>
                <w:noProof w:val="0"/>
                <w:lang w:val="en-GB"/>
              </w:rPr>
            </w:pPr>
            <w:r w:rsidRPr="00035E22">
              <w:rPr>
                <w:rFonts w:eastAsia="Times New Roman" w:cs="Times New Roman"/>
                <w:b/>
                <w:bCs/>
                <w:noProof w:val="0"/>
                <w:lang w:val="en-GB"/>
              </w:rPr>
              <w:t xml:space="preserve">Se </w:t>
            </w:r>
            <w:proofErr w:type="spellStart"/>
            <w:r w:rsidRPr="00035E22">
              <w:rPr>
                <w:rFonts w:eastAsia="Times New Roman" w:cs="Times New Roman"/>
                <w:b/>
                <w:bCs/>
                <w:noProof w:val="0"/>
                <w:lang w:val="en-GB"/>
              </w:rPr>
              <w:t>va</w:t>
            </w:r>
            <w:proofErr w:type="spellEnd"/>
            <w:r w:rsidRPr="00035E22">
              <w:rPr>
                <w:rFonts w:eastAsia="Times New Roman" w:cs="Times New Roman"/>
                <w:b/>
                <w:bCs/>
                <w:noProof w:val="0"/>
                <w:lang w:val="en-GB"/>
              </w:rPr>
              <w:t xml:space="preserve"> </w:t>
            </w:r>
            <w:proofErr w:type="spellStart"/>
            <w:r w:rsidRPr="00035E22">
              <w:rPr>
                <w:rFonts w:eastAsia="Times New Roman" w:cs="Times New Roman"/>
                <w:b/>
                <w:bCs/>
                <w:noProof w:val="0"/>
                <w:lang w:val="en-GB"/>
              </w:rPr>
              <w:t>stabili</w:t>
            </w:r>
            <w:proofErr w:type="spellEnd"/>
            <w:r w:rsidRPr="00035E22">
              <w:rPr>
                <w:rFonts w:eastAsia="Times New Roman" w:cs="Times New Roman"/>
                <w:b/>
                <w:bCs/>
                <w:noProof w:val="0"/>
                <w:lang w:val="en-GB"/>
              </w:rPr>
              <w:t xml:space="preserve"> </w:t>
            </w:r>
            <w:proofErr w:type="spellStart"/>
            <w:r w:rsidRPr="00035E22">
              <w:rPr>
                <w:rFonts w:eastAsia="Times New Roman" w:cs="Times New Roman"/>
                <w:b/>
                <w:bCs/>
                <w:noProof w:val="0"/>
                <w:lang w:val="en-GB"/>
              </w:rPr>
              <w:t>în</w:t>
            </w:r>
            <w:proofErr w:type="spellEnd"/>
            <w:r w:rsidRPr="00035E22">
              <w:rPr>
                <w:rFonts w:eastAsia="Times New Roman" w:cs="Times New Roman"/>
                <w:b/>
                <w:bCs/>
                <w:noProof w:val="0"/>
                <w:lang w:val="en-GB"/>
              </w:rPr>
              <w:t xml:space="preserve"> </w:t>
            </w:r>
            <w:proofErr w:type="spellStart"/>
            <w:r w:rsidRPr="00035E22">
              <w:rPr>
                <w:rFonts w:eastAsia="Times New Roman" w:cs="Times New Roman"/>
                <w:b/>
                <w:bCs/>
                <w:noProof w:val="0"/>
                <w:lang w:val="en-GB"/>
              </w:rPr>
              <w:t>conformitate</w:t>
            </w:r>
            <w:proofErr w:type="spellEnd"/>
            <w:r w:rsidRPr="00035E22">
              <w:rPr>
                <w:rFonts w:eastAsia="Times New Roman" w:cs="Times New Roman"/>
                <w:b/>
                <w:bCs/>
                <w:noProof w:val="0"/>
                <w:lang w:val="en-GB"/>
              </w:rPr>
              <w:t xml:space="preserve"> cu </w:t>
            </w:r>
            <w:proofErr w:type="spellStart"/>
            <w:r w:rsidRPr="00035E22">
              <w:rPr>
                <w:rFonts w:eastAsia="Times New Roman" w:cs="Times New Roman"/>
                <w:b/>
                <w:bCs/>
                <w:noProof w:val="0"/>
                <w:lang w:val="en-GB"/>
              </w:rPr>
              <w:t>prevederile</w:t>
            </w:r>
            <w:proofErr w:type="spellEnd"/>
            <w:r w:rsidRPr="00035E22">
              <w:rPr>
                <w:rFonts w:eastAsia="Times New Roman" w:cs="Times New Roman"/>
                <w:b/>
                <w:bCs/>
                <w:noProof w:val="0"/>
                <w:lang w:val="en-GB"/>
              </w:rPr>
              <w:t xml:space="preserve"> art. 67 al Reg. (UE) nr. 1303/2013. </w:t>
            </w:r>
          </w:p>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b/>
                <w:bCs/>
                <w:noProof w:val="0"/>
                <w:lang w:val="en-GB"/>
              </w:rPr>
              <w:t>•</w:t>
            </w:r>
            <w:r w:rsidRPr="00035E22">
              <w:rPr>
                <w:rFonts w:eastAsia="Times New Roman" w:cs="Times New Roman"/>
                <w:b/>
                <w:bCs/>
                <w:noProof w:val="0"/>
                <w:lang w:val="en-GB"/>
              </w:rPr>
              <w:tab/>
              <w:t xml:space="preserve"> </w:t>
            </w:r>
            <w:proofErr w:type="spellStart"/>
            <w:r w:rsidRPr="00035E22">
              <w:rPr>
                <w:rFonts w:eastAsia="Times New Roman" w:cs="Times New Roman"/>
                <w:bCs/>
                <w:noProof w:val="0"/>
                <w:lang w:val="en-GB"/>
              </w:rPr>
              <w:t>Sprijinul</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va</w:t>
            </w:r>
            <w:proofErr w:type="spellEnd"/>
            <w:r w:rsidRPr="00035E22">
              <w:rPr>
                <w:rFonts w:eastAsia="Times New Roman" w:cs="Times New Roman"/>
                <w:bCs/>
                <w:noProof w:val="0"/>
                <w:lang w:val="en-GB"/>
              </w:rPr>
              <w:t xml:space="preserve"> fi </w:t>
            </w:r>
            <w:proofErr w:type="spellStart"/>
            <w:r w:rsidRPr="00035E22">
              <w:rPr>
                <w:rFonts w:eastAsia="Times New Roman" w:cs="Times New Roman"/>
                <w:bCs/>
                <w:noProof w:val="0"/>
                <w:lang w:val="en-GB"/>
              </w:rPr>
              <w:t>acordat</w:t>
            </w:r>
            <w:proofErr w:type="spellEnd"/>
            <w:r w:rsidRPr="00035E22">
              <w:rPr>
                <w:rFonts w:eastAsia="Times New Roman" w:cs="Times New Roman"/>
                <w:bCs/>
                <w:noProof w:val="0"/>
                <w:lang w:val="en-GB"/>
              </w:rPr>
              <w:t xml:space="preserve"> sub </w:t>
            </w:r>
            <w:proofErr w:type="spellStart"/>
            <w:r w:rsidRPr="00035E22">
              <w:rPr>
                <w:rFonts w:eastAsia="Times New Roman" w:cs="Times New Roman"/>
                <w:bCs/>
                <w:noProof w:val="0"/>
                <w:lang w:val="en-GB"/>
              </w:rPr>
              <w:t>formă</w:t>
            </w:r>
            <w:proofErr w:type="spellEnd"/>
            <w:r w:rsidRPr="00035E22">
              <w:rPr>
                <w:rFonts w:eastAsia="Times New Roman" w:cs="Times New Roman"/>
                <w:bCs/>
                <w:noProof w:val="0"/>
                <w:lang w:val="en-GB"/>
              </w:rPr>
              <w:t xml:space="preserve"> de </w:t>
            </w:r>
            <w:proofErr w:type="spellStart"/>
            <w:r w:rsidRPr="00035E22">
              <w:rPr>
                <w:rFonts w:eastAsia="Times New Roman" w:cs="Times New Roman"/>
                <w:bCs/>
                <w:noProof w:val="0"/>
                <w:lang w:val="en-GB"/>
              </w:rPr>
              <w:t>sumă</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forfetară</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pentru</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finanțarea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înfiinţării</w:t>
            </w:r>
            <w:proofErr w:type="spellEnd"/>
            <w:r w:rsidRPr="00035E22">
              <w:rPr>
                <w:rFonts w:eastAsia="Times New Roman" w:cs="Times New Roman"/>
                <w:bCs/>
                <w:noProof w:val="0"/>
                <w:lang w:val="en-GB"/>
              </w:rPr>
              <w:t xml:space="preserve"> de </w:t>
            </w:r>
            <w:proofErr w:type="spellStart"/>
            <w:r w:rsidRPr="00035E22">
              <w:rPr>
                <w:rFonts w:eastAsia="Times New Roman" w:cs="Times New Roman"/>
                <w:bCs/>
                <w:noProof w:val="0"/>
                <w:lang w:val="en-GB"/>
              </w:rPr>
              <w:t>noi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activități</w:t>
            </w:r>
            <w:proofErr w:type="spellEnd"/>
            <w:r w:rsidRPr="00035E22">
              <w:rPr>
                <w:rFonts w:eastAsia="Times New Roman" w:cs="Times New Roman"/>
                <w:bCs/>
                <w:noProof w:val="0"/>
                <w:lang w:val="en-GB"/>
              </w:rPr>
              <w:t xml:space="preserve"> non-</w:t>
            </w:r>
            <w:proofErr w:type="spellStart"/>
            <w:r w:rsidRPr="00035E22">
              <w:rPr>
                <w:rFonts w:eastAsia="Times New Roman" w:cs="Times New Roman"/>
                <w:bCs/>
                <w:noProof w:val="0"/>
                <w:lang w:val="en-GB"/>
              </w:rPr>
              <w:t>agricole</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în</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mediul</w:t>
            </w:r>
            <w:proofErr w:type="spellEnd"/>
            <w:r w:rsidRPr="00035E22">
              <w:rPr>
                <w:rFonts w:eastAsia="Times New Roman" w:cs="Times New Roman"/>
                <w:bCs/>
                <w:noProof w:val="0"/>
                <w:lang w:val="en-GB"/>
              </w:rPr>
              <w:t xml:space="preserve"> rural pe </w:t>
            </w:r>
            <w:proofErr w:type="spellStart"/>
            <w:r w:rsidRPr="00035E22">
              <w:rPr>
                <w:rFonts w:eastAsia="Times New Roman" w:cs="Times New Roman"/>
                <w:bCs/>
                <w:noProof w:val="0"/>
                <w:lang w:val="en-GB"/>
              </w:rPr>
              <w:t>baza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unui</w:t>
            </w:r>
            <w:proofErr w:type="spellEnd"/>
            <w:r w:rsidRPr="00035E22">
              <w:rPr>
                <w:rFonts w:eastAsia="Times New Roman" w:cs="Times New Roman"/>
                <w:bCs/>
                <w:noProof w:val="0"/>
                <w:lang w:val="en-GB"/>
              </w:rPr>
              <w:t xml:space="preserve"> plan de </w:t>
            </w:r>
            <w:proofErr w:type="spellStart"/>
            <w:r w:rsidRPr="00035E22">
              <w:rPr>
                <w:rFonts w:eastAsia="Times New Roman" w:cs="Times New Roman"/>
                <w:bCs/>
                <w:noProof w:val="0"/>
                <w:lang w:val="en-GB"/>
              </w:rPr>
              <w:t>afaceri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pentru</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proiectele</w:t>
            </w:r>
            <w:proofErr w:type="spellEnd"/>
            <w:r w:rsidRPr="00035E22">
              <w:rPr>
                <w:rFonts w:eastAsia="Times New Roman" w:cs="Times New Roman"/>
                <w:bCs/>
                <w:noProof w:val="0"/>
                <w:lang w:val="en-GB"/>
              </w:rPr>
              <w:t xml:space="preserve"> de tip start-up;</w:t>
            </w:r>
          </w:p>
        </w:tc>
      </w:tr>
      <w:tr w:rsidR="00035E22" w:rsidRPr="00035E22" w:rsidTr="00035E22">
        <w:trPr>
          <w:trHeight w:val="5519"/>
        </w:trPr>
        <w:tc>
          <w:tcPr>
            <w:tcW w:w="9016" w:type="dxa"/>
          </w:tcPr>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bCs/>
                <w:noProof w:val="0"/>
                <w:sz w:val="24"/>
                <w:szCs w:val="24"/>
                <w:lang w:val="en-GB"/>
              </w:rPr>
            </w:pPr>
            <w:r w:rsidRPr="00035E22">
              <w:rPr>
                <w:rFonts w:eastAsia="Times New Roman" w:cs="Times New Roman"/>
                <w:b/>
                <w:bCs/>
                <w:noProof w:val="0"/>
                <w:sz w:val="24"/>
                <w:szCs w:val="24"/>
                <w:lang w:val="en-GB"/>
              </w:rPr>
              <w:lastRenderedPageBreak/>
              <w:t xml:space="preserve">6.A. </w:t>
            </w:r>
            <w:proofErr w:type="spellStart"/>
            <w:r w:rsidRPr="00035E22">
              <w:rPr>
                <w:rFonts w:eastAsia="Times New Roman" w:cs="Times New Roman"/>
                <w:b/>
                <w:bCs/>
                <w:noProof w:val="0"/>
                <w:sz w:val="24"/>
                <w:szCs w:val="24"/>
                <w:lang w:val="en-GB"/>
              </w:rPr>
              <w:t>Tipuri</w:t>
            </w:r>
            <w:proofErr w:type="spellEnd"/>
            <w:r w:rsidRPr="00035E22">
              <w:rPr>
                <w:rFonts w:eastAsia="Times New Roman" w:cs="Times New Roman"/>
                <w:b/>
                <w:bCs/>
                <w:noProof w:val="0"/>
                <w:sz w:val="24"/>
                <w:szCs w:val="24"/>
                <w:lang w:val="en-GB"/>
              </w:rPr>
              <w:t xml:space="preserve"> de </w:t>
            </w:r>
            <w:proofErr w:type="spellStart"/>
            <w:r w:rsidRPr="00035E22">
              <w:rPr>
                <w:rFonts w:eastAsia="Times New Roman" w:cs="Times New Roman"/>
                <w:b/>
                <w:bCs/>
                <w:noProof w:val="0"/>
                <w:sz w:val="24"/>
                <w:szCs w:val="24"/>
                <w:lang w:val="en-GB"/>
              </w:rPr>
              <w:t>acțiuni</w:t>
            </w:r>
            <w:proofErr w:type="spellEnd"/>
            <w:r w:rsidRPr="00035E22">
              <w:rPr>
                <w:rFonts w:eastAsia="Times New Roman" w:cs="Times New Roman"/>
                <w:b/>
                <w:bCs/>
                <w:noProof w:val="0"/>
                <w:sz w:val="24"/>
                <w:szCs w:val="24"/>
                <w:lang w:val="en-GB"/>
              </w:rPr>
              <w:t xml:space="preserve"> </w:t>
            </w:r>
            <w:proofErr w:type="spellStart"/>
            <w:r w:rsidRPr="00035E22">
              <w:rPr>
                <w:rFonts w:eastAsia="Times New Roman" w:cs="Times New Roman"/>
                <w:b/>
                <w:bCs/>
                <w:noProof w:val="0"/>
                <w:sz w:val="24"/>
                <w:szCs w:val="24"/>
                <w:lang w:val="en-GB"/>
              </w:rPr>
              <w:t>eligibile</w:t>
            </w:r>
            <w:proofErr w:type="spellEnd"/>
            <w:r w:rsidRPr="00035E22">
              <w:rPr>
                <w:rFonts w:eastAsia="Times New Roman" w:cs="Times New Roman"/>
                <w:b/>
                <w:bCs/>
                <w:noProof w:val="0"/>
                <w:sz w:val="24"/>
                <w:szCs w:val="24"/>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Sprijinul</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financiar</w:t>
            </w:r>
            <w:proofErr w:type="spellEnd"/>
            <w:r w:rsidRPr="00035E22">
              <w:rPr>
                <w:rFonts w:eastAsia="Times New Roman" w:cs="Times New Roman"/>
                <w:noProof w:val="0"/>
                <w:sz w:val="24"/>
                <w:szCs w:val="24"/>
                <w:lang w:val="en-GB"/>
              </w:rPr>
              <w:t xml:space="preserve"> se </w:t>
            </w:r>
            <w:proofErr w:type="spellStart"/>
            <w:r w:rsidRPr="00035E22">
              <w:rPr>
                <w:rFonts w:eastAsia="Times New Roman" w:cs="Times New Roman"/>
                <w:noProof w:val="0"/>
                <w:sz w:val="24"/>
                <w:szCs w:val="24"/>
                <w:lang w:val="en-GB"/>
              </w:rPr>
              <w:t>acordă</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vederea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facilitării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implementarii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noii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activitati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propuse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baza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Planului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Afaceri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Toate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cheltuielile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propuse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Planul</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Afaceri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inclusiv</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capitalul</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lucru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achiziţia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teren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teren</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constructie</w:t>
            </w:r>
            <w:proofErr w:type="spellEnd"/>
            <w:r w:rsidRPr="00035E22">
              <w:rPr>
                <w:rFonts w:eastAsia="Times New Roman" w:cs="Times New Roman"/>
                <w:noProof w:val="0"/>
                <w:sz w:val="24"/>
                <w:szCs w:val="24"/>
                <w:lang w:val="en-GB"/>
              </w:rPr>
              <w:t xml:space="preserve">, precum </w:t>
            </w:r>
            <w:proofErr w:type="spellStart"/>
            <w:r w:rsidRPr="00035E22">
              <w:rPr>
                <w:rFonts w:eastAsia="Times New Roman" w:cs="Times New Roman"/>
                <w:noProof w:val="0"/>
                <w:sz w:val="24"/>
                <w:szCs w:val="24"/>
                <w:lang w:val="en-GB"/>
              </w:rPr>
              <w:t>şi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activităţile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relevante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pentru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implementarea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corectă</w:t>
            </w:r>
            <w:proofErr w:type="spellEnd"/>
            <w:r w:rsidRPr="00035E22">
              <w:rPr>
                <w:rFonts w:eastAsia="Times New Roman" w:cs="Times New Roman"/>
                <w:noProof w:val="0"/>
                <w:sz w:val="24"/>
                <w:szCs w:val="24"/>
                <w:lang w:val="en-GB"/>
              </w:rPr>
              <w:t xml:space="preserve"> a </w:t>
            </w:r>
            <w:proofErr w:type="spellStart"/>
            <w:r w:rsidRPr="00035E22">
              <w:rPr>
                <w:rFonts w:eastAsia="Times New Roman" w:cs="Times New Roman"/>
                <w:noProof w:val="0"/>
                <w:sz w:val="24"/>
                <w:szCs w:val="24"/>
                <w:lang w:val="en-GB"/>
              </w:rPr>
              <w:t>Planului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Afaceri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aprobat</w:t>
            </w:r>
            <w:proofErr w:type="spellEnd"/>
            <w:r w:rsidRPr="00035E22">
              <w:rPr>
                <w:rFonts w:eastAsia="Times New Roman" w:cs="Times New Roman"/>
                <w:noProof w:val="0"/>
                <w:sz w:val="24"/>
                <w:szCs w:val="24"/>
                <w:lang w:val="en-GB"/>
              </w:rPr>
              <w:t xml:space="preserve"> pot fi </w:t>
            </w:r>
            <w:proofErr w:type="spellStart"/>
            <w:r w:rsidRPr="00035E22">
              <w:rPr>
                <w:rFonts w:eastAsia="Times New Roman" w:cs="Times New Roman"/>
                <w:noProof w:val="0"/>
                <w:sz w:val="24"/>
                <w:szCs w:val="24"/>
                <w:lang w:val="en-GB"/>
              </w:rPr>
              <w:t>eligibile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indiferent</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natura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acestora</w:t>
            </w:r>
            <w:proofErr w:type="spellEnd"/>
            <w:r w:rsidRPr="00035E22">
              <w:rPr>
                <w:rFonts w:eastAsia="Times New Roman" w:cs="Times New Roman"/>
                <w:noProof w:val="0"/>
                <w:sz w:val="24"/>
                <w:szCs w:val="24"/>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Tipuri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cheltuieli</w:t>
            </w:r>
            <w:proofErr w:type="spellEnd"/>
            <w:r w:rsidRPr="00035E22">
              <w:rPr>
                <w:rFonts w:eastAsia="Times New Roman" w:cs="Times New Roman"/>
                <w:noProof w:val="0"/>
                <w:sz w:val="24"/>
                <w:szCs w:val="24"/>
                <w:lang w:val="en-GB"/>
              </w:rPr>
              <w:t xml:space="preserve"> care pot fi considerate </w:t>
            </w:r>
            <w:proofErr w:type="spellStart"/>
            <w:r w:rsidRPr="00035E22">
              <w:rPr>
                <w:rFonts w:eastAsia="Times New Roman" w:cs="Times New Roman"/>
                <w:noProof w:val="0"/>
                <w:sz w:val="24"/>
                <w:szCs w:val="24"/>
                <w:lang w:val="en-GB"/>
              </w:rPr>
              <w:t>eligibile</w:t>
            </w:r>
            <w:proofErr w:type="spellEnd"/>
            <w:r w:rsidRPr="00035E22">
              <w:rPr>
                <w:rFonts w:eastAsia="Times New Roman" w:cs="Times New Roman"/>
                <w:noProof w:val="0"/>
                <w:sz w:val="24"/>
                <w:szCs w:val="24"/>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Construcţia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extinderea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modernizarea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dotarea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clădirilor</w:t>
            </w:r>
            <w:proofErr w:type="spellEnd"/>
            <w:r w:rsidRPr="00035E22">
              <w:rPr>
                <w:rFonts w:eastAsia="Times New Roman" w:cs="Times New Roman"/>
                <w:noProof w:val="0"/>
                <w:sz w:val="24"/>
                <w:szCs w:val="24"/>
                <w:lang w:val="en-GB"/>
              </w:rPr>
              <w:t xml:space="preserve"> in </w:t>
            </w:r>
            <w:proofErr w:type="spellStart"/>
            <w:r w:rsidRPr="00035E22">
              <w:rPr>
                <w:rFonts w:eastAsia="Times New Roman" w:cs="Times New Roman"/>
                <w:noProof w:val="0"/>
                <w:sz w:val="24"/>
                <w:szCs w:val="24"/>
                <w:lang w:val="en-GB"/>
              </w:rPr>
              <w:t>interiorul</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carora</w:t>
            </w:r>
            <w:proofErr w:type="spellEnd"/>
            <w:r w:rsidRPr="00035E22">
              <w:rPr>
                <w:rFonts w:eastAsia="Times New Roman" w:cs="Times New Roman"/>
                <w:noProof w:val="0"/>
                <w:sz w:val="24"/>
                <w:szCs w:val="24"/>
                <w:lang w:val="en-GB"/>
              </w:rPr>
              <w:t xml:space="preserve"> se </w:t>
            </w:r>
            <w:proofErr w:type="spellStart"/>
            <w:r w:rsidRPr="00035E22">
              <w:rPr>
                <w:rFonts w:eastAsia="Times New Roman" w:cs="Times New Roman"/>
                <w:noProof w:val="0"/>
                <w:sz w:val="24"/>
                <w:szCs w:val="24"/>
                <w:lang w:val="en-GB"/>
              </w:rPr>
              <w:t>vor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realiza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activitatea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productie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prestarea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servicii</w:t>
            </w:r>
            <w:proofErr w:type="spellEnd"/>
            <w:r w:rsidRPr="00035E22">
              <w:rPr>
                <w:rFonts w:eastAsia="Times New Roman" w:cs="Times New Roman"/>
                <w:noProof w:val="0"/>
                <w:sz w:val="24"/>
                <w:szCs w:val="24"/>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Achiziţionarea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costurile</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instalare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inclusiv</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în</w:t>
            </w:r>
            <w:proofErr w:type="spellEnd"/>
            <w:r w:rsidRPr="00035E22">
              <w:rPr>
                <w:rFonts w:eastAsia="Times New Roman" w:cs="Times New Roman"/>
                <w:noProof w:val="0"/>
                <w:sz w:val="24"/>
                <w:szCs w:val="24"/>
                <w:lang w:val="en-GB"/>
              </w:rPr>
              <w:t xml:space="preserve"> leasing de </w:t>
            </w:r>
            <w:proofErr w:type="spellStart"/>
            <w:r w:rsidRPr="00035E22">
              <w:rPr>
                <w:rFonts w:eastAsia="Times New Roman" w:cs="Times New Roman"/>
                <w:noProof w:val="0"/>
                <w:sz w:val="24"/>
                <w:szCs w:val="24"/>
                <w:lang w:val="en-GB"/>
              </w:rPr>
              <w:t>utilaje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instalaţii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echipamente</w:t>
            </w:r>
            <w:proofErr w:type="spellEnd"/>
            <w:r w:rsidRPr="00035E22">
              <w:rPr>
                <w:rFonts w:eastAsia="Times New Roman" w:cs="Times New Roman"/>
                <w:noProof w:val="0"/>
                <w:sz w:val="24"/>
                <w:szCs w:val="24"/>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Investiții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intangibile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achiziționarea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dezvoltarea</w:t>
            </w:r>
            <w:proofErr w:type="spellEnd"/>
            <w:r w:rsidRPr="00035E22">
              <w:rPr>
                <w:rFonts w:eastAsia="Times New Roman" w:cs="Times New Roman"/>
                <w:noProof w:val="0"/>
                <w:sz w:val="24"/>
                <w:szCs w:val="24"/>
                <w:lang w:val="en-GB"/>
              </w:rPr>
              <w:t xml:space="preserve"> de software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achiziționarea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brevete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licențe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drepturi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autor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mărci</w:t>
            </w:r>
            <w:proofErr w:type="spellEnd"/>
            <w:r w:rsidRPr="00035E22">
              <w:rPr>
                <w:rFonts w:eastAsia="Times New Roman" w:cs="Times New Roman"/>
                <w:noProof w:val="0"/>
                <w:sz w:val="24"/>
                <w:szCs w:val="24"/>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Infiinţarea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ateliere</w:t>
            </w:r>
            <w:proofErr w:type="spellEnd"/>
            <w:r w:rsidRPr="00035E22">
              <w:rPr>
                <w:rFonts w:eastAsia="Times New Roman" w:cs="Times New Roman"/>
                <w:noProof w:val="0"/>
                <w:sz w:val="24"/>
                <w:szCs w:val="24"/>
                <w:lang w:val="en-GB"/>
              </w:rPr>
              <w:t xml:space="preserve">/cooperative </w:t>
            </w:r>
            <w:proofErr w:type="spellStart"/>
            <w:r w:rsidRPr="00035E22">
              <w:rPr>
                <w:rFonts w:eastAsia="Times New Roman" w:cs="Times New Roman"/>
                <w:noProof w:val="0"/>
                <w:sz w:val="24"/>
                <w:szCs w:val="24"/>
                <w:lang w:val="en-GB"/>
              </w:rPr>
              <w:t>meşteşugăreşti</w:t>
            </w:r>
            <w:proofErr w:type="spellEnd"/>
            <w:r w:rsidRPr="00035E22">
              <w:rPr>
                <w:rFonts w:eastAsia="Times New Roman" w:cs="Times New Roman"/>
                <w:noProof w:val="0"/>
                <w:sz w:val="24"/>
                <w:szCs w:val="24"/>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Construcţia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dotarea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agro-pensiunilor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și</w:t>
            </w:r>
            <w:proofErr w:type="spellEnd"/>
            <w:r w:rsidRPr="00035E22">
              <w:rPr>
                <w:rFonts w:eastAsia="Times New Roman" w:cs="Times New Roman"/>
                <w:noProof w:val="0"/>
                <w:sz w:val="24"/>
                <w:szCs w:val="24"/>
                <w:lang w:val="en-GB"/>
              </w:rPr>
              <w:t xml:space="preserve"> </w:t>
            </w:r>
            <w:proofErr w:type="gramStart"/>
            <w:r w:rsidRPr="00035E22">
              <w:rPr>
                <w:rFonts w:eastAsia="Times New Roman" w:cs="Times New Roman"/>
                <w:noProof w:val="0"/>
                <w:sz w:val="24"/>
                <w:szCs w:val="24"/>
                <w:lang w:val="en-GB"/>
              </w:rPr>
              <w:t>a</w:t>
            </w:r>
            <w:proofErr w:type="gram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altor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structuri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primire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turistică</w:t>
            </w:r>
            <w:proofErr w:type="spellEnd"/>
            <w:r w:rsidRPr="00035E22">
              <w:rPr>
                <w:rFonts w:eastAsia="Times New Roman" w:cs="Times New Roman"/>
                <w:noProof w:val="0"/>
                <w:sz w:val="24"/>
                <w:szCs w:val="24"/>
                <w:lang w:val="en-GB"/>
              </w:rPr>
              <w:t xml:space="preserve"> (camping, sat de </w:t>
            </w:r>
            <w:proofErr w:type="spellStart"/>
            <w:r w:rsidRPr="00035E22">
              <w:rPr>
                <w:rFonts w:eastAsia="Times New Roman" w:cs="Times New Roman"/>
                <w:noProof w:val="0"/>
                <w:sz w:val="24"/>
                <w:szCs w:val="24"/>
                <w:lang w:val="en-GB"/>
              </w:rPr>
              <w:t>vacanță</w:t>
            </w:r>
            <w:proofErr w:type="spellEnd"/>
            <w:r w:rsidRPr="00035E22">
              <w:rPr>
                <w:rFonts w:eastAsia="Times New Roman" w:cs="Times New Roman"/>
                <w:noProof w:val="0"/>
                <w:sz w:val="24"/>
                <w:szCs w:val="24"/>
                <w:lang w:val="en-GB"/>
              </w:rPr>
              <w:t>, bungalow-</w:t>
            </w:r>
            <w:proofErr w:type="spellStart"/>
            <w:r w:rsidRPr="00035E22">
              <w:rPr>
                <w:rFonts w:eastAsia="Times New Roman" w:cs="Times New Roman"/>
                <w:noProof w:val="0"/>
                <w:sz w:val="24"/>
                <w:szCs w:val="24"/>
                <w:lang w:val="en-GB"/>
              </w:rPr>
              <w:t>uri</w:t>
            </w:r>
            <w:proofErr w:type="spellEnd"/>
            <w:r w:rsidRPr="00035E22">
              <w:rPr>
                <w:rFonts w:eastAsia="Times New Roman" w:cs="Times New Roman"/>
                <w:noProof w:val="0"/>
                <w:sz w:val="24"/>
                <w:szCs w:val="24"/>
                <w:lang w:val="en-GB"/>
              </w:rPr>
              <w:t xml:space="preserve">, etc.) cat </w:t>
            </w:r>
            <w:proofErr w:type="spellStart"/>
            <w:r w:rsidRPr="00035E22">
              <w:rPr>
                <w:rFonts w:eastAsia="Times New Roman" w:cs="Times New Roman"/>
                <w:noProof w:val="0"/>
                <w:sz w:val="24"/>
                <w:szCs w:val="24"/>
                <w:lang w:val="en-GB"/>
              </w:rPr>
              <w:t>si</w:t>
            </w:r>
            <w:proofErr w:type="spellEnd"/>
            <w:r w:rsidRPr="00035E22">
              <w:rPr>
                <w:rFonts w:eastAsia="Times New Roman" w:cs="Times New Roman"/>
                <w:noProof w:val="0"/>
                <w:sz w:val="24"/>
                <w:szCs w:val="24"/>
                <w:lang w:val="en-GB"/>
              </w:rPr>
              <w:t xml:space="preserve"> a </w:t>
            </w:r>
            <w:proofErr w:type="spellStart"/>
            <w:r w:rsidRPr="00035E22">
              <w:rPr>
                <w:rFonts w:eastAsia="Times New Roman" w:cs="Times New Roman"/>
                <w:noProof w:val="0"/>
                <w:sz w:val="24"/>
                <w:szCs w:val="24"/>
                <w:lang w:val="en-GB"/>
              </w:rPr>
              <w:t>stabilimentelor</w:t>
            </w:r>
            <w:proofErr w:type="spellEnd"/>
            <w:r w:rsidRPr="00035E22">
              <w:rPr>
                <w:rFonts w:eastAsia="Times New Roman" w:cs="Times New Roman"/>
                <w:noProof w:val="0"/>
                <w:sz w:val="24"/>
                <w:szCs w:val="24"/>
                <w:lang w:val="en-GB"/>
              </w:rPr>
              <w:t xml:space="preserve"> cu </w:t>
            </w:r>
            <w:proofErr w:type="spellStart"/>
            <w:r w:rsidRPr="00035E22">
              <w:rPr>
                <w:rFonts w:eastAsia="Times New Roman" w:cs="Times New Roman"/>
                <w:noProof w:val="0"/>
                <w:sz w:val="24"/>
                <w:szCs w:val="24"/>
                <w:lang w:val="en-GB"/>
              </w:rPr>
              <w:t>activitate</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alimentatie</w:t>
            </w:r>
            <w:proofErr w:type="spellEnd"/>
            <w:r w:rsidRPr="00035E22">
              <w:rPr>
                <w:rFonts w:eastAsia="Times New Roman" w:cs="Times New Roman"/>
                <w:noProof w:val="0"/>
                <w:sz w:val="24"/>
                <w:szCs w:val="24"/>
                <w:lang w:val="en-GB"/>
              </w:rPr>
              <w:t xml:space="preserve"> publica;</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Înfiinţarea</w:t>
            </w:r>
            <w:proofErr w:type="spellEnd"/>
            <w:r w:rsidRPr="00035E22">
              <w:rPr>
                <w:rFonts w:eastAsia="Times New Roman" w:cs="Times New Roman"/>
                <w:noProof w:val="0"/>
                <w:sz w:val="24"/>
                <w:szCs w:val="24"/>
                <w:lang w:val="en-GB"/>
              </w:rPr>
              <w:t>/</w:t>
            </w:r>
            <w:proofErr w:type="spellStart"/>
            <w:r w:rsidRPr="00035E22">
              <w:rPr>
                <w:rFonts w:eastAsia="Times New Roman" w:cs="Times New Roman"/>
                <w:noProof w:val="0"/>
                <w:sz w:val="24"/>
                <w:szCs w:val="24"/>
                <w:lang w:val="en-GB"/>
              </w:rPr>
              <w:t>dotarea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activități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agrement</w:t>
            </w:r>
            <w:proofErr w:type="spellEnd"/>
            <w:r w:rsidRPr="00035E22">
              <w:rPr>
                <w:rFonts w:eastAsia="Times New Roman" w:cs="Times New Roman"/>
                <w:noProof w:val="0"/>
                <w:sz w:val="24"/>
                <w:szCs w:val="24"/>
                <w:lang w:val="en-GB"/>
              </w:rPr>
              <w:t>/recreative (</w:t>
            </w:r>
            <w:proofErr w:type="spellStart"/>
            <w:r w:rsidRPr="00035E22">
              <w:rPr>
                <w:rFonts w:eastAsia="Times New Roman" w:cs="Times New Roman"/>
                <w:noProof w:val="0"/>
                <w:sz w:val="24"/>
                <w:szCs w:val="24"/>
                <w:lang w:val="en-GB"/>
              </w:rPr>
              <w:t>trasee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turistice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parcuri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tematice</w:t>
            </w:r>
            <w:proofErr w:type="spellEnd"/>
            <w:r w:rsidRPr="00035E22">
              <w:rPr>
                <w:rFonts w:eastAsia="Times New Roman" w:cs="Times New Roman"/>
                <w:noProof w:val="0"/>
                <w:sz w:val="24"/>
                <w:szCs w:val="24"/>
                <w:lang w:val="en-GB"/>
              </w:rPr>
              <w:t xml:space="preserve"> de tip </w:t>
            </w:r>
            <w:proofErr w:type="gramStart"/>
            <w:r w:rsidRPr="00035E22">
              <w:rPr>
                <w:rFonts w:eastAsia="Times New Roman" w:cs="Times New Roman"/>
                <w:noProof w:val="0"/>
                <w:sz w:val="24"/>
                <w:szCs w:val="24"/>
                <w:lang w:val="en-GB"/>
              </w:rPr>
              <w:t>paint-ball</w:t>
            </w:r>
            <w:proofErr w:type="gram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aventuri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amenajări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areale</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echitație</w:t>
            </w:r>
            <w:proofErr w:type="spellEnd"/>
            <w:r w:rsidRPr="00035E22">
              <w:rPr>
                <w:rFonts w:eastAsia="Times New Roman" w:cs="Times New Roman"/>
                <w:noProof w:val="0"/>
                <w:sz w:val="24"/>
                <w:szCs w:val="24"/>
                <w:lang w:val="en-GB"/>
              </w:rPr>
              <w:t xml:space="preserve">, centre </w:t>
            </w:r>
            <w:proofErr w:type="spellStart"/>
            <w:r w:rsidRPr="00035E22">
              <w:rPr>
                <w:rFonts w:eastAsia="Times New Roman" w:cs="Times New Roman"/>
                <w:noProof w:val="0"/>
                <w:sz w:val="24"/>
                <w:szCs w:val="24"/>
                <w:lang w:val="en-GB"/>
              </w:rPr>
              <w:t>închiriere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echipamente</w:t>
            </w:r>
            <w:proofErr w:type="spellEnd"/>
            <w:r w:rsidRPr="00035E22">
              <w:rPr>
                <w:rFonts w:eastAsia="Times New Roman" w:cs="Times New Roman"/>
                <w:noProof w:val="0"/>
                <w:sz w:val="24"/>
                <w:szCs w:val="24"/>
                <w:lang w:val="en-GB"/>
              </w:rPr>
              <w:t xml:space="preserve"> sportive – </w:t>
            </w:r>
            <w:proofErr w:type="spellStart"/>
            <w:r w:rsidRPr="00035E22">
              <w:rPr>
                <w:rFonts w:eastAsia="Times New Roman" w:cs="Times New Roman"/>
                <w:noProof w:val="0"/>
                <w:sz w:val="24"/>
                <w:szCs w:val="24"/>
                <w:lang w:val="en-GB"/>
              </w:rPr>
              <w:t>biciclete</w:t>
            </w:r>
            <w:proofErr w:type="spellEnd"/>
            <w:r w:rsidRPr="00035E22">
              <w:rPr>
                <w:rFonts w:eastAsia="Times New Roman" w:cs="Times New Roman"/>
                <w:noProof w:val="0"/>
                <w:sz w:val="24"/>
                <w:szCs w:val="24"/>
                <w:lang w:val="en-GB"/>
              </w:rPr>
              <w:t>, ATV-</w:t>
            </w:r>
            <w:proofErr w:type="spellStart"/>
            <w:r w:rsidRPr="00035E22">
              <w:rPr>
                <w:rFonts w:eastAsia="Times New Roman" w:cs="Times New Roman"/>
                <w:noProof w:val="0"/>
                <w:sz w:val="24"/>
                <w:szCs w:val="24"/>
                <w:lang w:val="en-GB"/>
              </w:rPr>
              <w:t>uri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activitati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vanatoare</w:t>
            </w:r>
            <w:proofErr w:type="spellEnd"/>
            <w:r w:rsidRPr="00035E22">
              <w:rPr>
                <w:rFonts w:eastAsia="Times New Roman" w:cs="Times New Roman"/>
                <w:noProof w:val="0"/>
                <w:sz w:val="24"/>
                <w:szCs w:val="24"/>
                <w:lang w:val="en-GB"/>
              </w:rPr>
              <w:t xml:space="preserve">, etc); </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Constructia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unor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spatii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pentru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ateliere</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lucru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fabrici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instalatii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lucru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pentru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reparatii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masini</w:t>
            </w:r>
            <w:proofErr w:type="spellEnd"/>
            <w:r w:rsidRPr="00035E22">
              <w:rPr>
                <w:rFonts w:eastAsia="Times New Roman" w:cs="Times New Roman"/>
                <w:noProof w:val="0"/>
                <w:sz w:val="24"/>
                <w:szCs w:val="24"/>
                <w:lang w:val="en-GB"/>
              </w:rPr>
              <w:t>/</w:t>
            </w:r>
            <w:proofErr w:type="spellStart"/>
            <w:r w:rsidRPr="00035E22">
              <w:rPr>
                <w:rFonts w:eastAsia="Times New Roman" w:cs="Times New Roman"/>
                <w:noProof w:val="0"/>
                <w:sz w:val="24"/>
                <w:szCs w:val="24"/>
                <w:lang w:val="en-GB"/>
              </w:rPr>
              <w:t>echipamente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productia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si</w:t>
            </w:r>
            <w:proofErr w:type="spellEnd"/>
            <w:r w:rsidRPr="00035E22">
              <w:rPr>
                <w:rFonts w:eastAsia="Times New Roman" w:cs="Times New Roman"/>
                <w:noProof w:val="0"/>
                <w:sz w:val="24"/>
                <w:szCs w:val="24"/>
                <w:lang w:val="en-GB"/>
              </w:rPr>
              <w:t>/</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procesarea</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bunuri</w:t>
            </w:r>
            <w:proofErr w:type="spellEnd"/>
            <w:r w:rsidRPr="00035E22">
              <w:rPr>
                <w:rFonts w:eastAsia="Times New Roman" w:cs="Times New Roman"/>
                <w:noProof w:val="0"/>
                <w:sz w:val="24"/>
                <w:szCs w:val="24"/>
                <w:lang w:val="en-GB"/>
              </w:rPr>
              <w:t xml:space="preserve"> non-</w:t>
            </w:r>
            <w:proofErr w:type="spellStart"/>
            <w:r w:rsidRPr="00035E22">
              <w:rPr>
                <w:rFonts w:eastAsia="Times New Roman" w:cs="Times New Roman"/>
                <w:noProof w:val="0"/>
                <w:sz w:val="24"/>
                <w:szCs w:val="24"/>
                <w:lang w:val="en-GB"/>
              </w:rPr>
              <w:t>agricole</w:t>
            </w:r>
            <w:proofErr w:type="spellEnd"/>
            <w:r w:rsidRPr="00035E22">
              <w:rPr>
                <w:rFonts w:eastAsia="Times New Roman" w:cs="Times New Roman"/>
                <w:noProof w:val="0"/>
                <w:sz w:val="24"/>
                <w:szCs w:val="24"/>
                <w:lang w:val="en-GB"/>
              </w:rPr>
              <w:t xml:space="preserve">, a </w:t>
            </w:r>
            <w:proofErr w:type="spellStart"/>
            <w:r w:rsidRPr="00035E22">
              <w:rPr>
                <w:rFonts w:eastAsia="Times New Roman" w:cs="Times New Roman"/>
                <w:noProof w:val="0"/>
                <w:sz w:val="24"/>
                <w:szCs w:val="24"/>
                <w:lang w:val="en-GB"/>
              </w:rPr>
              <w:t>materialelor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plastice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sticlei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metalelor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si</w:t>
            </w:r>
            <w:proofErr w:type="spellEnd"/>
            <w:r w:rsidRPr="00035E22">
              <w:rPr>
                <w:rFonts w:eastAsia="Times New Roman" w:cs="Times New Roman"/>
                <w:noProof w:val="0"/>
                <w:sz w:val="24"/>
                <w:szCs w:val="24"/>
                <w:lang w:val="en-GB"/>
              </w:rPr>
              <w:t xml:space="preserve"> a </w:t>
            </w:r>
            <w:proofErr w:type="spellStart"/>
            <w:r w:rsidRPr="00035E22">
              <w:rPr>
                <w:rFonts w:eastAsia="Times New Roman" w:cs="Times New Roman"/>
                <w:noProof w:val="0"/>
                <w:sz w:val="24"/>
                <w:szCs w:val="24"/>
                <w:lang w:val="en-GB"/>
              </w:rPr>
              <w:t>produselor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lemnoase</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productie</w:t>
            </w:r>
            <w:proofErr w:type="spellEnd"/>
            <w:r w:rsidRPr="00035E22">
              <w:rPr>
                <w:rFonts w:eastAsia="Times New Roman" w:cs="Times New Roman"/>
                <w:noProof w:val="0"/>
                <w:sz w:val="24"/>
                <w:szCs w:val="24"/>
                <w:lang w:val="en-GB"/>
              </w:rPr>
              <w:t xml:space="preserve"> </w:t>
            </w:r>
            <w:proofErr w:type="gramStart"/>
            <w:r w:rsidRPr="00035E22">
              <w:rPr>
                <w:rFonts w:eastAsia="Times New Roman" w:cs="Times New Roman"/>
                <w:noProof w:val="0"/>
                <w:sz w:val="24"/>
                <w:szCs w:val="24"/>
                <w:lang w:val="en-GB"/>
              </w:rPr>
              <w:t>a</w:t>
            </w:r>
            <w:proofErr w:type="gram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energiei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electrice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si</w:t>
            </w:r>
            <w:proofErr w:type="spellEnd"/>
            <w:r w:rsidRPr="00035E22">
              <w:rPr>
                <w:rFonts w:eastAsia="Times New Roman" w:cs="Times New Roman"/>
                <w:noProof w:val="0"/>
                <w:sz w:val="24"/>
                <w:szCs w:val="24"/>
                <w:lang w:val="en-GB"/>
              </w:rPr>
              <w:t>/</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gazelor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naturale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reciclarea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deseurilor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menajere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activitati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sanitare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umane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sau</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veterinare</w:t>
            </w:r>
            <w:proofErr w:type="spellEnd"/>
            <w:r w:rsidRPr="00035E22">
              <w:rPr>
                <w:rFonts w:eastAsia="Times New Roman" w:cs="Times New Roman"/>
                <w:noProof w:val="0"/>
                <w:sz w:val="24"/>
                <w:szCs w:val="24"/>
                <w:lang w:val="en-GB"/>
              </w:rPr>
              <w:t>), etc.</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Activitati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informatice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comert</w:t>
            </w:r>
            <w:proofErr w:type="spellEnd"/>
            <w:r w:rsidRPr="00035E22">
              <w:rPr>
                <w:rFonts w:eastAsia="Times New Roman" w:cs="Times New Roman"/>
                <w:noProof w:val="0"/>
                <w:sz w:val="24"/>
                <w:szCs w:val="24"/>
                <w:lang w:val="en-GB"/>
              </w:rPr>
              <w:t xml:space="preserve"> electronic, etc.</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proofErr w:type="spellStart"/>
            <w:r w:rsidRPr="00035E22">
              <w:rPr>
                <w:rFonts w:eastAsia="Times New Roman" w:cs="Times New Roman"/>
                <w:noProof w:val="0"/>
                <w:sz w:val="24"/>
                <w:szCs w:val="24"/>
                <w:lang w:val="en-GB"/>
              </w:rPr>
              <w:t>Activitati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arhitectura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ingineriei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contabilitate</w:t>
            </w:r>
            <w:proofErr w:type="spellEnd"/>
            <w:r w:rsidRPr="00035E22">
              <w:rPr>
                <w:rFonts w:eastAsia="Times New Roman" w:cs="Times New Roman"/>
                <w:noProof w:val="0"/>
                <w:sz w:val="24"/>
                <w:szCs w:val="24"/>
                <w:lang w:val="en-GB"/>
              </w:rPr>
              <w:t xml:space="preserve">, audit </w:t>
            </w:r>
            <w:proofErr w:type="spellStart"/>
            <w:r w:rsidRPr="00035E22">
              <w:rPr>
                <w:rFonts w:eastAsia="Times New Roman" w:cs="Times New Roman"/>
                <w:noProof w:val="0"/>
                <w:sz w:val="24"/>
                <w:szCs w:val="24"/>
                <w:lang w:val="en-GB"/>
              </w:rPr>
              <w:t>financiar</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servicii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tehnice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servicii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curatenie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industriala</w:t>
            </w:r>
            <w:proofErr w:type="spellEnd"/>
            <w:r w:rsidRPr="00035E22">
              <w:rPr>
                <w:rFonts w:eastAsia="Times New Roman" w:cs="Times New Roman"/>
                <w:noProof w:val="0"/>
                <w:sz w:val="24"/>
                <w:szCs w:val="24"/>
                <w:lang w:val="en-GB"/>
              </w:rPr>
              <w:t xml:space="preserve">, etc. </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sz w:val="24"/>
                <w:szCs w:val="24"/>
                <w:lang w:val="en-GB"/>
              </w:rPr>
            </w:pPr>
            <w:r w:rsidRPr="00035E22">
              <w:rPr>
                <w:rFonts w:eastAsia="Times New Roman" w:cs="Times New Roman"/>
                <w:noProof w:val="0"/>
                <w:sz w:val="24"/>
                <w:szCs w:val="24"/>
                <w:lang w:val="en-GB"/>
              </w:rPr>
              <w:t xml:space="preserve">Alte </w:t>
            </w:r>
            <w:proofErr w:type="spellStart"/>
            <w:r w:rsidRPr="00035E22">
              <w:rPr>
                <w:rFonts w:eastAsia="Times New Roman" w:cs="Times New Roman"/>
                <w:noProof w:val="0"/>
                <w:sz w:val="24"/>
                <w:szCs w:val="24"/>
                <w:lang w:val="en-GB"/>
              </w:rPr>
              <w:t>activitati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prelucrare</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si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prestari</w:t>
            </w:r>
            <w:proofErr w:type="spellEnd"/>
            <w:r w:rsidRPr="00035E22">
              <w:rPr>
                <w:rFonts w:eastAsia="Times New Roman" w:cs="Times New Roman"/>
                <w:noProof w:val="0"/>
                <w:sz w:val="24"/>
                <w:szCs w:val="24"/>
                <w:lang w:val="en-GB"/>
              </w:rPr>
              <w:t xml:space="preserve"> de </w:t>
            </w:r>
            <w:proofErr w:type="spellStart"/>
            <w:r w:rsidRPr="00035E22">
              <w:rPr>
                <w:rFonts w:eastAsia="Times New Roman" w:cs="Times New Roman"/>
                <w:noProof w:val="0"/>
                <w:sz w:val="24"/>
                <w:szCs w:val="24"/>
                <w:lang w:val="en-GB"/>
              </w:rPr>
              <w:t>servicii</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pentru</w:t>
            </w:r>
            <w:proofErr w:type="spellEnd"/>
            <w:r w:rsidRPr="00035E22">
              <w:rPr>
                <w:rFonts w:eastAsia="Times New Roman" w:cs="Times New Roman"/>
                <w:noProof w:val="0"/>
                <w:sz w:val="24"/>
                <w:szCs w:val="24"/>
                <w:lang w:val="en-GB"/>
              </w:rPr>
              <w:t xml:space="preserve"> care se </w:t>
            </w:r>
            <w:proofErr w:type="spellStart"/>
            <w:r w:rsidRPr="00035E22">
              <w:rPr>
                <w:rFonts w:eastAsia="Times New Roman" w:cs="Times New Roman"/>
                <w:noProof w:val="0"/>
                <w:sz w:val="24"/>
                <w:szCs w:val="24"/>
                <w:lang w:val="en-GB"/>
              </w:rPr>
              <w:t>demonstreaza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utilitatea</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acestora</w:t>
            </w:r>
            <w:proofErr w:type="spellEnd"/>
            <w:r w:rsidRPr="00035E22">
              <w:rPr>
                <w:rFonts w:eastAsia="Times New Roman" w:cs="Times New Roman"/>
                <w:noProof w:val="0"/>
                <w:sz w:val="24"/>
                <w:szCs w:val="24"/>
                <w:lang w:val="en-GB"/>
              </w:rPr>
              <w:t xml:space="preserve"> in </w:t>
            </w:r>
            <w:proofErr w:type="spellStart"/>
            <w:r w:rsidRPr="00035E22">
              <w:rPr>
                <w:rFonts w:eastAsia="Times New Roman" w:cs="Times New Roman"/>
                <w:noProof w:val="0"/>
                <w:sz w:val="24"/>
                <w:szCs w:val="24"/>
                <w:lang w:val="en-GB"/>
              </w:rPr>
              <w:t>teritoriul</w:t>
            </w:r>
            <w:proofErr w:type="spellEnd"/>
            <w:r w:rsidRPr="00035E22">
              <w:rPr>
                <w:rFonts w:eastAsia="Times New Roman" w:cs="Times New Roman"/>
                <w:noProof w:val="0"/>
                <w:sz w:val="24"/>
                <w:szCs w:val="24"/>
                <w:lang w:val="en-GB"/>
              </w:rPr>
              <w:t xml:space="preserve"> </w:t>
            </w:r>
            <w:proofErr w:type="spellStart"/>
            <w:r w:rsidRPr="00035E22">
              <w:rPr>
                <w:rFonts w:eastAsia="Times New Roman" w:cs="Times New Roman"/>
                <w:noProof w:val="0"/>
                <w:sz w:val="24"/>
                <w:szCs w:val="24"/>
                <w:lang w:val="en-GB"/>
              </w:rPr>
              <w:t>acoperit</w:t>
            </w:r>
            <w:proofErr w:type="spellEnd"/>
            <w:r w:rsidRPr="00035E22">
              <w:rPr>
                <w:rFonts w:eastAsia="Times New Roman" w:cs="Times New Roman"/>
                <w:noProof w:val="0"/>
                <w:sz w:val="24"/>
                <w:szCs w:val="24"/>
                <w:lang w:val="en-GB"/>
              </w:rPr>
              <w:t xml:space="preserve"> de GAL.</w:t>
            </w:r>
          </w:p>
          <w:p w:rsidR="00035E22" w:rsidRPr="00035E22" w:rsidRDefault="00035E22" w:rsidP="007278F0">
            <w:pPr>
              <w:widowControl w:val="0"/>
              <w:autoSpaceDE w:val="0"/>
              <w:autoSpaceDN w:val="0"/>
              <w:adjustRightInd w:val="0"/>
              <w:spacing w:after="0" w:line="240" w:lineRule="auto"/>
              <w:ind w:right="0" w:firstLine="0"/>
              <w:jc w:val="left"/>
              <w:rPr>
                <w:rFonts w:eastAsia="Times New Roman" w:cs="Times New Roman"/>
                <w:noProof w:val="0"/>
                <w:sz w:val="24"/>
                <w:szCs w:val="24"/>
                <w:lang w:val="en-GB"/>
              </w:rPr>
            </w:pPr>
          </w:p>
          <w:p w:rsidR="00035E22" w:rsidRPr="00035E22" w:rsidRDefault="00035E22" w:rsidP="007278F0">
            <w:pPr>
              <w:widowControl w:val="0"/>
              <w:autoSpaceDE w:val="0"/>
              <w:autoSpaceDN w:val="0"/>
              <w:adjustRightInd w:val="0"/>
              <w:spacing w:after="0" w:line="240" w:lineRule="auto"/>
              <w:ind w:right="0" w:firstLine="0"/>
              <w:jc w:val="left"/>
              <w:rPr>
                <w:rFonts w:eastAsia="Times New Roman" w:cs="Times New Roman"/>
                <w:b/>
                <w:bCs/>
                <w:noProof w:val="0"/>
                <w:sz w:val="24"/>
                <w:szCs w:val="24"/>
                <w:lang w:val="en-GB"/>
              </w:rPr>
            </w:pPr>
            <w:r w:rsidRPr="00035E22">
              <w:rPr>
                <w:rFonts w:eastAsia="Times New Roman" w:cs="Times New Roman"/>
                <w:b/>
                <w:bCs/>
                <w:noProof w:val="0"/>
                <w:sz w:val="24"/>
                <w:szCs w:val="24"/>
                <w:lang w:val="en-GB"/>
              </w:rPr>
              <w:t xml:space="preserve">6.B. </w:t>
            </w:r>
            <w:proofErr w:type="spellStart"/>
            <w:r w:rsidRPr="00035E22">
              <w:rPr>
                <w:rFonts w:eastAsia="Times New Roman" w:cs="Times New Roman"/>
                <w:b/>
                <w:bCs/>
                <w:noProof w:val="0"/>
                <w:sz w:val="24"/>
                <w:szCs w:val="24"/>
                <w:lang w:val="en-GB"/>
              </w:rPr>
              <w:t>Tipuri</w:t>
            </w:r>
            <w:proofErr w:type="spellEnd"/>
            <w:r w:rsidRPr="00035E22">
              <w:rPr>
                <w:rFonts w:eastAsia="Times New Roman" w:cs="Times New Roman"/>
                <w:b/>
                <w:bCs/>
                <w:noProof w:val="0"/>
                <w:sz w:val="24"/>
                <w:szCs w:val="24"/>
                <w:lang w:val="en-GB"/>
              </w:rPr>
              <w:t xml:space="preserve"> de </w:t>
            </w:r>
            <w:proofErr w:type="spellStart"/>
            <w:r w:rsidRPr="00035E22">
              <w:rPr>
                <w:rFonts w:eastAsia="Times New Roman" w:cs="Times New Roman"/>
                <w:b/>
                <w:bCs/>
                <w:noProof w:val="0"/>
                <w:sz w:val="24"/>
                <w:szCs w:val="24"/>
                <w:lang w:val="en-GB"/>
              </w:rPr>
              <w:t>acțiuni</w:t>
            </w:r>
            <w:proofErr w:type="spellEnd"/>
            <w:r w:rsidRPr="00035E22">
              <w:rPr>
                <w:rFonts w:eastAsia="Times New Roman" w:cs="Times New Roman"/>
                <w:b/>
                <w:bCs/>
                <w:noProof w:val="0"/>
                <w:sz w:val="24"/>
                <w:szCs w:val="24"/>
                <w:lang w:val="en-GB"/>
              </w:rPr>
              <w:t xml:space="preserve"> </w:t>
            </w:r>
            <w:proofErr w:type="spellStart"/>
            <w:r w:rsidRPr="00035E22">
              <w:rPr>
                <w:rFonts w:eastAsia="Times New Roman" w:cs="Times New Roman"/>
                <w:b/>
                <w:bCs/>
                <w:noProof w:val="0"/>
                <w:sz w:val="24"/>
                <w:szCs w:val="24"/>
                <w:lang w:val="en-GB"/>
              </w:rPr>
              <w:t>neeligibile</w:t>
            </w:r>
            <w:proofErr w:type="spellEnd"/>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color w:val="auto"/>
                <w:sz w:val="24"/>
                <w:szCs w:val="24"/>
              </w:rPr>
            </w:pPr>
            <w:r w:rsidRPr="00035E22">
              <w:rPr>
                <w:rFonts w:eastAsia="Times New Roman" w:cs="Times New Roman"/>
                <w:noProof w:val="0"/>
                <w:color w:val="auto"/>
                <w:sz w:val="24"/>
                <w:szCs w:val="24"/>
              </w:rPr>
              <w:t>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b/>
                <w:i/>
                <w:noProof w:val="0"/>
                <w:color w:val="auto"/>
                <w:sz w:val="24"/>
                <w:szCs w:val="24"/>
              </w:rPr>
              <w:t xml:space="preserve">Tipurile de </w:t>
            </w:r>
            <w:proofErr w:type="spellStart"/>
            <w:r w:rsidRPr="00035E22">
              <w:rPr>
                <w:rFonts w:eastAsia="Times New Roman" w:cs="Times New Roman"/>
                <w:b/>
                <w:i/>
                <w:noProof w:val="0"/>
                <w:color w:val="auto"/>
                <w:sz w:val="24"/>
                <w:szCs w:val="24"/>
              </w:rPr>
              <w:t>actiuni</w:t>
            </w:r>
            <w:proofErr w:type="spellEnd"/>
            <w:r w:rsidRPr="00035E22">
              <w:rPr>
                <w:rFonts w:eastAsia="Times New Roman" w:cs="Times New Roman"/>
                <w:b/>
                <w:i/>
                <w:noProof w:val="0"/>
                <w:color w:val="auto"/>
                <w:sz w:val="24"/>
                <w:szCs w:val="24"/>
              </w:rPr>
              <w:t xml:space="preserve"> au fost stabilite cu respectarea prevederilor din HG nr. 226/2015, Regulamentele (UE) nr. 1305/2013, nr. 1303/2013, PNDR – cap. 8.1 </w:t>
            </w:r>
            <w:proofErr w:type="spellStart"/>
            <w:r w:rsidRPr="00035E22">
              <w:rPr>
                <w:rFonts w:eastAsia="Times New Roman" w:cs="Times New Roman"/>
                <w:b/>
                <w:i/>
                <w:noProof w:val="0"/>
                <w:color w:val="auto"/>
                <w:sz w:val="24"/>
                <w:szCs w:val="24"/>
              </w:rPr>
              <w:t>şi</w:t>
            </w:r>
            <w:proofErr w:type="spellEnd"/>
            <w:r w:rsidRPr="00035E22">
              <w:rPr>
                <w:rFonts w:eastAsia="Times New Roman" w:cs="Times New Roman"/>
                <w:b/>
                <w:i/>
                <w:noProof w:val="0"/>
                <w:color w:val="auto"/>
                <w:sz w:val="24"/>
                <w:szCs w:val="24"/>
              </w:rPr>
              <w:t xml:space="preserve"> </w:t>
            </w:r>
            <w:proofErr w:type="spellStart"/>
            <w:r w:rsidRPr="00035E22">
              <w:rPr>
                <w:rFonts w:eastAsia="Times New Roman" w:cs="Times New Roman"/>
                <w:b/>
                <w:i/>
                <w:noProof w:val="0"/>
                <w:color w:val="auto"/>
                <w:sz w:val="24"/>
                <w:szCs w:val="24"/>
              </w:rPr>
              <w:t>fişa</w:t>
            </w:r>
            <w:proofErr w:type="spellEnd"/>
            <w:r w:rsidRPr="00035E22">
              <w:rPr>
                <w:rFonts w:eastAsia="Times New Roman" w:cs="Times New Roman"/>
                <w:b/>
                <w:i/>
                <w:noProof w:val="0"/>
                <w:color w:val="auto"/>
                <w:sz w:val="24"/>
                <w:szCs w:val="24"/>
              </w:rPr>
              <w:t xml:space="preserve"> tehnică a Sm 19.2 conform prevederilor din Ghidul Solicitantului, aprobat prin OMADR nr. 295/2016.</w:t>
            </w:r>
          </w:p>
        </w:tc>
      </w:tr>
      <w:tr w:rsidR="00035E22" w:rsidRPr="00035E22" w:rsidTr="00035E22">
        <w:tc>
          <w:tcPr>
            <w:tcW w:w="9016" w:type="dxa"/>
          </w:tcPr>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b/>
                <w:bCs/>
                <w:noProof w:val="0"/>
                <w:lang w:val="en-GB"/>
              </w:rPr>
            </w:pPr>
            <w:r w:rsidRPr="00035E22">
              <w:rPr>
                <w:rFonts w:eastAsia="Times New Roman" w:cs="Times New Roman"/>
                <w:b/>
                <w:bCs/>
                <w:noProof w:val="0"/>
                <w:lang w:val="en-GB"/>
              </w:rPr>
              <w:t xml:space="preserve">7. </w:t>
            </w:r>
            <w:proofErr w:type="spellStart"/>
            <w:r w:rsidRPr="00035E22">
              <w:rPr>
                <w:rFonts w:eastAsia="Times New Roman" w:cs="Times New Roman"/>
                <w:b/>
                <w:bCs/>
                <w:noProof w:val="0"/>
                <w:lang w:val="en-GB"/>
              </w:rPr>
              <w:t>Condiții</w:t>
            </w:r>
            <w:proofErr w:type="spellEnd"/>
            <w:r w:rsidRPr="00035E22">
              <w:rPr>
                <w:rFonts w:eastAsia="Times New Roman" w:cs="Times New Roman"/>
                <w:b/>
                <w:bCs/>
                <w:noProof w:val="0"/>
                <w:lang w:val="en-GB"/>
              </w:rPr>
              <w:t xml:space="preserve"> de </w:t>
            </w:r>
            <w:proofErr w:type="spellStart"/>
            <w:r w:rsidRPr="00035E22">
              <w:rPr>
                <w:rFonts w:eastAsia="Times New Roman" w:cs="Times New Roman"/>
                <w:b/>
                <w:bCs/>
                <w:noProof w:val="0"/>
                <w:lang w:val="en-GB"/>
              </w:rPr>
              <w:t>eligibilitate</w:t>
            </w:r>
            <w:proofErr w:type="spellEnd"/>
            <w:r w:rsidRPr="00035E22">
              <w:rPr>
                <w:rFonts w:eastAsia="Times New Roman" w:cs="Times New Roman"/>
                <w:b/>
                <w:bCs/>
                <w:noProof w:val="0"/>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 xml:space="preserve">In </w:t>
            </w:r>
            <w:proofErr w:type="spellStart"/>
            <w:r w:rsidRPr="00035E22">
              <w:rPr>
                <w:rFonts w:eastAsia="Times New Roman" w:cs="Times New Roman"/>
                <w:noProof w:val="0"/>
                <w:lang w:val="en-GB"/>
              </w:rPr>
              <w:t>vederea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asigurarii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unei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competitii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corecte</w:t>
            </w:r>
            <w:proofErr w:type="spellEnd"/>
            <w:r w:rsidRPr="00035E22">
              <w:rPr>
                <w:rFonts w:eastAsia="Times New Roman" w:cs="Times New Roman"/>
                <w:noProof w:val="0"/>
                <w:lang w:val="en-GB"/>
              </w:rPr>
              <w:t xml:space="preserve">, in </w:t>
            </w:r>
            <w:proofErr w:type="spellStart"/>
            <w:r w:rsidRPr="00035E22">
              <w:rPr>
                <w:rFonts w:eastAsia="Times New Roman" w:cs="Times New Roman"/>
                <w:noProof w:val="0"/>
                <w:lang w:val="en-GB"/>
              </w:rPr>
              <w:t>vederea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selectarii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proiectelor</w:t>
            </w:r>
            <w:proofErr w:type="spellEnd"/>
            <w:r w:rsidRPr="00035E22">
              <w:rPr>
                <w:rFonts w:eastAsia="Times New Roman" w:cs="Times New Roman"/>
                <w:noProof w:val="0"/>
                <w:lang w:val="en-GB"/>
              </w:rPr>
              <w:t xml:space="preserve"> cu </w:t>
            </w:r>
            <w:proofErr w:type="spellStart"/>
            <w:r w:rsidRPr="00035E22">
              <w:rPr>
                <w:rFonts w:eastAsia="Times New Roman" w:cs="Times New Roman"/>
                <w:noProof w:val="0"/>
                <w:lang w:val="en-GB"/>
              </w:rPr>
              <w:t>importanta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deosebita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micro-</w:t>
            </w:r>
            <w:proofErr w:type="spellStart"/>
            <w:r w:rsidRPr="00035E22">
              <w:rPr>
                <w:rFonts w:eastAsia="Times New Roman" w:cs="Times New Roman"/>
                <w:noProof w:val="0"/>
                <w:lang w:val="en-GB"/>
              </w:rPr>
              <w:t>regiunea</w:t>
            </w:r>
            <w:proofErr w:type="spellEnd"/>
            <w:r w:rsidRPr="00035E22">
              <w:rPr>
                <w:rFonts w:eastAsia="Times New Roman" w:cs="Times New Roman"/>
                <w:noProof w:val="0"/>
                <w:lang w:val="en-GB"/>
              </w:rPr>
              <w:t xml:space="preserve"> GAL, se </w:t>
            </w:r>
            <w:proofErr w:type="spellStart"/>
            <w:r w:rsidRPr="00035E22">
              <w:rPr>
                <w:rFonts w:eastAsia="Times New Roman" w:cs="Times New Roman"/>
                <w:noProof w:val="0"/>
                <w:lang w:val="en-GB"/>
              </w:rPr>
              <w:t>va</w:t>
            </w:r>
            <w:proofErr w:type="spellEnd"/>
            <w:r w:rsidRPr="00035E22">
              <w:rPr>
                <w:rFonts w:eastAsia="Times New Roman" w:cs="Times New Roman"/>
                <w:noProof w:val="0"/>
                <w:lang w:val="en-GB"/>
              </w:rPr>
              <w:t xml:space="preserve"> tine </w:t>
            </w:r>
            <w:proofErr w:type="spellStart"/>
            <w:r w:rsidRPr="00035E22">
              <w:rPr>
                <w:rFonts w:eastAsia="Times New Roman" w:cs="Times New Roman"/>
                <w:noProof w:val="0"/>
                <w:lang w:val="en-GB"/>
              </w:rPr>
              <w:t>cont</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urmatoarele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elemente</w:t>
            </w:r>
            <w:proofErr w:type="spellEnd"/>
            <w:r w:rsidRPr="00035E22">
              <w:rPr>
                <w:rFonts w:eastAsia="Times New Roman" w:cs="Times New Roman"/>
                <w:noProof w:val="0"/>
                <w:lang w:val="en-GB"/>
              </w:rPr>
              <w:t>:</w:t>
            </w:r>
            <w:r w:rsidRPr="00035E22">
              <w:rPr>
                <w:rFonts w:eastAsia="Times New Roman" w:cs="Times New Roman"/>
                <w:noProof w:val="0"/>
                <w:lang w:val="en-GB"/>
              </w:rPr>
              <w:tab/>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Solicitantul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trebuie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să</w:t>
            </w:r>
            <w:proofErr w:type="spellEnd"/>
            <w:r w:rsidRPr="00035E22">
              <w:rPr>
                <w:rFonts w:eastAsia="Times New Roman" w:cs="Times New Roman"/>
                <w:noProof w:val="0"/>
                <w:lang w:val="en-GB"/>
              </w:rPr>
              <w:t xml:space="preserve"> se </w:t>
            </w:r>
            <w:proofErr w:type="spellStart"/>
            <w:r w:rsidRPr="00035E22">
              <w:rPr>
                <w:rFonts w:eastAsia="Times New Roman" w:cs="Times New Roman"/>
                <w:noProof w:val="0"/>
                <w:lang w:val="en-GB"/>
              </w:rPr>
              <w:t>încadreze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categoria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beneficiarilor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eligibili</w:t>
            </w:r>
            <w:proofErr w:type="spellEnd"/>
            <w:r w:rsidRPr="00035E22">
              <w:rPr>
                <w:rFonts w:eastAsia="Times New Roman" w:cs="Times New Roman"/>
                <w:noProof w:val="0"/>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Solicitantul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trebuie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prezinte</w:t>
            </w:r>
            <w:proofErr w:type="spellEnd"/>
            <w:r w:rsidRPr="00035E22">
              <w:rPr>
                <w:rFonts w:eastAsia="Times New Roman" w:cs="Times New Roman"/>
                <w:noProof w:val="0"/>
                <w:lang w:val="en-GB"/>
              </w:rPr>
              <w:t xml:space="preserve"> un plan de </w:t>
            </w:r>
            <w:proofErr w:type="spellStart"/>
            <w:r w:rsidRPr="00035E22">
              <w:rPr>
                <w:rFonts w:eastAsia="Times New Roman" w:cs="Times New Roman"/>
                <w:noProof w:val="0"/>
                <w:lang w:val="en-GB"/>
              </w:rPr>
              <w:t>afaceri</w:t>
            </w:r>
            <w:proofErr w:type="spellEnd"/>
            <w:r w:rsidRPr="00035E22">
              <w:rPr>
                <w:rFonts w:eastAsia="Times New Roman" w:cs="Times New Roman"/>
                <w:noProof w:val="0"/>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Obiectivul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trebuie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să</w:t>
            </w:r>
            <w:proofErr w:type="spellEnd"/>
            <w:r w:rsidRPr="00035E22">
              <w:rPr>
                <w:rFonts w:eastAsia="Times New Roman" w:cs="Times New Roman"/>
                <w:noProof w:val="0"/>
                <w:lang w:val="en-GB"/>
              </w:rPr>
              <w:t xml:space="preserve"> se </w:t>
            </w:r>
            <w:proofErr w:type="spellStart"/>
            <w:r w:rsidRPr="00035E22">
              <w:rPr>
                <w:rFonts w:eastAsia="Times New Roman" w:cs="Times New Roman"/>
                <w:noProof w:val="0"/>
                <w:lang w:val="en-GB"/>
              </w:rPr>
              <w:t>încadreze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cel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puțin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unul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dintre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tipurile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activități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sprijinite</w:t>
            </w:r>
            <w:proofErr w:type="spellEnd"/>
            <w:r w:rsidRPr="00035E22">
              <w:rPr>
                <w:rFonts w:eastAsia="Times New Roman" w:cs="Times New Roman"/>
                <w:noProof w:val="0"/>
                <w:lang w:val="en-GB"/>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Sediul</w:t>
            </w:r>
            <w:proofErr w:type="spellEnd"/>
            <w:r w:rsidRPr="00035E22">
              <w:rPr>
                <w:rFonts w:eastAsia="Times New Roman" w:cs="Times New Roman"/>
                <w:noProof w:val="0"/>
                <w:lang w:val="en-GB"/>
              </w:rPr>
              <w:t xml:space="preserve"> social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punctul</w:t>
            </w:r>
            <w:proofErr w:type="spellEnd"/>
            <w:r w:rsidRPr="00035E22">
              <w:rPr>
                <w:rFonts w:eastAsia="Times New Roman" w:cs="Times New Roman"/>
                <w:noProof w:val="0"/>
                <w:lang w:val="en-GB"/>
              </w:rPr>
              <w:t>/</w:t>
            </w:r>
            <w:proofErr w:type="spellStart"/>
            <w:r w:rsidRPr="00035E22">
              <w:rPr>
                <w:rFonts w:eastAsia="Times New Roman" w:cs="Times New Roman"/>
                <w:noProof w:val="0"/>
                <w:lang w:val="en-GB"/>
              </w:rPr>
              <w:t>punctele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lucru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trebuie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să</w:t>
            </w:r>
            <w:proofErr w:type="spellEnd"/>
            <w:r w:rsidRPr="00035E22">
              <w:rPr>
                <w:rFonts w:eastAsia="Times New Roman" w:cs="Times New Roman"/>
                <w:noProof w:val="0"/>
                <w:lang w:val="en-GB"/>
              </w:rPr>
              <w:t xml:space="preserve"> fie situate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teritoriul</w:t>
            </w:r>
            <w:proofErr w:type="spellEnd"/>
            <w:r w:rsidRPr="00035E22">
              <w:rPr>
                <w:rFonts w:eastAsia="Times New Roman" w:cs="Times New Roman"/>
                <w:noProof w:val="0"/>
                <w:lang w:val="en-GB"/>
              </w:rPr>
              <w:t xml:space="preserve"> GAL;</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Implementarea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planului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afaceri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trebuie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înceapă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cel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mult</w:t>
            </w:r>
            <w:proofErr w:type="spellEnd"/>
            <w:r w:rsidRPr="00035E22">
              <w:rPr>
                <w:rFonts w:eastAsia="Times New Roman" w:cs="Times New Roman"/>
                <w:noProof w:val="0"/>
                <w:lang w:val="en-GB"/>
              </w:rPr>
              <w:t xml:space="preserve"> 9 </w:t>
            </w:r>
            <w:proofErr w:type="spellStart"/>
            <w:r w:rsidRPr="00035E22">
              <w:rPr>
                <w:rFonts w:eastAsia="Times New Roman" w:cs="Times New Roman"/>
                <w:noProof w:val="0"/>
                <w:lang w:val="en-GB"/>
              </w:rPr>
              <w:t>luni</w:t>
            </w:r>
            <w:proofErr w:type="spellEnd"/>
            <w:r w:rsidRPr="00035E22">
              <w:rPr>
                <w:rFonts w:eastAsia="Times New Roman" w:cs="Times New Roman"/>
                <w:noProof w:val="0"/>
                <w:lang w:val="en-GB"/>
              </w:rPr>
              <w:t xml:space="preserve"> de la data </w:t>
            </w:r>
            <w:proofErr w:type="spellStart"/>
            <w:r w:rsidRPr="00035E22">
              <w:rPr>
                <w:rFonts w:eastAsia="Times New Roman" w:cs="Times New Roman"/>
                <w:noProof w:val="0"/>
                <w:lang w:val="en-GB"/>
              </w:rPr>
              <w:t>notificării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primire</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sprijinului</w:t>
            </w:r>
            <w:proofErr w:type="spellEnd"/>
            <w:r w:rsidRPr="00035E22">
              <w:rPr>
                <w:rFonts w:eastAsia="Times New Roman" w:cs="Times New Roman"/>
                <w:noProof w:val="0"/>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 xml:space="preserve">Alte </w:t>
            </w:r>
            <w:proofErr w:type="spellStart"/>
            <w:r w:rsidRPr="00035E22">
              <w:rPr>
                <w:rFonts w:eastAsia="Times New Roman" w:cs="Times New Roman"/>
                <w:noProof w:val="0"/>
                <w:lang w:val="en-GB"/>
              </w:rPr>
              <w:t>angajamente</w:t>
            </w:r>
            <w:proofErr w:type="spellEnd"/>
            <w:r w:rsidRPr="00035E22">
              <w:rPr>
                <w:rFonts w:eastAsia="Times New Roman" w:cs="Times New Roman"/>
                <w:noProof w:val="0"/>
                <w:lang w:val="en-GB"/>
              </w:rPr>
              <w:t>:</w:t>
            </w:r>
          </w:p>
          <w:p w:rsidR="00035E22" w:rsidRPr="00035E22" w:rsidRDefault="00035E22" w:rsidP="007278F0">
            <w:pPr>
              <w:widowControl w:val="0"/>
              <w:numPr>
                <w:ilvl w:val="1"/>
                <w:numId w:val="54"/>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noProof w:val="0"/>
                <w:lang w:val="en-GB"/>
              </w:rPr>
              <w:t>Înaintea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solicitării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celei</w:t>
            </w:r>
            <w:proofErr w:type="spellEnd"/>
            <w:r w:rsidRPr="00035E22">
              <w:rPr>
                <w:rFonts w:eastAsia="Times New Roman" w:cs="Times New Roman"/>
                <w:noProof w:val="0"/>
                <w:lang w:val="en-GB"/>
              </w:rPr>
              <w:t xml:space="preserve"> de-a </w:t>
            </w:r>
            <w:proofErr w:type="spellStart"/>
            <w:r w:rsidRPr="00035E22">
              <w:rPr>
                <w:rFonts w:eastAsia="Times New Roman" w:cs="Times New Roman"/>
                <w:noProof w:val="0"/>
                <w:lang w:val="en-GB"/>
              </w:rPr>
              <w:t>doua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tranșe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plată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solicitantul</w:t>
            </w:r>
            <w:proofErr w:type="spellEnd"/>
            <w:r w:rsidRPr="00035E22">
              <w:rPr>
                <w:rFonts w:eastAsia="Times New Roman" w:cs="Times New Roman"/>
                <w:noProof w:val="0"/>
                <w:lang w:val="en-GB"/>
              </w:rPr>
              <w:t xml:space="preserve"> face </w:t>
            </w:r>
            <w:proofErr w:type="spellStart"/>
            <w:r w:rsidRPr="00035E22">
              <w:rPr>
                <w:rFonts w:eastAsia="Times New Roman" w:cs="Times New Roman"/>
                <w:noProof w:val="0"/>
                <w:lang w:val="en-GB"/>
              </w:rPr>
              <w:lastRenderedPageBreak/>
              <w:t>dovada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desfășurării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activităților</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comerciale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prin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producția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comercializată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prin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activitățile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prestate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procent</w:t>
            </w:r>
            <w:proofErr w:type="spellEnd"/>
            <w:r w:rsidRPr="00035E22">
              <w:rPr>
                <w:rFonts w:eastAsia="Times New Roman" w:cs="Times New Roman"/>
                <w:noProof w:val="0"/>
                <w:lang w:val="en-GB"/>
              </w:rPr>
              <w:t xml:space="preserve"> de minim 30% din </w:t>
            </w:r>
            <w:proofErr w:type="spellStart"/>
            <w:r w:rsidRPr="00035E22">
              <w:rPr>
                <w:rFonts w:eastAsia="Times New Roman" w:cs="Times New Roman"/>
                <w:noProof w:val="0"/>
                <w:lang w:val="en-GB"/>
              </w:rPr>
              <w:t>valoarea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primei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tranșe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plată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cerința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va</w:t>
            </w:r>
            <w:proofErr w:type="spellEnd"/>
            <w:r w:rsidRPr="00035E22">
              <w:rPr>
                <w:rFonts w:eastAsia="Times New Roman" w:cs="Times New Roman"/>
                <w:noProof w:val="0"/>
                <w:lang w:val="en-GB"/>
              </w:rPr>
              <w:t xml:space="preserve"> fi </w:t>
            </w:r>
            <w:proofErr w:type="spellStart"/>
            <w:r w:rsidRPr="00035E22">
              <w:rPr>
                <w:rFonts w:eastAsia="Times New Roman" w:cs="Times New Roman"/>
                <w:noProof w:val="0"/>
                <w:lang w:val="en-GB"/>
              </w:rPr>
              <w:t>verificată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momentul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finalizării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implementării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planului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afaceri</w:t>
            </w:r>
            <w:proofErr w:type="spellEnd"/>
            <w:r w:rsidRPr="00035E22">
              <w:rPr>
                <w:rFonts w:eastAsia="Times New Roman" w:cs="Times New Roman"/>
                <w:noProof w:val="0"/>
                <w:lang w:val="en-GB"/>
              </w:rPr>
              <w:t>);</w:t>
            </w:r>
          </w:p>
          <w:p w:rsidR="00035E22" w:rsidRPr="00035E22" w:rsidRDefault="00035E22" w:rsidP="007D1C73">
            <w:pPr>
              <w:widowControl w:val="0"/>
              <w:autoSpaceDE w:val="0"/>
              <w:autoSpaceDN w:val="0"/>
              <w:adjustRightInd w:val="0"/>
              <w:spacing w:after="0" w:line="240" w:lineRule="auto"/>
              <w:ind w:left="360" w:right="0" w:firstLine="0"/>
              <w:jc w:val="left"/>
              <w:rPr>
                <w:rFonts w:eastAsia="Times New Roman" w:cs="Times New Roman"/>
                <w:noProof w:val="0"/>
                <w:lang w:val="en-GB"/>
              </w:rPr>
            </w:pPr>
          </w:p>
        </w:tc>
      </w:tr>
      <w:tr w:rsidR="00035E22" w:rsidRPr="00035E22" w:rsidTr="00035E22">
        <w:trPr>
          <w:trHeight w:val="1816"/>
        </w:trPr>
        <w:tc>
          <w:tcPr>
            <w:tcW w:w="9016" w:type="dxa"/>
          </w:tcPr>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b/>
                <w:bCs/>
                <w:noProof w:val="0"/>
                <w:lang w:val="en-GB"/>
              </w:rPr>
              <w:lastRenderedPageBreak/>
              <w:t xml:space="preserve">8. </w:t>
            </w:r>
            <w:proofErr w:type="spellStart"/>
            <w:r w:rsidRPr="00035E22">
              <w:rPr>
                <w:rFonts w:eastAsia="Times New Roman" w:cs="Times New Roman"/>
                <w:b/>
                <w:bCs/>
                <w:noProof w:val="0"/>
                <w:lang w:val="en-GB"/>
              </w:rPr>
              <w:t>Criterii</w:t>
            </w:r>
            <w:proofErr w:type="spellEnd"/>
            <w:r w:rsidRPr="00035E22">
              <w:rPr>
                <w:rFonts w:eastAsia="Times New Roman" w:cs="Times New Roman"/>
                <w:b/>
                <w:bCs/>
                <w:noProof w:val="0"/>
                <w:lang w:val="en-GB"/>
              </w:rPr>
              <w:t xml:space="preserve"> de </w:t>
            </w:r>
            <w:proofErr w:type="spellStart"/>
            <w:r w:rsidRPr="00035E22">
              <w:rPr>
                <w:rFonts w:eastAsia="Times New Roman" w:cs="Times New Roman"/>
                <w:b/>
                <w:bCs/>
                <w:noProof w:val="0"/>
                <w:lang w:val="en-GB"/>
              </w:rPr>
              <w:t>selecție</w:t>
            </w:r>
            <w:proofErr w:type="spellEnd"/>
            <w:r w:rsidRPr="00035E22">
              <w:rPr>
                <w:rFonts w:eastAsia="Times New Roman" w:cs="Times New Roman"/>
                <w:b/>
                <w:bCs/>
                <w:noProof w:val="0"/>
                <w:lang w:val="en-GB"/>
              </w:rPr>
              <w:t xml:space="preserve"> </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bCs/>
                <w:noProof w:val="0"/>
                <w:lang w:val="en-GB"/>
              </w:rPr>
            </w:pPr>
            <w:proofErr w:type="spellStart"/>
            <w:r w:rsidRPr="00035E22">
              <w:rPr>
                <w:rFonts w:eastAsia="Times New Roman" w:cs="Times New Roman"/>
                <w:bCs/>
                <w:noProof w:val="0"/>
                <w:lang w:val="en-GB"/>
              </w:rPr>
              <w:t>Solicitantul</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va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justifica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utilitatea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proiectului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pentru</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dezvoltarea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activităţii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economice</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proprii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cresterea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veniturilor</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eficientizarea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activitatilor</w:t>
            </w:r>
            <w:proofErr w:type="spellEnd"/>
            <w:r w:rsidRPr="00035E22">
              <w:rPr>
                <w:rFonts w:eastAsia="Times New Roman" w:cs="Times New Roman"/>
                <w:bCs/>
                <w:noProof w:val="0"/>
                <w:lang w:val="en-GB"/>
              </w:rPr>
              <w:t xml:space="preserve"> din </w:t>
            </w:r>
            <w:proofErr w:type="spellStart"/>
            <w:r w:rsidRPr="00035E22">
              <w:rPr>
                <w:rFonts w:eastAsia="Times New Roman" w:cs="Times New Roman"/>
                <w:bCs/>
                <w:noProof w:val="0"/>
                <w:lang w:val="en-GB"/>
              </w:rPr>
              <w:t>interiorul</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fermei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cresterea</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capacitatii</w:t>
            </w:r>
            <w:proofErr w:type="spellEnd"/>
            <w:r w:rsidRPr="00035E22">
              <w:rPr>
                <w:rFonts w:eastAsia="Times New Roman" w:cs="Times New Roman"/>
                <w:bCs/>
                <w:noProof w:val="0"/>
                <w:lang w:val="en-GB"/>
              </w:rPr>
              <w:t xml:space="preserve"> administrative, a </w:t>
            </w:r>
            <w:proofErr w:type="spellStart"/>
            <w:r w:rsidRPr="00035E22">
              <w:rPr>
                <w:rFonts w:eastAsia="Times New Roman" w:cs="Times New Roman"/>
                <w:bCs/>
                <w:noProof w:val="0"/>
                <w:lang w:val="en-GB"/>
              </w:rPr>
              <w:t>numarului</w:t>
            </w:r>
            <w:proofErr w:type="spellEnd"/>
            <w:r w:rsidRPr="00035E22">
              <w:rPr>
                <w:rFonts w:eastAsia="Times New Roman" w:cs="Times New Roman"/>
                <w:bCs/>
                <w:noProof w:val="0"/>
                <w:lang w:val="en-GB"/>
              </w:rPr>
              <w:t xml:space="preserve"> de </w:t>
            </w:r>
            <w:proofErr w:type="spellStart"/>
            <w:r w:rsidRPr="00035E22">
              <w:rPr>
                <w:rFonts w:eastAsia="Times New Roman" w:cs="Times New Roman"/>
                <w:bCs/>
                <w:noProof w:val="0"/>
                <w:lang w:val="en-GB"/>
              </w:rPr>
              <w:t>angajati</w:t>
            </w:r>
            <w:proofErr w:type="spellEnd"/>
            <w:r w:rsidRPr="00035E22">
              <w:rPr>
                <w:rFonts w:eastAsia="Times New Roman" w:cs="Times New Roman"/>
                <w:bCs/>
                <w:noProof w:val="0"/>
                <w:lang w:val="en-GB"/>
              </w:rPr>
              <w:t>, etc).</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bCs/>
                <w:noProof w:val="0"/>
                <w:lang w:val="en-GB"/>
              </w:rPr>
            </w:pPr>
            <w:proofErr w:type="spellStart"/>
            <w:r w:rsidRPr="00035E22">
              <w:rPr>
                <w:rFonts w:eastAsia="Times New Roman" w:cs="Times New Roman"/>
                <w:bCs/>
                <w:noProof w:val="0"/>
                <w:lang w:val="en-GB"/>
              </w:rPr>
              <w:t>Vor</w:t>
            </w:r>
            <w:proofErr w:type="spellEnd"/>
            <w:r w:rsidRPr="00035E22">
              <w:rPr>
                <w:rFonts w:eastAsia="Times New Roman" w:cs="Times New Roman"/>
                <w:bCs/>
                <w:noProof w:val="0"/>
                <w:lang w:val="en-GB"/>
              </w:rPr>
              <w:t xml:space="preserve"> fi punctate </w:t>
            </w:r>
            <w:proofErr w:type="spellStart"/>
            <w:r w:rsidRPr="00035E22">
              <w:rPr>
                <w:rFonts w:eastAsia="Times New Roman" w:cs="Times New Roman"/>
                <w:bCs/>
                <w:noProof w:val="0"/>
                <w:lang w:val="en-GB"/>
              </w:rPr>
              <w:t>suplimentar</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activitatile</w:t>
            </w:r>
            <w:proofErr w:type="spellEnd"/>
            <w:r w:rsidRPr="00035E22">
              <w:rPr>
                <w:rFonts w:eastAsia="Times New Roman" w:cs="Times New Roman"/>
                <w:bCs/>
                <w:noProof w:val="0"/>
                <w:lang w:val="en-GB"/>
              </w:rPr>
              <w:t xml:space="preserve"> de </w:t>
            </w:r>
            <w:proofErr w:type="spellStart"/>
            <w:r w:rsidRPr="00035E22">
              <w:rPr>
                <w:rFonts w:eastAsia="Times New Roman" w:cs="Times New Roman"/>
                <w:bCs/>
                <w:noProof w:val="0"/>
                <w:lang w:val="en-GB"/>
              </w:rPr>
              <w:t>productie</w:t>
            </w:r>
            <w:proofErr w:type="spellEnd"/>
            <w:r w:rsidRPr="00035E22">
              <w:rPr>
                <w:rFonts w:eastAsia="Times New Roman" w:cs="Times New Roman"/>
                <w:bCs/>
                <w:noProof w:val="0"/>
              </w:rPr>
              <w:t>.</w:t>
            </w:r>
          </w:p>
          <w:p w:rsidR="00035E22" w:rsidRPr="00035E22"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val="0"/>
                <w:lang w:val="en-GB"/>
              </w:rPr>
            </w:pPr>
            <w:proofErr w:type="spellStart"/>
            <w:r w:rsidRPr="00035E22">
              <w:rPr>
                <w:rFonts w:eastAsia="Times New Roman" w:cs="Times New Roman"/>
                <w:bCs/>
                <w:noProof w:val="0"/>
                <w:lang w:val="en-GB"/>
              </w:rPr>
              <w:t>Numar</w:t>
            </w:r>
            <w:proofErr w:type="spellEnd"/>
            <w:r w:rsidRPr="00035E22">
              <w:rPr>
                <w:rFonts w:eastAsia="Times New Roman" w:cs="Times New Roman"/>
                <w:bCs/>
                <w:noProof w:val="0"/>
                <w:lang w:val="en-GB"/>
              </w:rPr>
              <w:t xml:space="preserve"> de </w:t>
            </w:r>
            <w:proofErr w:type="spellStart"/>
            <w:r w:rsidRPr="00035E22">
              <w:rPr>
                <w:rFonts w:eastAsia="Times New Roman" w:cs="Times New Roman"/>
                <w:bCs/>
                <w:noProof w:val="0"/>
                <w:lang w:val="en-GB"/>
              </w:rPr>
              <w:t>noi</w:t>
            </w:r>
            <w:proofErr w:type="spellEnd"/>
            <w:r w:rsidRPr="00035E22">
              <w:rPr>
                <w:rFonts w:eastAsia="Times New Roman" w:cs="Times New Roman"/>
                <w:bCs/>
                <w:noProof w:val="0"/>
                <w:lang w:val="en-GB"/>
              </w:rPr>
              <w:t xml:space="preserve"> </w:t>
            </w:r>
            <w:proofErr w:type="spellStart"/>
            <w:r w:rsidRPr="00035E22">
              <w:rPr>
                <w:rFonts w:eastAsia="Times New Roman" w:cs="Times New Roman"/>
                <w:bCs/>
                <w:noProof w:val="0"/>
                <w:lang w:val="en-GB"/>
              </w:rPr>
              <w:t>locuri</w:t>
            </w:r>
            <w:proofErr w:type="spellEnd"/>
            <w:r w:rsidRPr="00035E22">
              <w:rPr>
                <w:rFonts w:eastAsia="Times New Roman" w:cs="Times New Roman"/>
                <w:bCs/>
                <w:noProof w:val="0"/>
                <w:lang w:val="en-GB"/>
              </w:rPr>
              <w:t xml:space="preserve"> de </w:t>
            </w:r>
            <w:proofErr w:type="spellStart"/>
            <w:r w:rsidRPr="00035E22">
              <w:rPr>
                <w:rFonts w:eastAsia="Times New Roman" w:cs="Times New Roman"/>
                <w:bCs/>
                <w:noProof w:val="0"/>
                <w:lang w:val="en-GB"/>
              </w:rPr>
              <w:t>muncă</w:t>
            </w:r>
            <w:proofErr w:type="spellEnd"/>
            <w:r w:rsidRPr="00035E22">
              <w:rPr>
                <w:rFonts w:eastAsia="Times New Roman" w:cs="Times New Roman"/>
                <w:bCs/>
                <w:noProof w:val="0"/>
                <w:lang w:val="en-GB"/>
              </w:rPr>
              <w:t>.</w:t>
            </w:r>
          </w:p>
          <w:p w:rsidR="00035E22" w:rsidRPr="00035E22" w:rsidRDefault="00035E22" w:rsidP="007278F0">
            <w:pPr>
              <w:widowControl w:val="0"/>
              <w:autoSpaceDE w:val="0"/>
              <w:autoSpaceDN w:val="0"/>
              <w:adjustRightInd w:val="0"/>
              <w:spacing w:after="0" w:line="240" w:lineRule="auto"/>
              <w:ind w:left="360" w:right="0" w:firstLine="0"/>
              <w:rPr>
                <w:rFonts w:eastAsia="Times New Roman" w:cs="Times New Roman"/>
                <w:noProof w:val="0"/>
                <w:lang w:val="en-GB"/>
              </w:rPr>
            </w:pPr>
          </w:p>
        </w:tc>
      </w:tr>
      <w:tr w:rsidR="00035E22" w:rsidRPr="00035E22" w:rsidTr="00035E22">
        <w:trPr>
          <w:trHeight w:val="4416"/>
        </w:trPr>
        <w:tc>
          <w:tcPr>
            <w:tcW w:w="9016" w:type="dxa"/>
          </w:tcPr>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b/>
                <w:bCs/>
                <w:noProof w:val="0"/>
                <w:lang w:val="en-GB"/>
              </w:rPr>
              <w:t xml:space="preserve">9. </w:t>
            </w:r>
            <w:proofErr w:type="spellStart"/>
            <w:r w:rsidRPr="00035E22">
              <w:rPr>
                <w:rFonts w:eastAsia="Times New Roman" w:cs="Times New Roman"/>
                <w:b/>
                <w:bCs/>
                <w:noProof w:val="0"/>
                <w:lang w:val="en-GB"/>
              </w:rPr>
              <w:t>Sume</w:t>
            </w:r>
            <w:proofErr w:type="spellEnd"/>
            <w:r w:rsidRPr="00035E22">
              <w:rPr>
                <w:rFonts w:eastAsia="Times New Roman" w:cs="Times New Roman"/>
                <w:b/>
                <w:bCs/>
                <w:noProof w:val="0"/>
                <w:lang w:val="en-GB"/>
              </w:rPr>
              <w:t xml:space="preserve"> (</w:t>
            </w:r>
            <w:proofErr w:type="spellStart"/>
            <w:r w:rsidRPr="00035E22">
              <w:rPr>
                <w:rFonts w:eastAsia="Times New Roman" w:cs="Times New Roman"/>
                <w:b/>
                <w:bCs/>
                <w:noProof w:val="0"/>
                <w:lang w:val="en-GB"/>
              </w:rPr>
              <w:t>aplicabile</w:t>
            </w:r>
            <w:proofErr w:type="spellEnd"/>
            <w:r w:rsidRPr="00035E22">
              <w:rPr>
                <w:rFonts w:eastAsia="Times New Roman" w:cs="Times New Roman"/>
                <w:b/>
                <w:bCs/>
                <w:noProof w:val="0"/>
                <w:lang w:val="en-GB"/>
              </w:rPr>
              <w:t xml:space="preserve">) </w:t>
            </w:r>
            <w:proofErr w:type="spellStart"/>
            <w:r w:rsidRPr="00035E22">
              <w:rPr>
                <w:rFonts w:eastAsia="Times New Roman" w:cs="Times New Roman"/>
                <w:b/>
                <w:bCs/>
                <w:noProof w:val="0"/>
                <w:lang w:val="en-GB"/>
              </w:rPr>
              <w:t>și</w:t>
            </w:r>
            <w:proofErr w:type="spellEnd"/>
            <w:r w:rsidRPr="00035E22">
              <w:rPr>
                <w:rFonts w:eastAsia="Times New Roman" w:cs="Times New Roman"/>
                <w:b/>
                <w:bCs/>
                <w:noProof w:val="0"/>
                <w:lang w:val="en-GB"/>
              </w:rPr>
              <w:t xml:space="preserve"> rata </w:t>
            </w:r>
            <w:proofErr w:type="spellStart"/>
            <w:r w:rsidRPr="00035E22">
              <w:rPr>
                <w:rFonts w:eastAsia="Times New Roman" w:cs="Times New Roman"/>
                <w:b/>
                <w:bCs/>
                <w:noProof w:val="0"/>
                <w:lang w:val="en-GB"/>
              </w:rPr>
              <w:t>sprijinului</w:t>
            </w:r>
            <w:proofErr w:type="spellEnd"/>
            <w:r w:rsidRPr="00035E22">
              <w:rPr>
                <w:rFonts w:eastAsia="Times New Roman" w:cs="Times New Roman"/>
                <w:b/>
                <w:bCs/>
                <w:noProof w:val="0"/>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Cuantumul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sprijinului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este</w:t>
            </w:r>
            <w:proofErr w:type="spellEnd"/>
            <w:r w:rsidRPr="00035E22">
              <w:rPr>
                <w:rFonts w:eastAsia="Times New Roman" w:cs="Times New Roman"/>
                <w:noProof w:val="0"/>
                <w:lang w:val="en-GB"/>
              </w:rPr>
              <w:t xml:space="preserve"> de 35.000 de euro/</w:t>
            </w:r>
            <w:proofErr w:type="spellStart"/>
            <w:r w:rsidRPr="00035E22">
              <w:rPr>
                <w:rFonts w:eastAsia="Times New Roman" w:cs="Times New Roman"/>
                <w:noProof w:val="0"/>
                <w:lang w:val="en-GB"/>
              </w:rPr>
              <w:t>proiect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proiectele</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servicii</w:t>
            </w:r>
            <w:proofErr w:type="spellEnd"/>
            <w:r w:rsidRPr="00035E22">
              <w:rPr>
                <w:rFonts w:eastAsia="Times New Roman" w:cs="Times New Roman"/>
                <w:noProof w:val="0"/>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Cuantumul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sprijinului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este</w:t>
            </w:r>
            <w:proofErr w:type="spellEnd"/>
            <w:r w:rsidRPr="00035E22">
              <w:rPr>
                <w:rFonts w:eastAsia="Times New Roman" w:cs="Times New Roman"/>
                <w:noProof w:val="0"/>
                <w:lang w:val="en-GB"/>
              </w:rPr>
              <w:t xml:space="preserve"> de 55.000 de euro/</w:t>
            </w:r>
            <w:proofErr w:type="spellStart"/>
            <w:r w:rsidRPr="00035E22">
              <w:rPr>
                <w:rFonts w:eastAsia="Times New Roman" w:cs="Times New Roman"/>
                <w:noProof w:val="0"/>
                <w:lang w:val="en-GB"/>
              </w:rPr>
              <w:t>proiect</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cazul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activităților</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producție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servicii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medicale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sanitar-veterinare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agroturism</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agrement</w:t>
            </w:r>
            <w:proofErr w:type="spellEnd"/>
            <w:r w:rsidRPr="00035E22">
              <w:rPr>
                <w:rFonts w:eastAsia="Times New Roman" w:cs="Times New Roman"/>
                <w:noProof w:val="0"/>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Sprijinul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pentru</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înfiinţarea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activităţi</w:t>
            </w:r>
            <w:proofErr w:type="spellEnd"/>
            <w:r w:rsidRPr="00035E22">
              <w:rPr>
                <w:rFonts w:eastAsia="Times New Roman" w:cs="Times New Roman"/>
                <w:noProof w:val="0"/>
                <w:lang w:val="en-GB"/>
              </w:rPr>
              <w:t xml:space="preserve"> non-</w:t>
            </w:r>
            <w:proofErr w:type="spellStart"/>
            <w:r w:rsidRPr="00035E22">
              <w:rPr>
                <w:rFonts w:eastAsia="Times New Roman" w:cs="Times New Roman"/>
                <w:noProof w:val="0"/>
                <w:lang w:val="en-GB"/>
              </w:rPr>
              <w:t>agricole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zone </w:t>
            </w:r>
            <w:proofErr w:type="spellStart"/>
            <w:r w:rsidRPr="00035E22">
              <w:rPr>
                <w:rFonts w:eastAsia="Times New Roman" w:cs="Times New Roman"/>
                <w:noProof w:val="0"/>
                <w:lang w:val="en-GB"/>
              </w:rPr>
              <w:t>rurale</w:t>
            </w:r>
            <w:proofErr w:type="spellEnd"/>
            <w:r w:rsidRPr="00035E22">
              <w:rPr>
                <w:rFonts w:eastAsia="Times New Roman" w:cs="Times New Roman"/>
                <w:noProof w:val="0"/>
                <w:lang w:val="en-GB"/>
              </w:rPr>
              <w:t xml:space="preserve"> se </w:t>
            </w:r>
            <w:proofErr w:type="spellStart"/>
            <w:r w:rsidRPr="00035E22">
              <w:rPr>
                <w:rFonts w:eastAsia="Times New Roman" w:cs="Times New Roman"/>
                <w:noProof w:val="0"/>
                <w:lang w:val="en-GB"/>
              </w:rPr>
              <w:t>va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acorda</w:t>
            </w:r>
            <w:proofErr w:type="spellEnd"/>
            <w:r w:rsidRPr="00035E22">
              <w:rPr>
                <w:rFonts w:eastAsia="Times New Roman" w:cs="Times New Roman"/>
                <w:noProof w:val="0"/>
                <w:lang w:val="en-GB"/>
              </w:rPr>
              <w:t xml:space="preserve"> in </w:t>
            </w:r>
            <w:proofErr w:type="spellStart"/>
            <w:r w:rsidRPr="00035E22">
              <w:rPr>
                <w:rFonts w:eastAsia="Times New Roman" w:cs="Times New Roman"/>
                <w:noProof w:val="0"/>
                <w:lang w:val="en-GB"/>
              </w:rPr>
              <w:t>procent</w:t>
            </w:r>
            <w:proofErr w:type="spellEnd"/>
            <w:r w:rsidRPr="00035E22">
              <w:rPr>
                <w:rFonts w:eastAsia="Times New Roman" w:cs="Times New Roman"/>
                <w:noProof w:val="0"/>
                <w:lang w:val="en-GB"/>
              </w:rPr>
              <w:t xml:space="preserve"> de 100%, sub </w:t>
            </w:r>
            <w:proofErr w:type="spellStart"/>
            <w:r w:rsidRPr="00035E22">
              <w:rPr>
                <w:rFonts w:eastAsia="Times New Roman" w:cs="Times New Roman"/>
                <w:noProof w:val="0"/>
                <w:lang w:val="en-GB"/>
              </w:rPr>
              <w:t>formă</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suma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forfetara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două</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tranşe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astfel</w:t>
            </w:r>
            <w:proofErr w:type="spellEnd"/>
            <w:r w:rsidRPr="00035E22">
              <w:rPr>
                <w:rFonts w:eastAsia="Times New Roman" w:cs="Times New Roman"/>
                <w:noProof w:val="0"/>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 xml:space="preserve">• 70% din </w:t>
            </w:r>
            <w:proofErr w:type="spellStart"/>
            <w:r w:rsidRPr="00035E22">
              <w:rPr>
                <w:rFonts w:eastAsia="Times New Roman" w:cs="Times New Roman"/>
                <w:noProof w:val="0"/>
                <w:lang w:val="en-GB"/>
              </w:rPr>
              <w:t>cuantumul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sprijinului</w:t>
            </w:r>
            <w:proofErr w:type="spellEnd"/>
            <w:r w:rsidRPr="00035E22">
              <w:rPr>
                <w:rFonts w:eastAsia="Times New Roman" w:cs="Times New Roman"/>
                <w:noProof w:val="0"/>
                <w:lang w:val="en-GB"/>
              </w:rPr>
              <w:t xml:space="preserve"> la </w:t>
            </w:r>
            <w:proofErr w:type="spellStart"/>
            <w:r w:rsidRPr="00035E22">
              <w:rPr>
                <w:rFonts w:eastAsia="Times New Roman" w:cs="Times New Roman"/>
                <w:noProof w:val="0"/>
                <w:lang w:val="en-GB"/>
              </w:rPr>
              <w:t>semnarea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deciziei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finanțare</w:t>
            </w:r>
            <w:proofErr w:type="spellEnd"/>
            <w:r w:rsidRPr="00035E22">
              <w:rPr>
                <w:rFonts w:eastAsia="Times New Roman" w:cs="Times New Roman"/>
                <w:noProof w:val="0"/>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noProof w:val="0"/>
                <w:lang w:val="en-GB"/>
              </w:rPr>
              <w:t xml:space="preserve">• 30% in </w:t>
            </w:r>
            <w:proofErr w:type="spellStart"/>
            <w:r w:rsidRPr="00035E22">
              <w:rPr>
                <w:rFonts w:eastAsia="Times New Roman" w:cs="Times New Roman"/>
                <w:noProof w:val="0"/>
                <w:lang w:val="en-GB"/>
              </w:rPr>
              <w:t>cuantumul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sprijinului</w:t>
            </w:r>
            <w:proofErr w:type="spellEnd"/>
            <w:r w:rsidRPr="00035E22">
              <w:rPr>
                <w:rFonts w:eastAsia="Times New Roman" w:cs="Times New Roman"/>
                <w:noProof w:val="0"/>
                <w:lang w:val="en-GB"/>
              </w:rPr>
              <w:t xml:space="preserve"> se </w:t>
            </w:r>
            <w:proofErr w:type="spellStart"/>
            <w:r w:rsidRPr="00035E22">
              <w:rPr>
                <w:rFonts w:eastAsia="Times New Roman" w:cs="Times New Roman"/>
                <w:noProof w:val="0"/>
                <w:lang w:val="en-GB"/>
              </w:rPr>
              <w:t>va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acorda</w:t>
            </w:r>
            <w:proofErr w:type="spellEnd"/>
            <w:r w:rsidRPr="00035E22">
              <w:rPr>
                <w:rFonts w:eastAsia="Times New Roman" w:cs="Times New Roman"/>
                <w:noProof w:val="0"/>
                <w:lang w:val="en-GB"/>
              </w:rPr>
              <w:t xml:space="preserve"> cu </w:t>
            </w:r>
            <w:proofErr w:type="spellStart"/>
            <w:r w:rsidRPr="00035E22">
              <w:rPr>
                <w:rFonts w:eastAsia="Times New Roman" w:cs="Times New Roman"/>
                <w:noProof w:val="0"/>
                <w:lang w:val="en-GB"/>
              </w:rPr>
              <w:t>condiția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implementării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corecte</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planului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afaceri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fără</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depăși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cinci</w:t>
            </w:r>
            <w:proofErr w:type="spellEnd"/>
            <w:r w:rsidRPr="00035E22">
              <w:rPr>
                <w:rFonts w:eastAsia="Times New Roman" w:cs="Times New Roman"/>
                <w:noProof w:val="0"/>
                <w:lang w:val="en-GB"/>
              </w:rPr>
              <w:t xml:space="preserve"> ani de la </w:t>
            </w:r>
            <w:proofErr w:type="spellStart"/>
            <w:r w:rsidRPr="00035E22">
              <w:rPr>
                <w:rFonts w:eastAsia="Times New Roman" w:cs="Times New Roman"/>
                <w:noProof w:val="0"/>
                <w:lang w:val="en-GB"/>
              </w:rPr>
              <w:t>semnarea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deciziei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finanțare</w:t>
            </w:r>
            <w:proofErr w:type="spellEnd"/>
            <w:r w:rsidRPr="00035E22">
              <w:rPr>
                <w:rFonts w:eastAsia="Times New Roman" w:cs="Times New Roman"/>
                <w:noProof w:val="0"/>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noProof w:val="0"/>
                <w:lang w:val="en-GB"/>
              </w:rPr>
              <w:t>Perioada</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implementare</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Planului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Afaceri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este</w:t>
            </w:r>
            <w:proofErr w:type="spellEnd"/>
            <w:r w:rsidRPr="00035E22">
              <w:rPr>
                <w:rFonts w:eastAsia="Times New Roman" w:cs="Times New Roman"/>
                <w:noProof w:val="0"/>
                <w:lang w:val="en-GB"/>
              </w:rPr>
              <w:t xml:space="preserve"> de maximum 5 ani </w:t>
            </w:r>
            <w:proofErr w:type="spellStart"/>
            <w:r w:rsidRPr="00035E22">
              <w:rPr>
                <w:rFonts w:eastAsia="Times New Roman" w:cs="Times New Roman"/>
                <w:noProof w:val="0"/>
                <w:lang w:val="en-GB"/>
              </w:rPr>
              <w:t>si</w:t>
            </w:r>
            <w:proofErr w:type="spellEnd"/>
            <w:r w:rsidRPr="00035E22">
              <w:rPr>
                <w:rFonts w:eastAsia="Times New Roman" w:cs="Times New Roman"/>
                <w:noProof w:val="0"/>
                <w:lang w:val="en-GB"/>
              </w:rPr>
              <w:t xml:space="preserve"> include </w:t>
            </w:r>
            <w:proofErr w:type="spellStart"/>
            <w:r w:rsidRPr="00035E22">
              <w:rPr>
                <w:rFonts w:eastAsia="Times New Roman" w:cs="Times New Roman"/>
                <w:noProof w:val="0"/>
                <w:lang w:val="en-GB"/>
              </w:rPr>
              <w:t>controlul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implementării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corecte</w:t>
            </w:r>
            <w:proofErr w:type="spellEnd"/>
            <w:r w:rsidRPr="00035E22">
              <w:rPr>
                <w:rFonts w:eastAsia="Times New Roman" w:cs="Times New Roman"/>
                <w:noProof w:val="0"/>
                <w:lang w:val="en-GB"/>
              </w:rPr>
              <w:t xml:space="preserve"> precum </w:t>
            </w:r>
            <w:proofErr w:type="spellStart"/>
            <w:r w:rsidRPr="00035E22">
              <w:rPr>
                <w:rFonts w:eastAsia="Times New Roman" w:cs="Times New Roman"/>
                <w:noProof w:val="0"/>
                <w:lang w:val="en-GB"/>
              </w:rPr>
              <w:t>și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plata</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ultimei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tranșe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În</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cazul</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neimplementării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corecte</w:t>
            </w:r>
            <w:proofErr w:type="spellEnd"/>
            <w:r w:rsidRPr="00035E22">
              <w:rPr>
                <w:rFonts w:eastAsia="Times New Roman" w:cs="Times New Roman"/>
                <w:noProof w:val="0"/>
                <w:lang w:val="en-GB"/>
              </w:rPr>
              <w:t xml:space="preserve"> a </w:t>
            </w:r>
            <w:proofErr w:type="spellStart"/>
            <w:r w:rsidRPr="00035E22">
              <w:rPr>
                <w:rFonts w:eastAsia="Times New Roman" w:cs="Times New Roman"/>
                <w:noProof w:val="0"/>
                <w:lang w:val="en-GB"/>
              </w:rPr>
              <w:t>planului</w:t>
            </w:r>
            <w:proofErr w:type="spellEnd"/>
            <w:r w:rsidRPr="00035E22">
              <w:rPr>
                <w:rFonts w:eastAsia="Times New Roman" w:cs="Times New Roman"/>
                <w:noProof w:val="0"/>
                <w:lang w:val="en-GB"/>
              </w:rPr>
              <w:t xml:space="preserve"> de </w:t>
            </w:r>
            <w:proofErr w:type="spellStart"/>
            <w:r w:rsidRPr="00035E22">
              <w:rPr>
                <w:rFonts w:eastAsia="Times New Roman" w:cs="Times New Roman"/>
                <w:noProof w:val="0"/>
                <w:lang w:val="en-GB"/>
              </w:rPr>
              <w:t>afaceri</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sumele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plătite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vor</w:t>
            </w:r>
            <w:proofErr w:type="spellEnd"/>
            <w:r w:rsidRPr="00035E22">
              <w:rPr>
                <w:rFonts w:eastAsia="Times New Roman" w:cs="Times New Roman"/>
                <w:noProof w:val="0"/>
                <w:lang w:val="en-GB"/>
              </w:rPr>
              <w:t xml:space="preserve"> fi recuperate </w:t>
            </w:r>
            <w:proofErr w:type="spellStart"/>
            <w:r w:rsidRPr="00035E22">
              <w:rPr>
                <w:rFonts w:eastAsia="Times New Roman" w:cs="Times New Roman"/>
                <w:noProof w:val="0"/>
                <w:lang w:val="en-GB"/>
              </w:rPr>
              <w:t>proporțional</w:t>
            </w:r>
            <w:proofErr w:type="spellEnd"/>
            <w:r w:rsidRPr="00035E22">
              <w:rPr>
                <w:rFonts w:eastAsia="Times New Roman" w:cs="Times New Roman"/>
                <w:noProof w:val="0"/>
                <w:lang w:val="en-GB"/>
              </w:rPr>
              <w:t xml:space="preserve"> cu </w:t>
            </w:r>
            <w:proofErr w:type="spellStart"/>
            <w:r w:rsidRPr="00035E22">
              <w:rPr>
                <w:rFonts w:eastAsia="Times New Roman" w:cs="Times New Roman"/>
                <w:noProof w:val="0"/>
                <w:lang w:val="en-GB"/>
              </w:rPr>
              <w:t>obiectivele</w:t>
            </w:r>
            <w:proofErr w:type="spellEnd"/>
            <w:r w:rsidRPr="00035E22">
              <w:rPr>
                <w:rFonts w:eastAsia="Times New Roman" w:cs="Times New Roman"/>
                <w:noProof w:val="0"/>
                <w:lang w:val="en-GB"/>
              </w:rPr>
              <w:t xml:space="preserve"> </w:t>
            </w:r>
            <w:proofErr w:type="spellStart"/>
            <w:r w:rsidRPr="00035E22">
              <w:rPr>
                <w:rFonts w:eastAsia="Times New Roman" w:cs="Times New Roman"/>
                <w:noProof w:val="0"/>
                <w:lang w:val="en-GB"/>
              </w:rPr>
              <w:t>nerealizate</w:t>
            </w:r>
            <w:proofErr w:type="spellEnd"/>
            <w:r w:rsidRPr="00035E22">
              <w:rPr>
                <w:rFonts w:eastAsia="Times New Roman" w:cs="Times New Roman"/>
                <w:noProof w:val="0"/>
                <w:lang w:val="en-GB"/>
              </w:rPr>
              <w:t>.</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
        </w:tc>
      </w:tr>
      <w:tr w:rsidR="00035E22" w:rsidRPr="00035E22" w:rsidTr="00035E22">
        <w:trPr>
          <w:trHeight w:val="598"/>
        </w:trPr>
        <w:tc>
          <w:tcPr>
            <w:tcW w:w="9016" w:type="dxa"/>
          </w:tcPr>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r w:rsidRPr="00035E22">
              <w:rPr>
                <w:rFonts w:eastAsia="Times New Roman" w:cs="Times New Roman"/>
                <w:b/>
                <w:bCs/>
                <w:noProof w:val="0"/>
                <w:lang w:val="en-GB"/>
              </w:rPr>
              <w:t xml:space="preserve">10. </w:t>
            </w:r>
            <w:proofErr w:type="spellStart"/>
            <w:r w:rsidRPr="00035E22">
              <w:rPr>
                <w:rFonts w:eastAsia="Times New Roman" w:cs="Times New Roman"/>
                <w:b/>
                <w:bCs/>
                <w:noProof w:val="0"/>
                <w:lang w:val="en-GB"/>
              </w:rPr>
              <w:t>Indicatori</w:t>
            </w:r>
            <w:proofErr w:type="spellEnd"/>
            <w:r w:rsidRPr="00035E22">
              <w:rPr>
                <w:rFonts w:eastAsia="Times New Roman" w:cs="Times New Roman"/>
                <w:b/>
                <w:bCs/>
                <w:noProof w:val="0"/>
                <w:lang w:val="en-GB"/>
              </w:rPr>
              <w:t xml:space="preserve"> de </w:t>
            </w:r>
            <w:proofErr w:type="spellStart"/>
            <w:r w:rsidRPr="00035E22">
              <w:rPr>
                <w:rFonts w:eastAsia="Times New Roman" w:cs="Times New Roman"/>
                <w:b/>
                <w:bCs/>
                <w:noProof w:val="0"/>
                <w:lang w:val="en-GB"/>
              </w:rPr>
              <w:t>monitorizare</w:t>
            </w:r>
            <w:proofErr w:type="spellEnd"/>
            <w:r w:rsidRPr="00035E22">
              <w:rPr>
                <w:rFonts w:eastAsia="Times New Roman" w:cs="Times New Roman"/>
                <w:b/>
                <w:bCs/>
                <w:noProof w:val="0"/>
                <w:lang w:val="en-GB"/>
              </w:rPr>
              <w:t xml:space="preserve"> </w:t>
            </w:r>
          </w:p>
          <w:p w:rsidR="00035E22" w:rsidRPr="00035E22" w:rsidRDefault="00035E22" w:rsidP="007278F0">
            <w:pPr>
              <w:widowControl w:val="0"/>
              <w:autoSpaceDE w:val="0"/>
              <w:autoSpaceDN w:val="0"/>
              <w:adjustRightInd w:val="0"/>
              <w:spacing w:after="0" w:line="240" w:lineRule="auto"/>
              <w:ind w:right="0" w:firstLine="0"/>
              <w:rPr>
                <w:rFonts w:eastAsia="Times New Roman" w:cs="Times New Roman"/>
                <w:noProof w:val="0"/>
                <w:lang w:val="en-GB"/>
              </w:rPr>
            </w:pPr>
            <w:proofErr w:type="spellStart"/>
            <w:r w:rsidRPr="00035E22">
              <w:rPr>
                <w:rFonts w:eastAsia="Times New Roman" w:cs="Times New Roman"/>
                <w:bCs/>
                <w:noProof w:val="0"/>
                <w:color w:val="auto"/>
                <w:lang w:val="en-GB"/>
              </w:rPr>
              <w:t>Număr</w:t>
            </w:r>
            <w:proofErr w:type="spellEnd"/>
            <w:r w:rsidRPr="00035E22">
              <w:rPr>
                <w:rFonts w:eastAsia="Times New Roman" w:cs="Times New Roman"/>
                <w:bCs/>
                <w:noProof w:val="0"/>
                <w:color w:val="auto"/>
                <w:lang w:val="en-GB"/>
              </w:rPr>
              <w:t xml:space="preserve"> de </w:t>
            </w:r>
            <w:proofErr w:type="spellStart"/>
            <w:r w:rsidRPr="00035E22">
              <w:rPr>
                <w:rFonts w:eastAsia="Times New Roman" w:cs="Times New Roman"/>
                <w:bCs/>
                <w:noProof w:val="0"/>
                <w:color w:val="auto"/>
                <w:lang w:val="en-GB"/>
              </w:rPr>
              <w:t>locuri</w:t>
            </w:r>
            <w:proofErr w:type="spellEnd"/>
            <w:r w:rsidRPr="00035E22">
              <w:rPr>
                <w:rFonts w:eastAsia="Times New Roman" w:cs="Times New Roman"/>
                <w:bCs/>
                <w:noProof w:val="0"/>
                <w:color w:val="auto"/>
                <w:lang w:val="en-GB"/>
              </w:rPr>
              <w:t xml:space="preserve"> de </w:t>
            </w:r>
            <w:proofErr w:type="spellStart"/>
            <w:r w:rsidRPr="00035E22">
              <w:rPr>
                <w:rFonts w:eastAsia="Times New Roman" w:cs="Times New Roman"/>
                <w:bCs/>
                <w:noProof w:val="0"/>
                <w:color w:val="auto"/>
                <w:lang w:val="en-GB"/>
              </w:rPr>
              <w:t>muncă</w:t>
            </w:r>
            <w:proofErr w:type="spellEnd"/>
            <w:r w:rsidRPr="00035E22">
              <w:rPr>
                <w:rFonts w:eastAsia="Times New Roman" w:cs="Times New Roman"/>
                <w:bCs/>
                <w:noProof w:val="0"/>
                <w:color w:val="auto"/>
                <w:lang w:val="en-GB"/>
              </w:rPr>
              <w:t xml:space="preserve"> </w:t>
            </w:r>
            <w:proofErr w:type="spellStart"/>
            <w:r w:rsidRPr="00035E22">
              <w:rPr>
                <w:rFonts w:eastAsia="Times New Roman" w:cs="Times New Roman"/>
                <w:bCs/>
                <w:noProof w:val="0"/>
                <w:color w:val="auto"/>
                <w:lang w:val="en-GB"/>
              </w:rPr>
              <w:t>nou</w:t>
            </w:r>
            <w:proofErr w:type="spellEnd"/>
            <w:r w:rsidRPr="00035E22">
              <w:rPr>
                <w:rFonts w:eastAsia="Times New Roman" w:cs="Times New Roman"/>
                <w:bCs/>
                <w:noProof w:val="0"/>
                <w:color w:val="auto"/>
                <w:lang w:val="en-GB"/>
              </w:rPr>
              <w:t xml:space="preserve"> create </w:t>
            </w:r>
            <w:r w:rsidR="00596025">
              <w:rPr>
                <w:rFonts w:eastAsia="Times New Roman" w:cs="Times New Roman"/>
                <w:bCs/>
                <w:noProof w:val="0"/>
                <w:color w:val="auto"/>
                <w:lang w:val="en-GB"/>
              </w:rPr>
              <w:t>–</w:t>
            </w:r>
            <w:r w:rsidRPr="00035E22">
              <w:rPr>
                <w:rFonts w:eastAsia="Times New Roman" w:cs="Times New Roman"/>
                <w:bCs/>
                <w:noProof w:val="0"/>
                <w:color w:val="auto"/>
                <w:lang w:val="en-GB"/>
              </w:rPr>
              <w:t xml:space="preserve"> 2</w:t>
            </w:r>
          </w:p>
        </w:tc>
      </w:tr>
    </w:tbl>
    <w:p w:rsidR="00035E22" w:rsidRPr="00035E22"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rPr>
      </w:pPr>
    </w:p>
    <w:p w:rsidR="00035E22" w:rsidRPr="00035E22" w:rsidRDefault="00035E22" w:rsidP="007278F0">
      <w:pPr>
        <w:widowControl w:val="0"/>
        <w:autoSpaceDE w:val="0"/>
        <w:autoSpaceDN w:val="0"/>
        <w:adjustRightInd w:val="0"/>
        <w:spacing w:after="0" w:line="240" w:lineRule="auto"/>
        <w:ind w:right="0" w:firstLine="0"/>
        <w:jc w:val="left"/>
        <w:rPr>
          <w:rFonts w:ascii="Times New Roman" w:eastAsia="Times New Roman" w:hAnsi="Times New Roman" w:cs="Times New Roman"/>
          <w:noProof w:val="0"/>
          <w:color w:val="auto"/>
          <w:sz w:val="24"/>
          <w:szCs w:val="24"/>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7278F0">
      <w:pPr>
        <w:spacing w:line="240" w:lineRule="auto"/>
        <w:rPr>
          <w:lang w:val="en-GB"/>
        </w:rPr>
      </w:pPr>
    </w:p>
    <w:p w:rsidR="00035E22" w:rsidRDefault="00035E22" w:rsidP="00EE465C">
      <w:pPr>
        <w:spacing w:line="240" w:lineRule="auto"/>
        <w:ind w:firstLine="0"/>
        <w:rPr>
          <w:lang w:val="en-GB"/>
        </w:rPr>
      </w:pPr>
    </w:p>
    <w:p w:rsidR="007D1C73" w:rsidRDefault="007D1C73" w:rsidP="007278F0">
      <w:pPr>
        <w:kinsoku w:val="0"/>
        <w:overflowPunct w:val="0"/>
        <w:spacing w:line="240" w:lineRule="auto"/>
      </w:pPr>
    </w:p>
    <w:p w:rsidR="00035E22" w:rsidRDefault="00035E22" w:rsidP="007278F0">
      <w:pPr>
        <w:kinsoku w:val="0"/>
        <w:overflowPunct w:val="0"/>
        <w:spacing w:line="240" w:lineRule="auto"/>
      </w:pPr>
      <w:r>
        <w:t>V.4. Fisa Masurii 4/6B</w:t>
      </w:r>
    </w:p>
    <w:tbl>
      <w:tblPr>
        <w:tblW w:w="92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gridCol w:w="114"/>
      </w:tblGrid>
      <w:tr w:rsidR="00035E22" w:rsidRPr="00AE0B9E" w:rsidTr="00EE465C">
        <w:trPr>
          <w:gridAfter w:val="1"/>
          <w:wAfter w:w="114" w:type="dxa"/>
          <w:trHeight w:val="1653"/>
        </w:trPr>
        <w:tc>
          <w:tcPr>
            <w:tcW w:w="9129" w:type="dxa"/>
          </w:tcPr>
          <w:p w:rsidR="00035E22" w:rsidRDefault="00035E22" w:rsidP="007278F0">
            <w:pPr>
              <w:kinsoku w:val="0"/>
              <w:overflowPunct w:val="0"/>
              <w:spacing w:line="240" w:lineRule="auto"/>
              <w:rPr>
                <w:b/>
              </w:rPr>
            </w:pPr>
            <w:r w:rsidRPr="00AE0B9E">
              <w:rPr>
                <w:b/>
              </w:rPr>
              <w:t>Denumirea masurii – Codul Masurii / DI</w:t>
            </w:r>
            <w:r>
              <w:rPr>
                <w:b/>
              </w:rPr>
              <w:t>:</w:t>
            </w:r>
          </w:p>
          <w:p w:rsidR="00035E22" w:rsidRPr="00AE0B9E" w:rsidRDefault="00035E22" w:rsidP="007278F0">
            <w:pPr>
              <w:kinsoku w:val="0"/>
              <w:overflowPunct w:val="0"/>
              <w:spacing w:line="240" w:lineRule="auto"/>
              <w:rPr>
                <w:b/>
              </w:rPr>
            </w:pPr>
          </w:p>
          <w:p w:rsidR="00035E22" w:rsidRDefault="00035E22" w:rsidP="007278F0">
            <w:pPr>
              <w:kinsoku w:val="0"/>
              <w:overflowPunct w:val="0"/>
              <w:spacing w:line="240" w:lineRule="auto"/>
              <w:jc w:val="center"/>
              <w:rPr>
                <w:b/>
                <w:sz w:val="26"/>
                <w:szCs w:val="26"/>
              </w:rPr>
            </w:pPr>
            <w:r w:rsidRPr="008C6274">
              <w:rPr>
                <w:b/>
                <w:sz w:val="26"/>
                <w:szCs w:val="26"/>
              </w:rPr>
              <w:t>DEZVOLTAREA SI MODERNIZAREA SATULUI ROMANESC – M4/6B</w:t>
            </w:r>
          </w:p>
          <w:p w:rsidR="00035E22" w:rsidRPr="008C6274" w:rsidRDefault="00035E22" w:rsidP="007278F0">
            <w:pPr>
              <w:kinsoku w:val="0"/>
              <w:overflowPunct w:val="0"/>
              <w:spacing w:line="240" w:lineRule="auto"/>
              <w:jc w:val="center"/>
              <w:rPr>
                <w:b/>
                <w:sz w:val="26"/>
                <w:szCs w:val="26"/>
              </w:rPr>
            </w:pPr>
          </w:p>
          <w:p w:rsidR="00035E22" w:rsidRDefault="00035E22" w:rsidP="007278F0">
            <w:pPr>
              <w:kinsoku w:val="0"/>
              <w:overflowPunct w:val="0"/>
              <w:spacing w:line="240" w:lineRule="auto"/>
              <w:rPr>
                <w:b/>
              </w:rPr>
            </w:pPr>
            <w:r w:rsidRPr="00AE0B9E">
              <w:rPr>
                <w:b/>
              </w:rPr>
              <w:t>Tipul masurii</w:t>
            </w:r>
            <w:r>
              <w:rPr>
                <w:b/>
              </w:rPr>
              <w:t>:</w:t>
            </w:r>
          </w:p>
          <w:p w:rsidR="00035E22" w:rsidRDefault="00035E22" w:rsidP="007278F0">
            <w:pPr>
              <w:kinsoku w:val="0"/>
              <w:overflowPunct w:val="0"/>
              <w:spacing w:line="240" w:lineRule="auto"/>
              <w:jc w:val="center"/>
            </w:pPr>
            <w:r>
              <w:fldChar w:fldCharType="begin">
                <w:ffData>
                  <w:name w:val=""/>
                  <w:enabled/>
                  <w:calcOnExit w:val="0"/>
                  <w:checkBox>
                    <w:sizeAuto/>
                    <w:default w:val="1"/>
                  </w:checkBox>
                </w:ffData>
              </w:fldChar>
            </w:r>
            <w:r>
              <w:instrText xml:space="preserve"> FORMCHECKBOX </w:instrText>
            </w:r>
            <w:r w:rsidR="00596025">
              <w:fldChar w:fldCharType="separate"/>
            </w:r>
            <w:r>
              <w:fldChar w:fldCharType="end"/>
            </w:r>
            <w:r w:rsidRPr="00E81814">
              <w:rPr>
                <w:b/>
              </w:rPr>
              <w:t>INVESTITII</w:t>
            </w:r>
          </w:p>
          <w:p w:rsidR="00035E22" w:rsidRDefault="00035E22" w:rsidP="007278F0">
            <w:pPr>
              <w:kinsoku w:val="0"/>
              <w:overflowPunct w:val="0"/>
              <w:spacing w:line="240" w:lineRule="auto"/>
              <w:jc w:val="center"/>
            </w:pPr>
            <w:r>
              <w:fldChar w:fldCharType="begin">
                <w:ffData>
                  <w:name w:val=""/>
                  <w:enabled/>
                  <w:calcOnExit w:val="0"/>
                  <w:checkBox>
                    <w:sizeAuto/>
                    <w:default w:val="0"/>
                  </w:checkBox>
                </w:ffData>
              </w:fldChar>
            </w:r>
            <w:r>
              <w:instrText xml:space="preserve"> FORMCHECKBOX </w:instrText>
            </w:r>
            <w:r w:rsidR="00596025">
              <w:fldChar w:fldCharType="separate"/>
            </w:r>
            <w:r>
              <w:fldChar w:fldCharType="end"/>
            </w:r>
            <w:r>
              <w:t>SERVICII</w:t>
            </w:r>
          </w:p>
          <w:p w:rsidR="00035E22" w:rsidRDefault="00035E22" w:rsidP="007278F0">
            <w:pPr>
              <w:kinsoku w:val="0"/>
              <w:overflowPunct w:val="0"/>
              <w:spacing w:line="240" w:lineRule="auto"/>
              <w:jc w:val="center"/>
            </w:pPr>
            <w:r>
              <w:fldChar w:fldCharType="begin">
                <w:ffData>
                  <w:name w:val=""/>
                  <w:enabled/>
                  <w:calcOnExit w:val="0"/>
                  <w:checkBox>
                    <w:sizeAuto/>
                    <w:default w:val="0"/>
                  </w:checkBox>
                </w:ffData>
              </w:fldChar>
            </w:r>
            <w:r>
              <w:instrText xml:space="preserve"> FORMCHECKBOX </w:instrText>
            </w:r>
            <w:r w:rsidR="00596025">
              <w:fldChar w:fldCharType="separate"/>
            </w:r>
            <w:r>
              <w:fldChar w:fldCharType="end"/>
            </w:r>
            <w:r w:rsidRPr="00E81814">
              <w:t>SPRIJIN FORFETAR</w:t>
            </w:r>
          </w:p>
          <w:p w:rsidR="00035E22" w:rsidRPr="00AE0B9E" w:rsidRDefault="00035E22" w:rsidP="007278F0">
            <w:pPr>
              <w:kinsoku w:val="0"/>
              <w:overflowPunct w:val="0"/>
              <w:spacing w:line="240" w:lineRule="auto"/>
              <w:rPr>
                <w:b/>
              </w:rPr>
            </w:pPr>
          </w:p>
          <w:p w:rsidR="00035E22" w:rsidRPr="00AE0B9E" w:rsidRDefault="00035E22" w:rsidP="007278F0">
            <w:pPr>
              <w:widowControl w:val="0"/>
              <w:numPr>
                <w:ilvl w:val="0"/>
                <w:numId w:val="61"/>
              </w:numPr>
              <w:kinsoku w:val="0"/>
              <w:overflowPunct w:val="0"/>
              <w:autoSpaceDE w:val="0"/>
              <w:autoSpaceDN w:val="0"/>
              <w:adjustRightInd w:val="0"/>
              <w:spacing w:after="0" w:line="240" w:lineRule="auto"/>
              <w:ind w:right="0"/>
              <w:rPr>
                <w:b/>
              </w:rPr>
            </w:pPr>
            <w:r w:rsidRPr="00AE0B9E">
              <w:rPr>
                <w:b/>
              </w:rPr>
              <w:t>Descrierea generală a măsurii, inclusiv a logicii de intervenție a acesteia și a contribuției la prioritățile strategiei, la domeniile de intervenție, la obiectivele transversale și a complementarității cu alte măsuri din SDL</w:t>
            </w:r>
          </w:p>
          <w:p w:rsidR="00035E22" w:rsidRDefault="00035E22" w:rsidP="007278F0">
            <w:pPr>
              <w:spacing w:line="240" w:lineRule="auto"/>
            </w:pPr>
          </w:p>
          <w:p w:rsidR="00035E22" w:rsidRPr="00AE0B9E" w:rsidRDefault="00035E22" w:rsidP="007278F0">
            <w:pPr>
              <w:spacing w:line="240" w:lineRule="auto"/>
            </w:pPr>
            <w:r w:rsidRPr="00AE0B9E">
              <w:lastRenderedPageBreak/>
              <w:t xml:space="preserve">Măsura </w:t>
            </w:r>
            <w:r>
              <w:t xml:space="preserve">de finantare </w:t>
            </w:r>
            <w:r w:rsidRPr="00AE0B9E">
              <w:t>va contribui la îmbunătăţirea sau extinderea serviciilor locale de bază destinate populației rurale, inclusiv a celor de agrement și culturale și a infrastructurii aferente; îmbunătățirea infrastructurii la scară mică (inclusiv investiții în domeniul energiei din surse regenerabile și al economisirii energiei) și investiții de uz public în informarea turiștilor în infrastructura turistică la scară mică. Măsură vizează satisfacerea un</w:t>
            </w:r>
            <w:r>
              <w:t>or nevoi ale comunității locale precum</w:t>
            </w:r>
            <w:r w:rsidRPr="00AE0B9E">
              <w:t xml:space="preserve"> dezvoltarea socio-economică a teritoriului. </w:t>
            </w:r>
          </w:p>
          <w:p w:rsidR="00035E22" w:rsidRPr="00AE0B9E" w:rsidRDefault="00035E22" w:rsidP="007278F0">
            <w:pPr>
              <w:spacing w:line="240" w:lineRule="auto"/>
            </w:pPr>
            <w:r w:rsidRPr="00AE0B9E">
              <w:t>Dezvoltarea socio-economică a spaţiului rural este indispensabil legată de existenţa unei infrastructuri rurale, existența și accesibilitatea serviciilor de bază, inclusiv a celor de agrement, social, socio-medical, educational si cultural. Îmbunătăţirea şi dezvoltarea infrastructurii de agrement, sociale, socio-medicale, educationale și culturale reprezintă o cerinţă esenţială pentru creşterea calităţii vieţii și care pot conduce la o incluziune socială, inversarea tendințelor de declin economic și social și de depopulare a zonelor rurale.</w:t>
            </w:r>
          </w:p>
          <w:p w:rsidR="00035E22" w:rsidRDefault="00035E22" w:rsidP="007278F0">
            <w:pPr>
              <w:spacing w:line="240" w:lineRule="auto"/>
            </w:pPr>
          </w:p>
          <w:p w:rsidR="00035E22" w:rsidRPr="00AE0B9E" w:rsidRDefault="00035E22" w:rsidP="007278F0">
            <w:pPr>
              <w:spacing w:line="240" w:lineRule="auto"/>
            </w:pPr>
            <w:r w:rsidRPr="00AE0B9E">
              <w:t>Măsura</w:t>
            </w:r>
            <w:r>
              <w:t xml:space="preserve"> de finantare</w:t>
            </w:r>
            <w:r w:rsidRPr="00AE0B9E">
              <w:t xml:space="preserve"> contribuie si la atingerea următoarelor nevoi identificate prin analiza SWOT:</w:t>
            </w:r>
          </w:p>
          <w:p w:rsidR="00035E22" w:rsidRPr="00AE0B9E" w:rsidRDefault="00035E22" w:rsidP="007278F0">
            <w:pPr>
              <w:widowControl w:val="0"/>
              <w:numPr>
                <w:ilvl w:val="0"/>
                <w:numId w:val="62"/>
              </w:numPr>
              <w:autoSpaceDE w:val="0"/>
              <w:autoSpaceDN w:val="0"/>
              <w:adjustRightInd w:val="0"/>
              <w:spacing w:after="0" w:line="240" w:lineRule="auto"/>
              <w:ind w:right="0"/>
            </w:pPr>
            <w:r w:rsidRPr="00AE0B9E">
              <w:t>Imbunătățirea condițiilor de viață a locuitorilor prin amenajarea spațiilor publice locale (de ex. parcuri, terenuri de joc, piețe de valorificare a produselor locale, etc.);</w:t>
            </w:r>
          </w:p>
          <w:p w:rsidR="00035E22" w:rsidRPr="00AE0B9E" w:rsidRDefault="00035E22" w:rsidP="007278F0">
            <w:pPr>
              <w:widowControl w:val="0"/>
              <w:numPr>
                <w:ilvl w:val="0"/>
                <w:numId w:val="62"/>
              </w:numPr>
              <w:autoSpaceDE w:val="0"/>
              <w:autoSpaceDN w:val="0"/>
              <w:adjustRightInd w:val="0"/>
              <w:spacing w:after="0" w:line="240" w:lineRule="auto"/>
              <w:ind w:right="0"/>
            </w:pPr>
            <w:r w:rsidRPr="00AE0B9E">
              <w:t>Imbunătățirea serviciilor publice locale prin dotarea lor cu echipamente necesare si realizarea lucrarilor de modernizare a acestora;</w:t>
            </w:r>
          </w:p>
          <w:p w:rsidR="00035E22" w:rsidRPr="00AE0B9E" w:rsidRDefault="00035E22" w:rsidP="007278F0">
            <w:pPr>
              <w:widowControl w:val="0"/>
              <w:numPr>
                <w:ilvl w:val="0"/>
                <w:numId w:val="62"/>
              </w:numPr>
              <w:autoSpaceDE w:val="0"/>
              <w:autoSpaceDN w:val="0"/>
              <w:adjustRightInd w:val="0"/>
              <w:spacing w:after="0" w:line="240" w:lineRule="auto"/>
              <w:ind w:right="0"/>
            </w:pPr>
            <w:r w:rsidRPr="00AE0B9E">
              <w:t>Imbunătățirea siguranței publice prin înființarea și/sau modernizarea rețelelor de iluminat public și prin instalarea sistemelor de supraveghere;</w:t>
            </w:r>
          </w:p>
          <w:p w:rsidR="00035E22" w:rsidRPr="00AE0B9E" w:rsidRDefault="00035E22" w:rsidP="007278F0">
            <w:pPr>
              <w:widowControl w:val="0"/>
              <w:numPr>
                <w:ilvl w:val="0"/>
                <w:numId w:val="62"/>
              </w:numPr>
              <w:autoSpaceDE w:val="0"/>
              <w:autoSpaceDN w:val="0"/>
              <w:adjustRightInd w:val="0"/>
              <w:spacing w:after="0" w:line="240" w:lineRule="auto"/>
              <w:ind w:right="0"/>
            </w:pPr>
            <w:r w:rsidRPr="00AE0B9E">
              <w:t>Imbunătățirea infrastructurii de agrement și turistic de uz public;</w:t>
            </w:r>
          </w:p>
          <w:p w:rsidR="00035E22" w:rsidRPr="00AE0B9E" w:rsidRDefault="00035E22" w:rsidP="007278F0">
            <w:pPr>
              <w:pStyle w:val="ListParagraph"/>
              <w:numPr>
                <w:ilvl w:val="0"/>
                <w:numId w:val="62"/>
              </w:numPr>
              <w:spacing w:after="0" w:line="240" w:lineRule="auto"/>
              <w:ind w:right="0"/>
            </w:pPr>
            <w:r w:rsidRPr="00AE0B9E">
              <w:t>Imbunatatirea infrastructurii de acces agricola;</w:t>
            </w:r>
          </w:p>
          <w:p w:rsidR="00035E22" w:rsidRDefault="00035E22" w:rsidP="007278F0">
            <w:pPr>
              <w:pStyle w:val="ListParagraph"/>
              <w:numPr>
                <w:ilvl w:val="0"/>
                <w:numId w:val="62"/>
              </w:numPr>
              <w:spacing w:after="0" w:line="240" w:lineRule="auto"/>
              <w:ind w:right="0"/>
            </w:pPr>
            <w:r w:rsidRPr="00AE0B9E">
              <w:t>Prevenirea eroziunii solului si ameliorarea gestionarii solului.</w:t>
            </w:r>
          </w:p>
          <w:p w:rsidR="00035E22" w:rsidRPr="00AE0B9E" w:rsidRDefault="00035E22" w:rsidP="007278F0">
            <w:pPr>
              <w:pStyle w:val="ListParagraph"/>
              <w:spacing w:line="240" w:lineRule="auto"/>
            </w:pPr>
          </w:p>
          <w:p w:rsidR="00035E22" w:rsidRPr="00AE0B9E" w:rsidRDefault="00035E22" w:rsidP="007278F0">
            <w:pPr>
              <w:pStyle w:val="ListParagraph"/>
              <w:spacing w:line="240" w:lineRule="auto"/>
            </w:pPr>
            <w:r w:rsidRPr="00AE0B9E">
              <w:t>La stabilirea cuantumului sprijinului s-a tinut cont de faptul ca in micro-regiunea GAL este impetuos necesara realizarea de investitii de catre mediul public, in diverse domenii de interes locale (drumuri rutiere, iluminat, drumuri de acces agricole, achizitii de utilaje pentru de</w:t>
            </w:r>
            <w:r>
              <w:t>servirea domeniului public, etc</w:t>
            </w:r>
            <w:r w:rsidRPr="00AE0B9E">
              <w:t>).</w:t>
            </w:r>
          </w:p>
          <w:p w:rsidR="00035E22" w:rsidRDefault="00035E22" w:rsidP="007278F0">
            <w:pPr>
              <w:pStyle w:val="ListParagraph"/>
              <w:spacing w:line="240" w:lineRule="auto"/>
            </w:pPr>
          </w:p>
          <w:p w:rsidR="00035E22" w:rsidRDefault="00035E22" w:rsidP="007278F0">
            <w:pPr>
              <w:pStyle w:val="ListParagraph"/>
              <w:spacing w:line="240" w:lineRule="auto"/>
            </w:pPr>
            <w:r w:rsidRPr="00AE0B9E">
              <w:t>In concluzie, masura va sprijini investitiile in favoarea stimularii cresterii si promovarii sustenabilitatii socio-economice din zonele rurale, in particular prin dezvoltarea infrastructurii la scara mica si asigurarea de servicii de baza (sanatate, educatie, cultura, informare corecta, etc). O atentie deosebita va fi acordata investitiilor care vor avea ca scop relocarea/inovarea unor activitati care se vor derula in interiorul unor constructii imbunatatite, care in final vor conduce la cresterea performantelor si a calitatii serviciilor oferite catre populatia din teritoriul GAL.</w:t>
            </w:r>
          </w:p>
          <w:p w:rsidR="00035E22" w:rsidRPr="00AE0B9E" w:rsidRDefault="00035E22" w:rsidP="007278F0">
            <w:pPr>
              <w:pStyle w:val="ListParagraph"/>
              <w:spacing w:line="240" w:lineRule="auto"/>
              <w:rPr>
                <w:b/>
              </w:rPr>
            </w:pPr>
          </w:p>
          <w:p w:rsidR="00035E22" w:rsidRDefault="00035E22" w:rsidP="007278F0">
            <w:pPr>
              <w:kinsoku w:val="0"/>
              <w:overflowPunct w:val="0"/>
              <w:spacing w:line="240" w:lineRule="auto"/>
            </w:pPr>
            <w:r>
              <w:rPr>
                <w:b/>
              </w:rPr>
              <w:t>Obiectiv de dezvoltare rurală:</w:t>
            </w:r>
            <w:r w:rsidRPr="00D17428">
              <w:rPr>
                <w:b/>
              </w:rPr>
              <w:t xml:space="preserve"> 3 – Obtinerea unei dezvoltari teritoriale echilibrate a economiilor si comunitatilor rurale, inclusiv crearea si mentinerea de locuri de munca</w:t>
            </w:r>
            <w:r w:rsidRPr="00AE0B9E">
              <w:t>.</w:t>
            </w:r>
          </w:p>
          <w:p w:rsidR="00035E22" w:rsidRPr="00AE0B9E" w:rsidRDefault="00035E22" w:rsidP="007278F0">
            <w:pPr>
              <w:kinsoku w:val="0"/>
              <w:overflowPunct w:val="0"/>
              <w:spacing w:line="240" w:lineRule="auto"/>
            </w:pPr>
          </w:p>
          <w:p w:rsidR="00035E22" w:rsidRDefault="00035E22" w:rsidP="007278F0">
            <w:pPr>
              <w:kinsoku w:val="0"/>
              <w:overflowPunct w:val="0"/>
              <w:spacing w:line="240" w:lineRule="auto"/>
            </w:pPr>
            <w:r>
              <w:rPr>
                <w:b/>
              </w:rPr>
              <w:t>Obiectiv specific al</w:t>
            </w:r>
            <w:r w:rsidRPr="00AE0B9E">
              <w:rPr>
                <w:b/>
              </w:rPr>
              <w:t xml:space="preserve"> măsurii</w:t>
            </w:r>
            <w:r w:rsidRPr="00D17428">
              <w:rPr>
                <w:b/>
              </w:rPr>
              <w:t>: C. Cresterea numarului de servicii oferite de comunitatile locale si adaptarea la standarde europene a infrastructurii la scara mica.</w:t>
            </w:r>
          </w:p>
          <w:p w:rsidR="00035E22" w:rsidRPr="00AE0B9E" w:rsidRDefault="00035E22" w:rsidP="007278F0">
            <w:pPr>
              <w:kinsoku w:val="0"/>
              <w:overflowPunct w:val="0"/>
              <w:spacing w:line="240" w:lineRule="auto"/>
            </w:pPr>
          </w:p>
          <w:p w:rsidR="00035E22" w:rsidRDefault="00035E22" w:rsidP="007278F0">
            <w:pPr>
              <w:kinsoku w:val="0"/>
              <w:overflowPunct w:val="0"/>
              <w:spacing w:line="240" w:lineRule="auto"/>
            </w:pPr>
            <w:r w:rsidRPr="00AE0B9E">
              <w:rPr>
                <w:b/>
              </w:rPr>
              <w:t>Măsura contribuie la prioritatea</w:t>
            </w:r>
            <w:r>
              <w:rPr>
                <w:b/>
              </w:rPr>
              <w:t xml:space="preserve"> prevăzuta</w:t>
            </w:r>
            <w:r w:rsidRPr="00AE0B9E">
              <w:rPr>
                <w:b/>
              </w:rPr>
              <w:t xml:space="preserve"> la art. 5, Reg. (UE) nr. 1305/2013</w:t>
            </w:r>
            <w:r>
              <w:rPr>
                <w:b/>
              </w:rPr>
              <w:t xml:space="preserve">: </w:t>
            </w:r>
            <w:r w:rsidRPr="00D17428">
              <w:rPr>
                <w:b/>
              </w:rPr>
              <w:t>P6.</w:t>
            </w:r>
            <w:r w:rsidRPr="00AE0B9E">
              <w:t xml:space="preserve"> </w:t>
            </w:r>
          </w:p>
          <w:p w:rsidR="00035E22" w:rsidRPr="00AE0B9E" w:rsidRDefault="00035E22" w:rsidP="007278F0">
            <w:pPr>
              <w:kinsoku w:val="0"/>
              <w:overflowPunct w:val="0"/>
              <w:spacing w:line="240" w:lineRule="auto"/>
            </w:pPr>
          </w:p>
          <w:p w:rsidR="00035E22" w:rsidRPr="00AE0B9E" w:rsidRDefault="00035E22" w:rsidP="007278F0">
            <w:pPr>
              <w:spacing w:line="240" w:lineRule="auto"/>
              <w:rPr>
                <w:b/>
              </w:rPr>
            </w:pPr>
            <w:r w:rsidRPr="00AE0B9E">
              <w:rPr>
                <w:b/>
              </w:rPr>
              <w:t xml:space="preserve">Măsura corespunde obiectivelor art. </w:t>
            </w:r>
            <w:r>
              <w:rPr>
                <w:b/>
              </w:rPr>
              <w:t xml:space="preserve">20 </w:t>
            </w:r>
            <w:r w:rsidRPr="00AE0B9E">
              <w:rPr>
                <w:b/>
              </w:rPr>
              <w:t>din Reg. (UE) nr. 1305/2013 (pentru măsurile care pot fi asimilate unui articol din Titlul III: Sprijinul pentru dezvoltarea rurală al Reg. (UE) nr. 1305/2013), se va menționa un singur articol al Regulamentului la care contribuie măsura propusă).</w:t>
            </w:r>
          </w:p>
          <w:p w:rsidR="00035E22" w:rsidRDefault="00035E22" w:rsidP="007278F0">
            <w:pPr>
              <w:spacing w:line="240" w:lineRule="auto"/>
            </w:pPr>
          </w:p>
          <w:p w:rsidR="00035E22" w:rsidRPr="00AE0B9E" w:rsidRDefault="00035E22" w:rsidP="007278F0">
            <w:pPr>
              <w:spacing w:line="240" w:lineRule="auto"/>
              <w:rPr>
                <w:b/>
              </w:rPr>
            </w:pPr>
            <w:r w:rsidRPr="00AE0B9E">
              <w:rPr>
                <w:b/>
              </w:rPr>
              <w:t xml:space="preserve">Măsura contribuie la Domeniul de intervenție </w:t>
            </w:r>
            <w:r>
              <w:rPr>
                <w:b/>
              </w:rPr>
              <w:t>6B</w:t>
            </w:r>
            <w:r w:rsidRPr="00AE0B9E">
              <w:rPr>
                <w:b/>
              </w:rPr>
              <w:t xml:space="preserve"> (se menționează doar domeniul principal de intervenție al măsurii, unul dintre cele prevăzute la art. 5, Reg. (UE) nr. 1305/2013).</w:t>
            </w:r>
          </w:p>
          <w:p w:rsidR="00035E22" w:rsidRDefault="00035E22" w:rsidP="007278F0">
            <w:pPr>
              <w:kinsoku w:val="0"/>
              <w:overflowPunct w:val="0"/>
              <w:spacing w:line="240" w:lineRule="auto"/>
            </w:pPr>
          </w:p>
          <w:p w:rsidR="00035E22" w:rsidRDefault="00035E22" w:rsidP="007278F0">
            <w:pPr>
              <w:kinsoku w:val="0"/>
              <w:overflowPunct w:val="0"/>
              <w:spacing w:line="240" w:lineRule="auto"/>
              <w:rPr>
                <w:b/>
              </w:rPr>
            </w:pPr>
            <w:r w:rsidRPr="00AE0B9E">
              <w:rPr>
                <w:b/>
              </w:rPr>
              <w:t>Măsura contribuie la obiectivele transversale ale Reg. (UE) nr. 1305/2013:</w:t>
            </w:r>
            <w:r>
              <w:rPr>
                <w:b/>
              </w:rPr>
              <w:t xml:space="preserve"> </w:t>
            </w:r>
            <w:r w:rsidRPr="00D17428">
              <w:rPr>
                <w:b/>
              </w:rPr>
              <w:t>inovare şi protecţia mediului.</w:t>
            </w:r>
          </w:p>
          <w:p w:rsidR="00035E22" w:rsidRPr="00407FCE" w:rsidRDefault="00035E22" w:rsidP="007278F0">
            <w:pPr>
              <w:kinsoku w:val="0"/>
              <w:overflowPunct w:val="0"/>
              <w:spacing w:line="240" w:lineRule="auto"/>
            </w:pPr>
            <w:r w:rsidRPr="00407FCE">
              <w:t>Masura DEZVOLTAREA SI MODERNIZAREA SATULUI ROMANESC – M4/6B contribuie la obiectivele transversale ale Reg. (UE) nr. 1305/2013 inovare şi protecţia mediului, astfel:</w:t>
            </w:r>
          </w:p>
          <w:p w:rsidR="00035E22" w:rsidRPr="00407FCE" w:rsidRDefault="00035E22" w:rsidP="007278F0">
            <w:pPr>
              <w:kinsoku w:val="0"/>
              <w:overflowPunct w:val="0"/>
              <w:spacing w:line="240" w:lineRule="auto"/>
            </w:pPr>
            <w:r w:rsidRPr="00407FCE">
              <w:t>-</w:t>
            </w:r>
            <w:r w:rsidRPr="00407FCE">
              <w:tab/>
              <w:t>Obiectiv inovare: Sprijinul acordat dezvoltării infrastructurii de bază, în special, pentru imbunatatirea conditiilor de viata a locuitorilor cat si imbunatatirea serviciilor publice locale, sunt esenţiale pentru dezvoltarea economică a zonelor rurale. O infrastructură de baza îmbunătățită permite afacerilor din mediul rural să se dezvolte şi încurajează spiritul antreprenorial şi inovator. De asemenea, existenţa unei infrastructuri educaţionale funcţionale permite formarea de generaţii tinere bine pregătite, deschise spre noi oportunităţi şi capabile să aducă inovaţii şi dezvoltare în zonele rurale.</w:t>
            </w:r>
          </w:p>
          <w:p w:rsidR="00035E22" w:rsidRPr="00407FCE" w:rsidRDefault="00035E22" w:rsidP="007278F0">
            <w:pPr>
              <w:kinsoku w:val="0"/>
              <w:overflowPunct w:val="0"/>
              <w:spacing w:line="240" w:lineRule="auto"/>
            </w:pPr>
          </w:p>
          <w:p w:rsidR="00035E22" w:rsidRPr="00407FCE" w:rsidRDefault="00035E22" w:rsidP="007278F0">
            <w:pPr>
              <w:kinsoku w:val="0"/>
              <w:overflowPunct w:val="0"/>
              <w:spacing w:line="240" w:lineRule="auto"/>
            </w:pPr>
            <w:r w:rsidRPr="00407FCE">
              <w:t>-</w:t>
            </w:r>
            <w:r w:rsidRPr="00407FCE">
              <w:tab/>
              <w:t>Obiectiv protectia mediului: În vederea dezvoltării durabile a comunităților rurale, în sensul unei mai bune înţelegeri a asumării angajamentelor de mediu și a provocărilor privind schimbările climatice, investitiile realizate vor contribui la reducerea poluarii din mediul rural, consumul redus de energie electrica sau termica, gestionarea eficienta a deseurilor, etc.</w:t>
            </w:r>
          </w:p>
          <w:p w:rsidR="00035E22" w:rsidRPr="00D17428" w:rsidRDefault="00035E22" w:rsidP="007278F0">
            <w:pPr>
              <w:kinsoku w:val="0"/>
              <w:overflowPunct w:val="0"/>
              <w:spacing w:line="240" w:lineRule="auto"/>
              <w:rPr>
                <w:b/>
              </w:rPr>
            </w:pPr>
          </w:p>
          <w:p w:rsidR="00035E22" w:rsidRPr="00AE0B9E" w:rsidRDefault="00035E22" w:rsidP="007278F0">
            <w:pPr>
              <w:spacing w:line="240" w:lineRule="auto"/>
              <w:rPr>
                <w:b/>
              </w:rPr>
            </w:pPr>
            <w:r w:rsidRPr="00AE0B9E">
              <w:rPr>
                <w:b/>
              </w:rPr>
              <w:t>Complementaritatea cu alte măsuri din SDL:</w:t>
            </w:r>
          </w:p>
          <w:p w:rsidR="00035E22" w:rsidRDefault="00035E22" w:rsidP="007278F0">
            <w:pPr>
              <w:kinsoku w:val="0"/>
              <w:overflowPunct w:val="0"/>
              <w:spacing w:line="240" w:lineRule="auto"/>
            </w:pPr>
            <w:r w:rsidRPr="00AE0B9E">
              <w:t>Masura 4</w:t>
            </w:r>
            <w:r>
              <w:t>/6B</w:t>
            </w:r>
            <w:r w:rsidRPr="00AE0B9E">
              <w:t xml:space="preserve"> este complementara cu Masura 6</w:t>
            </w:r>
            <w:r>
              <w:t>/6B</w:t>
            </w:r>
            <w:r w:rsidRPr="00AE0B9E">
              <w:t>.</w:t>
            </w:r>
          </w:p>
          <w:p w:rsidR="00035E22" w:rsidRPr="00AE0B9E" w:rsidRDefault="00035E22" w:rsidP="007278F0">
            <w:pPr>
              <w:kinsoku w:val="0"/>
              <w:overflowPunct w:val="0"/>
              <w:spacing w:line="240" w:lineRule="auto"/>
            </w:pPr>
          </w:p>
          <w:p w:rsidR="00035E22" w:rsidRPr="00AE0B9E" w:rsidRDefault="00035E22" w:rsidP="007278F0">
            <w:pPr>
              <w:kinsoku w:val="0"/>
              <w:overflowPunct w:val="0"/>
              <w:spacing w:line="240" w:lineRule="auto"/>
              <w:rPr>
                <w:b/>
              </w:rPr>
            </w:pPr>
            <w:r w:rsidRPr="00AE0B9E">
              <w:rPr>
                <w:b/>
              </w:rPr>
              <w:t>Sinergia cu alte măsuri din SDL:</w:t>
            </w:r>
          </w:p>
          <w:p w:rsidR="00035E22" w:rsidRPr="00AE0B9E" w:rsidRDefault="00035E22" w:rsidP="007278F0">
            <w:pPr>
              <w:kinsoku w:val="0"/>
              <w:overflowPunct w:val="0"/>
              <w:spacing w:line="240" w:lineRule="auto"/>
              <w:rPr>
                <w:b/>
              </w:rPr>
            </w:pPr>
            <w:r w:rsidRPr="00AE0B9E">
              <w:t>Masura 4</w:t>
            </w:r>
            <w:r>
              <w:t>/6B</w:t>
            </w:r>
            <w:r w:rsidRPr="00AE0B9E">
              <w:t>, alaturi de Masura 3</w:t>
            </w:r>
            <w:r>
              <w:t>/6A</w:t>
            </w:r>
            <w:r w:rsidRPr="00AE0B9E">
              <w:t xml:space="preserve"> si Masura 6</w:t>
            </w:r>
            <w:r>
              <w:t>/6B</w:t>
            </w:r>
            <w:r w:rsidRPr="00AE0B9E">
              <w:t xml:space="preserve"> contribuie la P3</w:t>
            </w:r>
            <w:r>
              <w:t>.</w:t>
            </w:r>
          </w:p>
        </w:tc>
      </w:tr>
      <w:tr w:rsidR="00035E22" w:rsidRPr="00AE0B9E" w:rsidTr="00EE465C">
        <w:trPr>
          <w:trHeight w:val="70"/>
        </w:trPr>
        <w:tc>
          <w:tcPr>
            <w:tcW w:w="9243" w:type="dxa"/>
            <w:gridSpan w:val="2"/>
          </w:tcPr>
          <w:p w:rsidR="00035E22" w:rsidRPr="00AE0B9E" w:rsidRDefault="00035E22" w:rsidP="007278F0">
            <w:pPr>
              <w:spacing w:line="240" w:lineRule="auto"/>
              <w:rPr>
                <w:b/>
              </w:rPr>
            </w:pPr>
            <w:r w:rsidRPr="00AE0B9E">
              <w:rPr>
                <w:b/>
              </w:rPr>
              <w:lastRenderedPageBreak/>
              <w:t>3. Trimiteri la alte acte legislative</w:t>
            </w:r>
          </w:p>
          <w:p w:rsidR="00035E22" w:rsidRDefault="00035E22" w:rsidP="007278F0">
            <w:pPr>
              <w:widowControl w:val="0"/>
              <w:numPr>
                <w:ilvl w:val="0"/>
                <w:numId w:val="65"/>
              </w:numPr>
              <w:kinsoku w:val="0"/>
              <w:overflowPunct w:val="0"/>
              <w:autoSpaceDE w:val="0"/>
              <w:autoSpaceDN w:val="0"/>
              <w:adjustRightInd w:val="0"/>
              <w:spacing w:after="0" w:line="240" w:lineRule="auto"/>
              <w:ind w:right="0"/>
            </w:pPr>
            <w:r w:rsidRPr="00AE0B9E">
              <w:t>Legislaţia naţională cu incidenţă în domeniile activităţilor agricole prevăzută în Ghidul solicitantului pentru participarea la selecţia SDL.</w:t>
            </w:r>
          </w:p>
          <w:p w:rsidR="00035E22" w:rsidRDefault="00035E22" w:rsidP="007278F0">
            <w:pPr>
              <w:widowControl w:val="0"/>
              <w:numPr>
                <w:ilvl w:val="0"/>
                <w:numId w:val="65"/>
              </w:numPr>
              <w:kinsoku w:val="0"/>
              <w:overflowPunct w:val="0"/>
              <w:autoSpaceDE w:val="0"/>
              <w:autoSpaceDN w:val="0"/>
              <w:adjustRightInd w:val="0"/>
              <w:spacing w:after="0" w:line="240" w:lineRule="auto"/>
              <w:ind w:right="0"/>
            </w:pPr>
            <w:r w:rsidRPr="00AE0B9E">
              <w:t>Reg. (UE) 1303/2013 , Reg. (UE) 1305/2013, Reg. (UE) nr. 807/2014, Reg. (UE) nr. 1407/2014.</w:t>
            </w:r>
          </w:p>
          <w:p w:rsidR="00035E22" w:rsidRPr="00AE0B9E" w:rsidRDefault="00035E22" w:rsidP="007278F0">
            <w:pPr>
              <w:widowControl w:val="0"/>
              <w:numPr>
                <w:ilvl w:val="0"/>
                <w:numId w:val="65"/>
              </w:numPr>
              <w:kinsoku w:val="0"/>
              <w:overflowPunct w:val="0"/>
              <w:autoSpaceDE w:val="0"/>
              <w:autoSpaceDN w:val="0"/>
              <w:adjustRightInd w:val="0"/>
              <w:spacing w:after="0" w:line="240" w:lineRule="auto"/>
              <w:ind w:right="0"/>
            </w:pPr>
            <w:r w:rsidRPr="00AE0B9E">
              <w:t>Legea nr. 215/2001 a administrației publice locale – republicată, cu modifică</w:t>
            </w:r>
            <w:r>
              <w:t>rile și completările ulterioare.</w:t>
            </w:r>
          </w:p>
          <w:p w:rsidR="00035E22" w:rsidRPr="00AE0B9E" w:rsidRDefault="00035E22" w:rsidP="007278F0">
            <w:pPr>
              <w:kinsoku w:val="0"/>
              <w:overflowPunct w:val="0"/>
              <w:spacing w:line="240" w:lineRule="auto"/>
              <w:rPr>
                <w:b/>
              </w:rPr>
            </w:pPr>
          </w:p>
        </w:tc>
      </w:tr>
      <w:tr w:rsidR="00035E22" w:rsidRPr="00AE0B9E" w:rsidTr="00035E22">
        <w:trPr>
          <w:trHeight w:val="1479"/>
        </w:trPr>
        <w:tc>
          <w:tcPr>
            <w:tcW w:w="9243" w:type="dxa"/>
            <w:gridSpan w:val="2"/>
          </w:tcPr>
          <w:p w:rsidR="00035E22" w:rsidRPr="00301816" w:rsidRDefault="00035E22" w:rsidP="007278F0">
            <w:pPr>
              <w:spacing w:line="240" w:lineRule="auto"/>
            </w:pPr>
            <w:r w:rsidRPr="00301816">
              <w:rPr>
                <w:b/>
                <w:bCs/>
              </w:rPr>
              <w:t xml:space="preserve">4. Beneficiari direcți/indirecți (grup țintă) </w:t>
            </w:r>
          </w:p>
          <w:p w:rsidR="00035E22" w:rsidRPr="00EE465C" w:rsidRDefault="00035E22" w:rsidP="007278F0">
            <w:pPr>
              <w:kinsoku w:val="0"/>
              <w:overflowPunct w:val="0"/>
              <w:spacing w:line="240" w:lineRule="auto"/>
              <w:rPr>
                <w:b/>
              </w:rPr>
            </w:pPr>
            <w:r w:rsidRPr="00EE465C">
              <w:rPr>
                <w:b/>
              </w:rPr>
              <w:t>Beneficiari direcţi:</w:t>
            </w:r>
          </w:p>
          <w:p w:rsidR="00035E22" w:rsidRPr="00301816" w:rsidRDefault="00035E22" w:rsidP="007278F0">
            <w:pPr>
              <w:widowControl w:val="0"/>
              <w:numPr>
                <w:ilvl w:val="0"/>
                <w:numId w:val="63"/>
              </w:numPr>
              <w:kinsoku w:val="0"/>
              <w:overflowPunct w:val="0"/>
              <w:autoSpaceDE w:val="0"/>
              <w:autoSpaceDN w:val="0"/>
              <w:adjustRightInd w:val="0"/>
              <w:spacing w:after="0" w:line="240" w:lineRule="auto"/>
              <w:ind w:right="0"/>
            </w:pPr>
            <w:r w:rsidRPr="00301816">
              <w:t xml:space="preserve">Unitatile Administrativ – Teritoriale componente a GAL; inclusiv UAT-uri care au beneficiat de sprijin prin Masura 6/6B ”Imbunatatirea si dezvoltarea infrastructurii sociale si educationale”. </w:t>
            </w:r>
            <w:r w:rsidRPr="00301816">
              <w:rPr>
                <w:color w:val="000000" w:themeColor="text1"/>
              </w:rPr>
              <w:t xml:space="preserve">In acest mod Masura 4/6B este complementara cu Masura 6/6B. </w:t>
            </w:r>
          </w:p>
          <w:p w:rsidR="00035E22" w:rsidRPr="00301816" w:rsidRDefault="00035E22" w:rsidP="007278F0">
            <w:pPr>
              <w:kinsoku w:val="0"/>
              <w:overflowPunct w:val="0"/>
              <w:spacing w:line="240" w:lineRule="auto"/>
            </w:pPr>
            <w:r w:rsidRPr="00EE465C">
              <w:rPr>
                <w:b/>
              </w:rPr>
              <w:t>Beneficiari indirecti</w:t>
            </w:r>
            <w:r w:rsidRPr="00301816">
              <w:t>:</w:t>
            </w:r>
          </w:p>
          <w:p w:rsidR="00035E22" w:rsidRPr="00AE0B9E" w:rsidRDefault="00035E22" w:rsidP="007278F0">
            <w:pPr>
              <w:kinsoku w:val="0"/>
              <w:overflowPunct w:val="0"/>
              <w:spacing w:line="240" w:lineRule="auto"/>
              <w:ind w:left="720"/>
            </w:pPr>
            <w:r w:rsidRPr="00301816">
              <w:t>Locuitorii, societatile comerciale si ONG-urile din teritoriul GAL.</w:t>
            </w:r>
          </w:p>
        </w:tc>
      </w:tr>
      <w:tr w:rsidR="00035E22" w:rsidRPr="00AE0B9E" w:rsidTr="00035E22">
        <w:trPr>
          <w:trHeight w:val="2066"/>
        </w:trPr>
        <w:tc>
          <w:tcPr>
            <w:tcW w:w="9243" w:type="dxa"/>
            <w:gridSpan w:val="2"/>
          </w:tcPr>
          <w:p w:rsidR="00EE465C" w:rsidRDefault="00EE465C" w:rsidP="007278F0">
            <w:pPr>
              <w:spacing w:line="240" w:lineRule="auto"/>
              <w:rPr>
                <w:b/>
                <w:bCs/>
              </w:rPr>
            </w:pPr>
          </w:p>
          <w:p w:rsidR="00035E22" w:rsidRPr="00AE0B9E" w:rsidRDefault="00035E22" w:rsidP="007278F0">
            <w:pPr>
              <w:spacing w:line="240" w:lineRule="auto"/>
            </w:pPr>
            <w:r w:rsidRPr="00AE0B9E">
              <w:rPr>
                <w:b/>
                <w:bCs/>
              </w:rPr>
              <w:t xml:space="preserve">5. Tip de sprijin </w:t>
            </w:r>
          </w:p>
          <w:p w:rsidR="00035E22" w:rsidRPr="00AE0B9E" w:rsidRDefault="00035E22" w:rsidP="007278F0">
            <w:pPr>
              <w:spacing w:line="240" w:lineRule="auto"/>
              <w:rPr>
                <w:b/>
                <w:bCs/>
              </w:rPr>
            </w:pPr>
            <w:r w:rsidRPr="00AE0B9E">
              <w:rPr>
                <w:b/>
                <w:bCs/>
              </w:rPr>
              <w:t xml:space="preserve">Se va stabili în conformitate cu prevederile art. 67 al Reg. (UE) nr. 1303/2013. </w:t>
            </w:r>
          </w:p>
          <w:p w:rsidR="00035E22" w:rsidRPr="00AE0B9E" w:rsidRDefault="00035E22" w:rsidP="007278F0">
            <w:pPr>
              <w:kinsoku w:val="0"/>
              <w:overflowPunct w:val="0"/>
              <w:spacing w:line="240" w:lineRule="auto"/>
              <w:rPr>
                <w:bCs/>
              </w:rPr>
            </w:pPr>
            <w:r w:rsidRPr="00AE0B9E">
              <w:rPr>
                <w:b/>
                <w:bCs/>
              </w:rPr>
              <w:t>•</w:t>
            </w:r>
            <w:r w:rsidRPr="00AE0B9E">
              <w:rPr>
                <w:b/>
                <w:bCs/>
              </w:rPr>
              <w:tab/>
              <w:t xml:space="preserve"> </w:t>
            </w:r>
            <w:r w:rsidRPr="00AE0B9E">
              <w:rPr>
                <w:bCs/>
              </w:rPr>
              <w:t>Rambursarea costurilor eligibile suportate şi plătite efectiv de solicitant pentru proiectele de modernizare/dezvoltare a UAT-urilor.</w:t>
            </w:r>
          </w:p>
          <w:p w:rsidR="00035E22" w:rsidRDefault="00035E22" w:rsidP="007278F0">
            <w:pPr>
              <w:kinsoku w:val="0"/>
              <w:overflowPunct w:val="0"/>
              <w:spacing w:line="240" w:lineRule="auto"/>
              <w:rPr>
                <w:bCs/>
              </w:rPr>
            </w:pPr>
            <w:r w:rsidRPr="00AE0B9E">
              <w:rPr>
                <w:bCs/>
              </w:rPr>
              <w:t>•</w:t>
            </w:r>
            <w:r w:rsidRPr="00AE0B9E">
              <w:rPr>
                <w:bCs/>
              </w:rPr>
              <w:tab/>
              <w:t>Plăţi în avans, cu condiţia constituirii unei garanţii echivalente corespunzătoare procentului de 100% din valoarea avansului, în conformitate cu art.45(4) şi art.63 ale Reg.(UE) nr. 1305/2013.</w:t>
            </w:r>
          </w:p>
          <w:p w:rsidR="00035E22" w:rsidRPr="00AE0B9E" w:rsidRDefault="00035E22" w:rsidP="007278F0">
            <w:pPr>
              <w:kinsoku w:val="0"/>
              <w:overflowPunct w:val="0"/>
              <w:spacing w:line="240" w:lineRule="auto"/>
            </w:pPr>
          </w:p>
        </w:tc>
      </w:tr>
      <w:tr w:rsidR="00035E22" w:rsidRPr="00AE0B9E" w:rsidTr="00035E22">
        <w:trPr>
          <w:trHeight w:val="2079"/>
        </w:trPr>
        <w:tc>
          <w:tcPr>
            <w:tcW w:w="9243" w:type="dxa"/>
            <w:gridSpan w:val="2"/>
          </w:tcPr>
          <w:p w:rsidR="00EE465C" w:rsidRDefault="00EE465C" w:rsidP="007278F0">
            <w:pPr>
              <w:spacing w:line="240" w:lineRule="auto"/>
              <w:rPr>
                <w:b/>
                <w:bCs/>
              </w:rPr>
            </w:pPr>
          </w:p>
          <w:p w:rsidR="00035E22" w:rsidRPr="00301816" w:rsidRDefault="00035E22" w:rsidP="007278F0">
            <w:pPr>
              <w:spacing w:line="240" w:lineRule="auto"/>
            </w:pPr>
            <w:r w:rsidRPr="00301816">
              <w:rPr>
                <w:b/>
                <w:bCs/>
              </w:rPr>
              <w:t xml:space="preserve">6.A. Tipuri de acțiuni eligibile </w:t>
            </w:r>
          </w:p>
          <w:p w:rsidR="00035E22" w:rsidRPr="00301816" w:rsidRDefault="00035E22" w:rsidP="007278F0">
            <w:pPr>
              <w:spacing w:line="240" w:lineRule="auto"/>
            </w:pPr>
            <w:r w:rsidRPr="00301816">
              <w:t>Cheltuieli eligibile specifice:</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Înființarea, amenajarea spațiilor publice de agrement pentru populația rurală;</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Înființarea/dezvoltarea și dotarea infrastructurii de valorificare a produselor locale;</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Înființarea/constructia, refacerea și/sau extinderea rețelei publice de drumuri/poduri, de iluminat si de apa/apa uzata;</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Înființarea și/sau extinderea sistemelor de supraveghere;</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lastRenderedPageBreak/>
              <w:t>Achiziționarea utilajelor, echipamentelor pentru serviciile publice locale în cadrul primăriilor;</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Înființarea, modernizarea și/sau dotarea infrastructurii de agrement și turistic de uz public conform specificului local;</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Construirea/reconstruirea/modernizarea centrelor de ingrijire sociala si educationala a copiilor;</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Realizarea unor sisteme de incalzire si de distributie pe baza de caldura/electricitate/gaze natural din biomasa sau alte resurse regenerabile;</w:t>
            </w:r>
          </w:p>
          <w:p w:rsidR="00035E22" w:rsidRPr="00301816" w:rsidRDefault="00035E22" w:rsidP="007278F0">
            <w:pPr>
              <w:pStyle w:val="ListParagraph"/>
              <w:numPr>
                <w:ilvl w:val="0"/>
                <w:numId w:val="66"/>
              </w:numPr>
              <w:autoSpaceDE w:val="0"/>
              <w:autoSpaceDN w:val="0"/>
              <w:adjustRightInd w:val="0"/>
              <w:spacing w:after="0" w:line="240" w:lineRule="auto"/>
              <w:ind w:right="0"/>
            </w:pPr>
            <w:r w:rsidRPr="00301816">
              <w:t>Amenajarea/modernizarea platformelor de gunoi comunale;</w:t>
            </w:r>
          </w:p>
          <w:p w:rsidR="00035E22" w:rsidRPr="00301816" w:rsidRDefault="00035E22" w:rsidP="007278F0">
            <w:pPr>
              <w:kinsoku w:val="0"/>
              <w:overflowPunct w:val="0"/>
              <w:spacing w:line="240" w:lineRule="auto"/>
            </w:pPr>
            <w:r w:rsidRPr="00301816">
              <w:t xml:space="preserve">Lista potentialelor proiecte nu este una exhaustiva. </w:t>
            </w:r>
          </w:p>
          <w:p w:rsidR="00035E22" w:rsidRPr="00301816" w:rsidRDefault="00035E22" w:rsidP="007278F0">
            <w:pPr>
              <w:kinsoku w:val="0"/>
              <w:overflowPunct w:val="0"/>
              <w:spacing w:line="240" w:lineRule="auto"/>
            </w:pPr>
          </w:p>
          <w:p w:rsidR="00035E22" w:rsidRPr="00301816" w:rsidRDefault="00035E22" w:rsidP="007278F0">
            <w:pPr>
              <w:spacing w:line="240" w:lineRule="auto"/>
            </w:pPr>
            <w:r w:rsidRPr="00301816">
              <w:rPr>
                <w:b/>
                <w:bCs/>
              </w:rPr>
              <w:t xml:space="preserve">6.B. Tipuri de acțiuni neeligibile </w:t>
            </w:r>
          </w:p>
          <w:p w:rsidR="00035E22" w:rsidRPr="00407FCE"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pPr>
            <w:r w:rsidRPr="00407FCE">
              <w:t>Contribuția în natură;</w:t>
            </w:r>
          </w:p>
          <w:p w:rsidR="00035E22" w:rsidRPr="00407FCE"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pPr>
            <w:r w:rsidRPr="00407FCE">
              <w:t>Costuri privind închirierea de mașini, utilaje, instalații și echipamente;</w:t>
            </w:r>
          </w:p>
          <w:p w:rsidR="00035E22" w:rsidRPr="00407FCE"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pPr>
            <w:r w:rsidRPr="00407FCE">
              <w:t>Costuri operaționale inclusiv costuri de întreținere și chirie;</w:t>
            </w:r>
          </w:p>
          <w:p w:rsidR="00035E22" w:rsidRPr="00407FCE"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pPr>
            <w:r w:rsidRPr="00407FCE">
              <w:t>Cheltuielile neeligibile generale sunt prevăzute în secțiunea 8.1 din PNDR 2014-2020.</w:t>
            </w:r>
          </w:p>
          <w:p w:rsidR="00035E22" w:rsidRPr="00301816" w:rsidRDefault="00035E22" w:rsidP="007278F0">
            <w:pPr>
              <w:kinsoku w:val="0"/>
              <w:overflowPunct w:val="0"/>
              <w:spacing w:line="240" w:lineRule="auto"/>
            </w:pPr>
          </w:p>
          <w:p w:rsidR="00035E22" w:rsidRPr="00035E22"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pPr>
            <w:r w:rsidRPr="00301816">
              <w:rPr>
                <w:b/>
                <w:i/>
              </w:rPr>
              <w:t>Tipurile de actiuni au fost stabilite cu respectarea prevederilor din HG nr. 226/2015, Regulamentele (UE) nr. 1305/2013, nr. 1303/2013, PNDR – cap. 8.1 şi fişa tehnică a Sm 19.2 conform prevederilor din Ghidul Solicitantului, aprobat prin OMADR nr. 295/2016.</w:t>
            </w:r>
          </w:p>
        </w:tc>
      </w:tr>
      <w:tr w:rsidR="00035E22" w:rsidRPr="00AE0B9E" w:rsidTr="00035E22">
        <w:trPr>
          <w:trHeight w:val="2948"/>
        </w:trPr>
        <w:tc>
          <w:tcPr>
            <w:tcW w:w="9243" w:type="dxa"/>
            <w:gridSpan w:val="2"/>
          </w:tcPr>
          <w:p w:rsidR="00EE465C" w:rsidRDefault="00EE465C" w:rsidP="007278F0">
            <w:pPr>
              <w:spacing w:line="240" w:lineRule="auto"/>
              <w:rPr>
                <w:b/>
                <w:bCs/>
              </w:rPr>
            </w:pPr>
          </w:p>
          <w:p w:rsidR="00035E22" w:rsidRPr="00AE0B9E" w:rsidRDefault="00035E22" w:rsidP="007278F0">
            <w:pPr>
              <w:spacing w:line="240" w:lineRule="auto"/>
            </w:pPr>
            <w:r w:rsidRPr="00AE0B9E">
              <w:rPr>
                <w:b/>
                <w:bCs/>
              </w:rPr>
              <w:t xml:space="preserve">7. Condiții de eligibilitate </w:t>
            </w:r>
          </w:p>
          <w:p w:rsidR="00035E22" w:rsidRPr="00AE0B9E" w:rsidRDefault="00035E22" w:rsidP="007278F0">
            <w:pPr>
              <w:spacing w:line="240" w:lineRule="auto"/>
            </w:pPr>
            <w:r w:rsidRPr="00AE0B9E">
              <w:t>•</w:t>
            </w:r>
            <w:r w:rsidRPr="00AE0B9E">
              <w:tab/>
              <w:t>Solicitantul să se încadreze în categoria beneficiarilor eligibili;</w:t>
            </w:r>
          </w:p>
          <w:p w:rsidR="00035E22" w:rsidRPr="00AE0B9E" w:rsidRDefault="00035E22" w:rsidP="007278F0">
            <w:pPr>
              <w:spacing w:line="240" w:lineRule="auto"/>
            </w:pPr>
            <w:r w:rsidRPr="00AE0B9E">
              <w:t>•</w:t>
            </w:r>
            <w:r w:rsidRPr="00AE0B9E">
              <w:tab/>
              <w:t>Solicitantul nu trebuie să fie în insolvență sau în incapacitate de plată;</w:t>
            </w:r>
          </w:p>
          <w:p w:rsidR="00035E22" w:rsidRPr="00AE0B9E" w:rsidRDefault="00035E22" w:rsidP="007278F0">
            <w:pPr>
              <w:spacing w:line="240" w:lineRule="auto"/>
            </w:pPr>
            <w:r w:rsidRPr="00AE0B9E">
              <w:t>•</w:t>
            </w:r>
            <w:r w:rsidRPr="00AE0B9E">
              <w:tab/>
              <w:t>Solicitantul se angajează să asigure întreținerea/mentenanța investiției pe o perioadă de minim 5 ani, de la ultima plată;</w:t>
            </w:r>
          </w:p>
          <w:p w:rsidR="00035E22" w:rsidRPr="00AE0B9E" w:rsidRDefault="00035E22" w:rsidP="007278F0">
            <w:pPr>
              <w:spacing w:line="240" w:lineRule="auto"/>
            </w:pPr>
            <w:r w:rsidRPr="00AE0B9E">
              <w:t>•</w:t>
            </w:r>
            <w:r w:rsidRPr="00AE0B9E">
              <w:tab/>
              <w:t>Investiția să se încadreze în tipul de sprijin prevăzut prin măsură;</w:t>
            </w:r>
          </w:p>
          <w:p w:rsidR="00035E22" w:rsidRPr="00AE0B9E" w:rsidRDefault="00035E22" w:rsidP="007278F0">
            <w:pPr>
              <w:spacing w:line="240" w:lineRule="auto"/>
            </w:pPr>
            <w:r w:rsidRPr="00AE0B9E">
              <w:t>•</w:t>
            </w:r>
            <w:r w:rsidRPr="00AE0B9E">
              <w:tab/>
              <w:t>Investiția trebuie să fie în corelare cu strategia de dezvoltară locală și/sau județeană aprobată;</w:t>
            </w:r>
          </w:p>
          <w:p w:rsidR="00035E22" w:rsidRDefault="00035E22" w:rsidP="007278F0">
            <w:pPr>
              <w:spacing w:line="240" w:lineRule="auto"/>
            </w:pPr>
            <w:r w:rsidRPr="00AE0B9E">
              <w:t>•</w:t>
            </w:r>
            <w:r w:rsidRPr="00AE0B9E">
              <w:tab/>
              <w:t>Investiția să se realizeze în teritoriul LEADER si poate sa deserveasca doua sau mai multe comune partenere;</w:t>
            </w:r>
          </w:p>
          <w:p w:rsidR="00035E22" w:rsidRPr="00AE0B9E" w:rsidRDefault="00035E22" w:rsidP="007278F0">
            <w:pPr>
              <w:spacing w:line="240" w:lineRule="auto"/>
            </w:pPr>
          </w:p>
        </w:tc>
      </w:tr>
      <w:tr w:rsidR="00035E22" w:rsidRPr="00AE0B9E" w:rsidTr="00035E22">
        <w:trPr>
          <w:trHeight w:val="1479"/>
        </w:trPr>
        <w:tc>
          <w:tcPr>
            <w:tcW w:w="9243" w:type="dxa"/>
            <w:gridSpan w:val="2"/>
          </w:tcPr>
          <w:p w:rsidR="00035E22" w:rsidRPr="00AE0B9E" w:rsidRDefault="00035E22" w:rsidP="007278F0">
            <w:pPr>
              <w:spacing w:line="240" w:lineRule="auto"/>
            </w:pPr>
            <w:r w:rsidRPr="00AE0B9E">
              <w:rPr>
                <w:b/>
                <w:bCs/>
              </w:rPr>
              <w:t xml:space="preserve">8. Criterii de selecție </w:t>
            </w:r>
          </w:p>
          <w:p w:rsidR="00035E22" w:rsidRPr="00AE0B9E" w:rsidRDefault="00035E22" w:rsidP="007278F0">
            <w:pPr>
              <w:widowControl w:val="0"/>
              <w:numPr>
                <w:ilvl w:val="0"/>
                <w:numId w:val="64"/>
              </w:numPr>
              <w:autoSpaceDE w:val="0"/>
              <w:autoSpaceDN w:val="0"/>
              <w:adjustRightInd w:val="0"/>
              <w:spacing w:after="0" w:line="240" w:lineRule="auto"/>
              <w:ind w:right="0"/>
              <w:rPr>
                <w:bCs/>
              </w:rPr>
            </w:pPr>
            <w:r w:rsidRPr="00AE0B9E">
              <w:rPr>
                <w:bCs/>
              </w:rPr>
              <w:t xml:space="preserve">Proiecte cu impact micro-regional; </w:t>
            </w:r>
          </w:p>
          <w:p w:rsidR="00035E22" w:rsidRPr="00AE0B9E" w:rsidRDefault="00035E22" w:rsidP="007278F0">
            <w:pPr>
              <w:widowControl w:val="0"/>
              <w:numPr>
                <w:ilvl w:val="0"/>
                <w:numId w:val="64"/>
              </w:numPr>
              <w:autoSpaceDE w:val="0"/>
              <w:autoSpaceDN w:val="0"/>
              <w:adjustRightInd w:val="0"/>
              <w:spacing w:after="0" w:line="240" w:lineRule="auto"/>
              <w:ind w:right="0"/>
              <w:rPr>
                <w:bCs/>
              </w:rPr>
            </w:pPr>
            <w:r w:rsidRPr="00AE0B9E">
              <w:rPr>
                <w:bCs/>
              </w:rPr>
              <w:t>Exploatarea resurselor de energie regenerabilă;</w:t>
            </w:r>
          </w:p>
          <w:p w:rsidR="00035E22" w:rsidRDefault="00035E22" w:rsidP="007278F0">
            <w:pPr>
              <w:widowControl w:val="0"/>
              <w:numPr>
                <w:ilvl w:val="0"/>
                <w:numId w:val="64"/>
              </w:numPr>
              <w:autoSpaceDE w:val="0"/>
              <w:autoSpaceDN w:val="0"/>
              <w:adjustRightInd w:val="0"/>
              <w:spacing w:after="0" w:line="240" w:lineRule="auto"/>
              <w:ind w:right="0"/>
              <w:rPr>
                <w:bCs/>
              </w:rPr>
            </w:pPr>
            <w:r w:rsidRPr="00AE0B9E">
              <w:rPr>
                <w:bCs/>
              </w:rPr>
              <w:t>Solicitanții care nu au primit anterior sprijin comunitar pentru o investiție similară;</w:t>
            </w:r>
          </w:p>
          <w:p w:rsidR="00035E22" w:rsidRDefault="00035E22" w:rsidP="007278F0">
            <w:pPr>
              <w:widowControl w:val="0"/>
              <w:numPr>
                <w:ilvl w:val="0"/>
                <w:numId w:val="64"/>
              </w:numPr>
              <w:autoSpaceDE w:val="0"/>
              <w:autoSpaceDN w:val="0"/>
              <w:adjustRightInd w:val="0"/>
              <w:spacing w:after="0" w:line="240" w:lineRule="auto"/>
              <w:ind w:right="0"/>
            </w:pPr>
            <w:r w:rsidRPr="00AE0B9E">
              <w:t xml:space="preserve">Proiectele care au un impact micro-regional vor primi </w:t>
            </w:r>
            <w:r>
              <w:t xml:space="preserve">un </w:t>
            </w:r>
            <w:r w:rsidRPr="00AE0B9E">
              <w:t>punctaj mai mare și beneficiarul poate obține plafonul maxim al ajutorului public nerambursabil.</w:t>
            </w:r>
          </w:p>
          <w:p w:rsidR="00035E22" w:rsidRPr="00AE0B9E" w:rsidRDefault="00035E22" w:rsidP="007278F0">
            <w:pPr>
              <w:spacing w:line="240" w:lineRule="auto"/>
              <w:ind w:left="720"/>
            </w:pPr>
          </w:p>
        </w:tc>
      </w:tr>
      <w:tr w:rsidR="00035E22" w:rsidRPr="00AE0B9E" w:rsidTr="00035E22">
        <w:trPr>
          <w:trHeight w:val="1479"/>
        </w:trPr>
        <w:tc>
          <w:tcPr>
            <w:tcW w:w="9243" w:type="dxa"/>
            <w:gridSpan w:val="2"/>
          </w:tcPr>
          <w:p w:rsidR="00035E22" w:rsidRPr="00AE0B9E" w:rsidRDefault="00035E22" w:rsidP="007278F0">
            <w:pPr>
              <w:spacing w:line="240" w:lineRule="auto"/>
            </w:pPr>
            <w:r w:rsidRPr="00AE0B9E">
              <w:rPr>
                <w:b/>
                <w:bCs/>
              </w:rPr>
              <w:t xml:space="preserve">9. Sume (aplicabile) și rata sprijinului </w:t>
            </w:r>
          </w:p>
          <w:p w:rsidR="00035E22" w:rsidRPr="00AE0B9E" w:rsidRDefault="00035E22" w:rsidP="007278F0">
            <w:pPr>
              <w:spacing w:line="240" w:lineRule="auto"/>
            </w:pPr>
            <w:r w:rsidRPr="00AE0B9E">
              <w:t>Intensitatea sprijinului va fi de:</w:t>
            </w:r>
          </w:p>
          <w:p w:rsidR="00035E22" w:rsidRPr="00AE0B9E" w:rsidRDefault="00035E22" w:rsidP="007278F0">
            <w:pPr>
              <w:spacing w:line="240" w:lineRule="auto"/>
            </w:pPr>
            <w:r w:rsidRPr="00AE0B9E">
              <w:t>•</w:t>
            </w:r>
            <w:r w:rsidRPr="00AE0B9E">
              <w:tab/>
              <w:t>100% pentru investiții negeneratoare de venit;</w:t>
            </w:r>
          </w:p>
          <w:p w:rsidR="00035E22" w:rsidRPr="00AE0B9E" w:rsidRDefault="00035E22" w:rsidP="007278F0">
            <w:pPr>
              <w:spacing w:line="240" w:lineRule="auto"/>
            </w:pPr>
            <w:r w:rsidRPr="00AE0B9E">
              <w:t>•</w:t>
            </w:r>
            <w:r w:rsidRPr="00AE0B9E">
              <w:tab/>
              <w:t>100% pentru investiții generatoare de venit cu utilitate publică;</w:t>
            </w:r>
          </w:p>
          <w:p w:rsidR="00035E22" w:rsidRDefault="00035E22" w:rsidP="007278F0">
            <w:pPr>
              <w:spacing w:line="240" w:lineRule="auto"/>
            </w:pPr>
            <w:r w:rsidRPr="00AE0B9E">
              <w:t>Valoarea proiectelor poate fi cuprinsă între 5.000 – 100.000 Euro</w:t>
            </w:r>
          </w:p>
          <w:p w:rsidR="00035E22" w:rsidRPr="00AE0B9E" w:rsidRDefault="00035E22" w:rsidP="007278F0">
            <w:pPr>
              <w:spacing w:line="240" w:lineRule="auto"/>
            </w:pPr>
          </w:p>
        </w:tc>
      </w:tr>
      <w:tr w:rsidR="00035E22" w:rsidRPr="00AE0B9E" w:rsidTr="00035E22">
        <w:trPr>
          <w:trHeight w:val="598"/>
        </w:trPr>
        <w:tc>
          <w:tcPr>
            <w:tcW w:w="9243" w:type="dxa"/>
            <w:gridSpan w:val="2"/>
          </w:tcPr>
          <w:p w:rsidR="00035E22" w:rsidRPr="00AE0B9E" w:rsidRDefault="00035E22" w:rsidP="007278F0">
            <w:pPr>
              <w:spacing w:line="240" w:lineRule="auto"/>
            </w:pPr>
            <w:r w:rsidRPr="00AE0B9E">
              <w:rPr>
                <w:b/>
                <w:bCs/>
              </w:rPr>
              <w:t xml:space="preserve">10. Indicatori de monitorizare </w:t>
            </w:r>
          </w:p>
          <w:p w:rsidR="00035E22" w:rsidRPr="00AE0B9E" w:rsidRDefault="00035E22" w:rsidP="007278F0">
            <w:pPr>
              <w:spacing w:line="240" w:lineRule="auto"/>
            </w:pPr>
            <w:r w:rsidRPr="00AE0B9E">
              <w:rPr>
                <w:bCs/>
              </w:rPr>
              <w:t>Populatie neta care benefi</w:t>
            </w:r>
            <w:r>
              <w:rPr>
                <w:bCs/>
              </w:rPr>
              <w:t>ciaza de servicii/infrastructuri</w:t>
            </w:r>
            <w:r w:rsidRPr="00AE0B9E">
              <w:rPr>
                <w:bCs/>
              </w:rPr>
              <w:t xml:space="preserve"> imbunatatite - 5000</w:t>
            </w:r>
          </w:p>
        </w:tc>
      </w:tr>
    </w:tbl>
    <w:p w:rsidR="00035E22" w:rsidRDefault="00035E22" w:rsidP="007278F0">
      <w:pPr>
        <w:spacing w:line="240" w:lineRule="auto"/>
        <w:ind w:firstLine="0"/>
      </w:pPr>
    </w:p>
    <w:p w:rsidR="00EE465C"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EE465C"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EE465C"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EE465C"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D668D6" w:rsidRDefault="00D668D6" w:rsidP="00FA378C">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652B7A" w:rsidRPr="00FA378C" w:rsidRDefault="00652B7A" w:rsidP="00FA378C">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tbl>
      <w:tblPr>
        <w:tblStyle w:val="TableNormal1"/>
        <w:tblpPr w:leftFromText="180" w:rightFromText="180" w:horzAnchor="margin" w:tblpXSpec="center" w:tblpY="400"/>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0"/>
      </w:tblGrid>
      <w:tr w:rsidR="00FA378C" w:rsidRPr="00FA378C" w:rsidTr="00937ACC">
        <w:trPr>
          <w:trHeight w:val="15441"/>
        </w:trPr>
        <w:tc>
          <w:tcPr>
            <w:tcW w:w="11340" w:type="dxa"/>
          </w:tcPr>
          <w:p w:rsidR="00FA378C" w:rsidRPr="00FA378C" w:rsidRDefault="00D668D6" w:rsidP="00D668D6">
            <w:pPr>
              <w:spacing w:after="0" w:line="267" w:lineRule="exact"/>
              <w:ind w:left="107" w:right="0" w:firstLine="0"/>
              <w:jc w:val="left"/>
              <w:rPr>
                <w:b/>
                <w:noProof w:val="0"/>
                <w:color w:val="auto"/>
                <w:sz w:val="24"/>
                <w:lang w:eastAsia="ro-RO" w:bidi="ro-RO"/>
              </w:rPr>
            </w:pPr>
            <w:r>
              <w:rPr>
                <w:b/>
                <w:color w:val="auto"/>
                <w:sz w:val="24"/>
                <w:lang w:eastAsia="ro-RO" w:bidi="ro-RO"/>
              </w:rPr>
              <w:lastRenderedPageBreak/>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-501015</wp:posOffset>
                      </wp:positionV>
                      <wp:extent cx="7205134" cy="491067"/>
                      <wp:effectExtent l="0" t="0" r="8890" b="17145"/>
                      <wp:wrapNone/>
                      <wp:docPr id="8" name="Text Box 8"/>
                      <wp:cNvGraphicFramePr/>
                      <a:graphic xmlns:a="http://schemas.openxmlformats.org/drawingml/2006/main">
                        <a:graphicData uri="http://schemas.microsoft.com/office/word/2010/wordprocessingShape">
                          <wps:wsp>
                            <wps:cNvSpPr txBox="1"/>
                            <wps:spPr>
                              <a:xfrm>
                                <a:off x="0" y="0"/>
                                <a:ext cx="7205134" cy="491067"/>
                              </a:xfrm>
                              <a:prstGeom prst="rect">
                                <a:avLst/>
                              </a:prstGeom>
                              <a:solidFill>
                                <a:schemeClr val="lt1"/>
                              </a:solidFill>
                              <a:ln w="6350">
                                <a:solidFill>
                                  <a:prstClr val="black"/>
                                </a:solidFill>
                              </a:ln>
                            </wps:spPr>
                            <wps:txbx>
                              <w:txbxContent>
                                <w:p w:rsidR="00526E94" w:rsidRDefault="00526E94" w:rsidP="00526E94">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526E94" w:rsidRPr="00FA378C" w:rsidRDefault="00526E94" w:rsidP="00526E94">
                                  <w:pPr>
                                    <w:widowControl w:val="0"/>
                                    <w:kinsoku w:val="0"/>
                                    <w:overflowPunct w:val="0"/>
                                    <w:autoSpaceDE w:val="0"/>
                                    <w:autoSpaceDN w:val="0"/>
                                    <w:adjustRightInd w:val="0"/>
                                    <w:spacing w:after="0" w:line="240" w:lineRule="auto"/>
                                    <w:ind w:right="0" w:firstLine="720"/>
                                    <w:rPr>
                                      <w:rFonts w:eastAsia="Times New Roman" w:cs="Times New Roman"/>
                                      <w:noProof w:val="0"/>
                                      <w:color w:val="auto"/>
                                      <w:sz w:val="24"/>
                                      <w:szCs w:val="24"/>
                                    </w:rPr>
                                  </w:pPr>
                                  <w:r w:rsidRPr="00035E22">
                                    <w:rPr>
                                      <w:rFonts w:eastAsia="Times New Roman" w:cs="Times New Roman"/>
                                      <w:noProof w:val="0"/>
                                      <w:color w:val="auto"/>
                                      <w:sz w:val="24"/>
                                      <w:szCs w:val="24"/>
                                    </w:rPr>
                                    <w:t xml:space="preserve">V.5. Fisa </w:t>
                                  </w:r>
                                  <w:proofErr w:type="spellStart"/>
                                  <w:r w:rsidRPr="00035E22">
                                    <w:rPr>
                                      <w:rFonts w:eastAsia="Times New Roman" w:cs="Times New Roman"/>
                                      <w:noProof w:val="0"/>
                                      <w:color w:val="auto"/>
                                      <w:sz w:val="24"/>
                                      <w:szCs w:val="24"/>
                                    </w:rPr>
                                    <w:t>Masurii</w:t>
                                  </w:r>
                                  <w:proofErr w:type="spellEnd"/>
                                  <w:r w:rsidRPr="00035E22">
                                    <w:rPr>
                                      <w:rFonts w:eastAsia="Times New Roman" w:cs="Times New Roman"/>
                                      <w:noProof w:val="0"/>
                                      <w:color w:val="auto"/>
                                      <w:sz w:val="24"/>
                                      <w:szCs w:val="24"/>
                                    </w:rPr>
                                    <w:t xml:space="preserve"> 5/3A</w:t>
                                  </w:r>
                                </w:p>
                                <w:p w:rsidR="00D668D6" w:rsidRDefault="00D66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5pt;margin-top:-39.45pt;width:567.35pt;height:38.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" fillcolor="white [3201]" strokeweight=".5pt">
                      <v:textbox>
                        <w:txbxContent>
                          <w:p w:rsidR="00526E94" w:rsidRDefault="00526E94" w:rsidP="00526E94">
                            <w:pPr>
                              <w:widowControl w:val="0"/>
                              <w:kinsoku w:val="0"/>
                              <w:overflowPunct w:val="0"/>
                              <w:autoSpaceDE w:val="0"/>
                              <w:autoSpaceDN w:val="0"/>
                              <w:adjustRightInd w:val="0"/>
                              <w:spacing w:after="0" w:line="240" w:lineRule="auto"/>
                              <w:ind w:right="0" w:firstLine="0"/>
                              <w:rPr>
                                <w:rFonts w:eastAsia="Times New Roman" w:cs="Times New Roman"/>
                                <w:noProof w:val="0"/>
                                <w:color w:val="auto"/>
                                <w:sz w:val="24"/>
                                <w:szCs w:val="24"/>
                              </w:rPr>
                            </w:pPr>
                          </w:p>
                          <w:p w:rsidR="00526E94" w:rsidRPr="00FA378C" w:rsidRDefault="00526E94" w:rsidP="00526E94">
                            <w:pPr>
                              <w:widowControl w:val="0"/>
                              <w:kinsoku w:val="0"/>
                              <w:overflowPunct w:val="0"/>
                              <w:autoSpaceDE w:val="0"/>
                              <w:autoSpaceDN w:val="0"/>
                              <w:adjustRightInd w:val="0"/>
                              <w:spacing w:after="0" w:line="240" w:lineRule="auto"/>
                              <w:ind w:right="0" w:firstLine="720"/>
                              <w:rPr>
                                <w:rFonts w:eastAsia="Times New Roman" w:cs="Times New Roman"/>
                                <w:noProof w:val="0"/>
                                <w:color w:val="auto"/>
                                <w:sz w:val="24"/>
                                <w:szCs w:val="24"/>
                              </w:rPr>
                            </w:pPr>
                            <w:r w:rsidRPr="00035E22">
                              <w:rPr>
                                <w:rFonts w:eastAsia="Times New Roman" w:cs="Times New Roman"/>
                                <w:noProof w:val="0"/>
                                <w:color w:val="auto"/>
                                <w:sz w:val="24"/>
                                <w:szCs w:val="24"/>
                              </w:rPr>
                              <w:t xml:space="preserve">V.5. Fisa </w:t>
                            </w:r>
                            <w:proofErr w:type="spellStart"/>
                            <w:r w:rsidRPr="00035E22">
                              <w:rPr>
                                <w:rFonts w:eastAsia="Times New Roman" w:cs="Times New Roman"/>
                                <w:noProof w:val="0"/>
                                <w:color w:val="auto"/>
                                <w:sz w:val="24"/>
                                <w:szCs w:val="24"/>
                              </w:rPr>
                              <w:t>Masurii</w:t>
                            </w:r>
                            <w:proofErr w:type="spellEnd"/>
                            <w:r w:rsidRPr="00035E22">
                              <w:rPr>
                                <w:rFonts w:eastAsia="Times New Roman" w:cs="Times New Roman"/>
                                <w:noProof w:val="0"/>
                                <w:color w:val="auto"/>
                                <w:sz w:val="24"/>
                                <w:szCs w:val="24"/>
                              </w:rPr>
                              <w:t xml:space="preserve"> 5/3A</w:t>
                            </w:r>
                          </w:p>
                          <w:p w:rsidR="00D668D6" w:rsidRDefault="00D668D6"/>
                        </w:txbxContent>
                      </v:textbox>
                    </v:shape>
                  </w:pict>
                </mc:Fallback>
              </mc:AlternateContent>
            </w:r>
            <w:r w:rsidR="00FA378C" w:rsidRPr="00FA378C">
              <w:rPr>
                <w:b/>
                <w:noProof w:val="0"/>
                <w:color w:val="auto"/>
                <w:sz w:val="24"/>
                <w:lang w:eastAsia="ro-RO" w:bidi="ro-RO"/>
              </w:rPr>
              <w:t>Denumirea m</w:t>
            </w:r>
            <w:r w:rsidR="00526E94">
              <w:rPr>
                <w:b/>
                <w:noProof w:val="0"/>
                <w:color w:val="auto"/>
                <w:sz w:val="24"/>
                <w:lang w:eastAsia="ro-RO" w:bidi="ro-RO"/>
              </w:rPr>
              <w:t>ă</w:t>
            </w:r>
            <w:r w:rsidR="00FA378C" w:rsidRPr="00FA378C">
              <w:rPr>
                <w:b/>
                <w:noProof w:val="0"/>
                <w:color w:val="auto"/>
                <w:sz w:val="24"/>
                <w:lang w:eastAsia="ro-RO" w:bidi="ro-RO"/>
              </w:rPr>
              <w:t>surii – Codul M</w:t>
            </w:r>
            <w:r w:rsidR="00526E94">
              <w:rPr>
                <w:b/>
                <w:noProof w:val="0"/>
                <w:color w:val="auto"/>
                <w:sz w:val="24"/>
                <w:lang w:eastAsia="ro-RO" w:bidi="ro-RO"/>
              </w:rPr>
              <w:t>ă</w:t>
            </w:r>
            <w:r w:rsidR="00FA378C" w:rsidRPr="00FA378C">
              <w:rPr>
                <w:b/>
                <w:noProof w:val="0"/>
                <w:color w:val="auto"/>
                <w:sz w:val="24"/>
                <w:lang w:eastAsia="ro-RO" w:bidi="ro-RO"/>
              </w:rPr>
              <w:t>surii / DI:</w:t>
            </w:r>
          </w:p>
          <w:p w:rsidR="00FA378C" w:rsidRPr="00FA378C" w:rsidRDefault="00FA378C" w:rsidP="00D668D6">
            <w:pPr>
              <w:spacing w:before="9" w:after="0" w:line="240" w:lineRule="auto"/>
              <w:ind w:right="0" w:firstLine="0"/>
              <w:jc w:val="left"/>
              <w:rPr>
                <w:noProof w:val="0"/>
                <w:color w:val="auto"/>
                <w:sz w:val="23"/>
                <w:lang w:eastAsia="ro-RO" w:bidi="ro-RO"/>
              </w:rPr>
            </w:pPr>
          </w:p>
          <w:p w:rsidR="00FA378C" w:rsidRPr="00FA378C" w:rsidRDefault="00FA378C" w:rsidP="00D668D6">
            <w:pPr>
              <w:spacing w:after="0" w:line="240" w:lineRule="auto"/>
              <w:ind w:left="975" w:right="967" w:firstLine="0"/>
              <w:jc w:val="center"/>
              <w:rPr>
                <w:b/>
                <w:noProof w:val="0"/>
                <w:color w:val="auto"/>
                <w:sz w:val="28"/>
                <w:lang w:eastAsia="ro-RO" w:bidi="ro-RO"/>
              </w:rPr>
            </w:pPr>
            <w:r w:rsidRPr="00FA378C">
              <w:rPr>
                <w:b/>
                <w:noProof w:val="0"/>
                <w:color w:val="auto"/>
                <w:sz w:val="28"/>
                <w:lang w:eastAsia="ro-RO" w:bidi="ro-RO"/>
              </w:rPr>
              <w:t>FORME ASOCIATIVE LOCALE – M5/3A</w:t>
            </w:r>
          </w:p>
          <w:p w:rsidR="00FA378C" w:rsidRPr="00FA378C" w:rsidRDefault="00FA378C" w:rsidP="00D668D6">
            <w:pPr>
              <w:spacing w:before="281" w:after="0" w:line="279" w:lineRule="exact"/>
              <w:ind w:left="107" w:right="0" w:firstLine="0"/>
              <w:jc w:val="left"/>
              <w:rPr>
                <w:noProof w:val="0"/>
                <w:color w:val="auto"/>
                <w:sz w:val="24"/>
                <w:lang w:eastAsia="ro-RO" w:bidi="ro-RO"/>
              </w:rPr>
            </w:pPr>
            <w:r w:rsidRPr="00FA378C">
              <w:rPr>
                <w:b/>
                <w:noProof w:val="0"/>
                <w:color w:val="auto"/>
                <w:sz w:val="24"/>
                <w:lang w:eastAsia="ro-RO" w:bidi="ro-RO"/>
              </w:rPr>
              <w:t>Tipul m</w:t>
            </w:r>
            <w:r w:rsidR="00526E94">
              <w:rPr>
                <w:b/>
                <w:noProof w:val="0"/>
                <w:color w:val="auto"/>
                <w:sz w:val="24"/>
                <w:lang w:eastAsia="ro-RO" w:bidi="ro-RO"/>
              </w:rPr>
              <w:t>ă</w:t>
            </w:r>
            <w:r w:rsidRPr="00FA378C">
              <w:rPr>
                <w:b/>
                <w:noProof w:val="0"/>
                <w:color w:val="auto"/>
                <w:sz w:val="24"/>
                <w:lang w:eastAsia="ro-RO" w:bidi="ro-RO"/>
              </w:rPr>
              <w:t>surii:</w:t>
            </w:r>
          </w:p>
          <w:p w:rsidR="00FA378C" w:rsidRPr="00FA378C" w:rsidRDefault="00FA378C" w:rsidP="00D668D6">
            <w:pPr>
              <w:spacing w:after="0" w:line="240" w:lineRule="auto"/>
              <w:ind w:left="3948" w:right="3660" w:firstLine="0"/>
              <w:jc w:val="left"/>
              <w:rPr>
                <w:noProof w:val="0"/>
                <w:color w:val="auto"/>
                <w:sz w:val="24"/>
                <w:lang w:eastAsia="ro-RO" w:bidi="ro-RO"/>
              </w:rPr>
            </w:pPr>
            <w:r w:rsidRPr="00FA378C">
              <w:rPr>
                <w:noProof w:val="0"/>
                <w:color w:val="auto"/>
                <w:sz w:val="24"/>
                <w:lang w:eastAsia="ro-RO" w:bidi="ro-RO"/>
              </w:rPr>
              <w:t>□ INVESTI</w:t>
            </w:r>
            <w:r w:rsidR="00526E94">
              <w:rPr>
                <w:noProof w:val="0"/>
                <w:color w:val="auto"/>
                <w:sz w:val="24"/>
                <w:lang w:eastAsia="ro-RO" w:bidi="ro-RO"/>
              </w:rPr>
              <w:t>Ț</w:t>
            </w:r>
            <w:r w:rsidRPr="00FA378C">
              <w:rPr>
                <w:noProof w:val="0"/>
                <w:color w:val="auto"/>
                <w:sz w:val="24"/>
                <w:lang w:eastAsia="ro-RO" w:bidi="ro-RO"/>
              </w:rPr>
              <w:t xml:space="preserve">II </w:t>
            </w:r>
          </w:p>
          <w:p w:rsidR="00FA378C" w:rsidRPr="00596025" w:rsidRDefault="00FA378C" w:rsidP="00D668D6">
            <w:pPr>
              <w:spacing w:after="0" w:line="240" w:lineRule="auto"/>
              <w:ind w:left="3948" w:right="3660" w:firstLine="0"/>
              <w:jc w:val="left"/>
              <w:rPr>
                <w:noProof w:val="0"/>
                <w:color w:val="000000" w:themeColor="text1"/>
                <w:sz w:val="24"/>
                <w:lang w:eastAsia="ro-RO" w:bidi="ro-RO"/>
              </w:rPr>
            </w:pPr>
            <w:r w:rsidRPr="00596025">
              <w:rPr>
                <w:b/>
                <w:bCs/>
                <w:noProof w:val="0"/>
                <w:color w:val="000000" w:themeColor="text1"/>
                <w:sz w:val="24"/>
                <w:lang w:eastAsia="ro-RO" w:bidi="ro-RO"/>
              </w:rPr>
              <w:sym w:font="Wingdings" w:char="F06E"/>
            </w:r>
            <w:r w:rsidRPr="00596025">
              <w:rPr>
                <w:b/>
                <w:bCs/>
                <w:noProof w:val="0"/>
                <w:color w:val="000000" w:themeColor="text1"/>
                <w:sz w:val="24"/>
                <w:lang w:eastAsia="ro-RO" w:bidi="ro-RO"/>
              </w:rPr>
              <w:t xml:space="preserve"> SERVICII</w:t>
            </w:r>
          </w:p>
          <w:p w:rsidR="00FA378C" w:rsidRPr="00FA378C" w:rsidRDefault="00FA378C" w:rsidP="00D668D6">
            <w:pPr>
              <w:spacing w:after="0" w:line="278" w:lineRule="exact"/>
              <w:ind w:left="988" w:right="967" w:firstLine="0"/>
              <w:jc w:val="left"/>
              <w:rPr>
                <w:bCs/>
                <w:noProof w:val="0"/>
                <w:color w:val="auto"/>
                <w:sz w:val="24"/>
                <w:lang w:eastAsia="ro-RO" w:bidi="ro-RO"/>
              </w:rPr>
            </w:pPr>
            <w:r w:rsidRPr="00FA378C">
              <w:rPr>
                <w:bCs/>
                <w:noProof w:val="0"/>
                <w:color w:val="auto"/>
                <w:sz w:val="24"/>
                <w:lang w:eastAsia="ro-RO" w:bidi="ro-RO"/>
              </w:rPr>
              <w:t xml:space="preserve">                                         □ </w:t>
            </w:r>
            <w:r w:rsidR="00596025">
              <w:rPr>
                <w:bCs/>
                <w:noProof w:val="0"/>
                <w:color w:val="auto"/>
                <w:sz w:val="24"/>
                <w:lang w:eastAsia="ro-RO" w:bidi="ro-RO"/>
              </w:rPr>
              <w:t>SPIJIN FORFETAR</w:t>
            </w:r>
          </w:p>
          <w:p w:rsidR="00FA378C" w:rsidRPr="00FA378C" w:rsidRDefault="00FA378C" w:rsidP="00D668D6">
            <w:pPr>
              <w:spacing w:before="2" w:after="0" w:line="240" w:lineRule="auto"/>
              <w:ind w:right="0" w:firstLine="0"/>
              <w:jc w:val="left"/>
              <w:rPr>
                <w:noProof w:val="0"/>
                <w:color w:val="auto"/>
                <w:sz w:val="24"/>
                <w:lang w:eastAsia="ro-RO" w:bidi="ro-RO"/>
              </w:rPr>
            </w:pPr>
          </w:p>
          <w:p w:rsidR="00FA378C" w:rsidRPr="005D1B43" w:rsidRDefault="00FA378C" w:rsidP="00D668D6">
            <w:pPr>
              <w:spacing w:after="0" w:line="240" w:lineRule="auto"/>
              <w:ind w:left="827" w:right="149" w:hanging="360"/>
              <w:jc w:val="left"/>
              <w:rPr>
                <w:b/>
                <w:noProof w:val="0"/>
                <w:color w:val="auto"/>
                <w:sz w:val="24"/>
                <w:lang w:eastAsia="ro-RO" w:bidi="ro-RO"/>
              </w:rPr>
            </w:pPr>
            <w:r w:rsidRPr="00FA378C">
              <w:rPr>
                <w:b/>
                <w:noProof w:val="0"/>
                <w:color w:val="auto"/>
                <w:sz w:val="24"/>
                <w:lang w:eastAsia="ro-RO" w:bidi="ro-RO"/>
              </w:rPr>
              <w:t>1. Descrierea generală a măsurii, inclusiv a logicii de intervenție a acesteia și a contribuției la prioritățile strategiei, la domeniile de intervenție, la obiectivele transversale și a complementarității cu alte măsuri din SDL</w:t>
            </w:r>
          </w:p>
          <w:p w:rsidR="00FA378C" w:rsidRPr="00FA378C" w:rsidRDefault="005D1B43" w:rsidP="00D668D6">
            <w:pPr>
              <w:spacing w:after="0" w:line="240" w:lineRule="auto"/>
              <w:ind w:left="107" w:right="98" w:firstLine="0"/>
              <w:rPr>
                <w:noProof w:val="0"/>
                <w:color w:val="FF0000"/>
                <w:sz w:val="24"/>
                <w:lang w:eastAsia="ro-RO" w:bidi="ro-RO"/>
              </w:rPr>
            </w:pPr>
            <w:r>
              <w:rPr>
                <w:noProof w:val="0"/>
                <w:color w:val="FF0000"/>
                <w:sz w:val="24"/>
                <w:lang w:eastAsia="ro-RO" w:bidi="ro-RO"/>
              </w:rPr>
              <w:t xml:space="preserve">          </w:t>
            </w:r>
            <w:r w:rsidR="00FA378C" w:rsidRPr="00EC1EC6">
              <w:rPr>
                <w:noProof w:val="0"/>
                <w:color w:val="000000" w:themeColor="text1"/>
                <w:sz w:val="24"/>
                <w:lang w:eastAsia="ro-RO" w:bidi="ro-RO"/>
              </w:rPr>
              <w:t xml:space="preserve">Conform nevoilor identificate </w:t>
            </w:r>
            <w:r w:rsidRPr="00EC1EC6">
              <w:rPr>
                <w:noProof w:val="0"/>
                <w:color w:val="000000" w:themeColor="text1"/>
                <w:sz w:val="24"/>
                <w:lang w:eastAsia="ro-RO" w:bidi="ro-RO"/>
              </w:rPr>
              <w:t>î</w:t>
            </w:r>
            <w:r w:rsidR="00FA378C" w:rsidRPr="00EC1EC6">
              <w:rPr>
                <w:noProof w:val="0"/>
                <w:color w:val="000000" w:themeColor="text1"/>
                <w:sz w:val="24"/>
                <w:lang w:eastAsia="ro-RO" w:bidi="ro-RO"/>
              </w:rPr>
              <w:t>n urma realiz</w:t>
            </w:r>
            <w:r w:rsidRPr="00EC1EC6">
              <w:rPr>
                <w:noProof w:val="0"/>
                <w:color w:val="000000" w:themeColor="text1"/>
                <w:sz w:val="24"/>
                <w:lang w:eastAsia="ro-RO" w:bidi="ro-RO"/>
              </w:rPr>
              <w:t>ă</w:t>
            </w:r>
            <w:r w:rsidR="00FA378C" w:rsidRPr="00EC1EC6">
              <w:rPr>
                <w:noProof w:val="0"/>
                <w:color w:val="000000" w:themeColor="text1"/>
                <w:sz w:val="24"/>
                <w:lang w:eastAsia="ro-RO" w:bidi="ro-RO"/>
              </w:rPr>
              <w:t xml:space="preserve">rii analizei SWOT, în cadrul acestei măsuri, se acordă sprijin financiar pentru constituirea </w:t>
            </w:r>
            <w:r w:rsidRPr="00EC1EC6">
              <w:rPr>
                <w:noProof w:val="0"/>
                <w:color w:val="000000" w:themeColor="text1"/>
                <w:sz w:val="24"/>
                <w:lang w:eastAsia="ro-RO" w:bidi="ro-RO"/>
              </w:rPr>
              <w:t>ș</w:t>
            </w:r>
            <w:r w:rsidR="00FA378C" w:rsidRPr="00EC1EC6">
              <w:rPr>
                <w:noProof w:val="0"/>
                <w:color w:val="000000" w:themeColor="text1"/>
                <w:sz w:val="24"/>
                <w:lang w:eastAsia="ro-RO" w:bidi="ro-RO"/>
              </w:rPr>
              <w:t xml:space="preserve">i promovarea formelor asociative dar </w:t>
            </w:r>
            <w:r w:rsidRPr="00EC1EC6">
              <w:rPr>
                <w:noProof w:val="0"/>
                <w:color w:val="000000" w:themeColor="text1"/>
                <w:sz w:val="24"/>
                <w:lang w:eastAsia="ro-RO" w:bidi="ro-RO"/>
              </w:rPr>
              <w:t>ș</w:t>
            </w:r>
            <w:r w:rsidR="00FA378C" w:rsidRPr="00EC1EC6">
              <w:rPr>
                <w:noProof w:val="0"/>
                <w:color w:val="000000" w:themeColor="text1"/>
                <w:sz w:val="24"/>
                <w:lang w:eastAsia="ro-RO" w:bidi="ro-RO"/>
              </w:rPr>
              <w:t>i pentru facilitarea cooper</w:t>
            </w:r>
            <w:r w:rsidRPr="00EC1EC6">
              <w:rPr>
                <w:noProof w:val="0"/>
                <w:color w:val="000000" w:themeColor="text1"/>
                <w:sz w:val="24"/>
                <w:lang w:eastAsia="ro-RO" w:bidi="ro-RO"/>
              </w:rPr>
              <w:t>ă</w:t>
            </w:r>
            <w:r w:rsidR="00FA378C" w:rsidRPr="00EC1EC6">
              <w:rPr>
                <w:noProof w:val="0"/>
                <w:color w:val="000000" w:themeColor="text1"/>
                <w:sz w:val="24"/>
                <w:lang w:eastAsia="ro-RO" w:bidi="ro-RO"/>
              </w:rPr>
              <w:t xml:space="preserve">rii actorilor implicați în sectorul agricol </w:t>
            </w:r>
            <w:r w:rsidRPr="00EC1EC6">
              <w:rPr>
                <w:noProof w:val="0"/>
                <w:color w:val="000000" w:themeColor="text1"/>
                <w:sz w:val="24"/>
                <w:lang w:eastAsia="ro-RO" w:bidi="ro-RO"/>
              </w:rPr>
              <w:t>ș</w:t>
            </w:r>
            <w:r w:rsidR="00FA378C" w:rsidRPr="00EC1EC6">
              <w:rPr>
                <w:noProof w:val="0"/>
                <w:color w:val="000000" w:themeColor="text1"/>
                <w:sz w:val="24"/>
                <w:lang w:eastAsia="ro-RO" w:bidi="ro-RO"/>
              </w:rPr>
              <w:t xml:space="preserve">i alimentar </w:t>
            </w:r>
            <w:r w:rsidRPr="00EC1EC6">
              <w:rPr>
                <w:noProof w:val="0"/>
                <w:color w:val="000000" w:themeColor="text1"/>
                <w:sz w:val="24"/>
                <w:lang w:eastAsia="ro-RO" w:bidi="ro-RO"/>
              </w:rPr>
              <w:t>î</w:t>
            </w:r>
            <w:r w:rsidR="00FA378C" w:rsidRPr="00EC1EC6">
              <w:rPr>
                <w:noProof w:val="0"/>
                <w:color w:val="000000" w:themeColor="text1"/>
                <w:sz w:val="24"/>
                <w:lang w:eastAsia="ro-RO" w:bidi="ro-RO"/>
              </w:rPr>
              <w:t xml:space="preserve">n vederea creării de </w:t>
            </w:r>
            <w:proofErr w:type="spellStart"/>
            <w:r w:rsidR="00FA378C" w:rsidRPr="00EC1EC6">
              <w:rPr>
                <w:noProof w:val="0"/>
                <w:color w:val="000000" w:themeColor="text1"/>
                <w:sz w:val="24"/>
                <w:lang w:eastAsia="ro-RO" w:bidi="ro-RO"/>
              </w:rPr>
              <w:t>retele</w:t>
            </w:r>
            <w:proofErr w:type="spellEnd"/>
            <w:r w:rsidR="00FA378C" w:rsidRPr="00EC1EC6">
              <w:rPr>
                <w:noProof w:val="0"/>
                <w:color w:val="000000" w:themeColor="text1"/>
                <w:sz w:val="24"/>
                <w:lang w:eastAsia="ro-RO" w:bidi="ro-RO"/>
              </w:rPr>
              <w:t xml:space="preserve"> pentru valorificarea produselor la pre</w:t>
            </w:r>
            <w:r w:rsidR="00B019E1" w:rsidRPr="00EC1EC6">
              <w:rPr>
                <w:noProof w:val="0"/>
                <w:color w:val="000000" w:themeColor="text1"/>
                <w:sz w:val="24"/>
                <w:lang w:eastAsia="ro-RO" w:bidi="ro-RO"/>
              </w:rPr>
              <w:t>ț</w:t>
            </w:r>
            <w:r w:rsidR="00FA378C" w:rsidRPr="00EC1EC6">
              <w:rPr>
                <w:noProof w:val="0"/>
                <w:color w:val="000000" w:themeColor="text1"/>
                <w:sz w:val="24"/>
                <w:lang w:eastAsia="ro-RO" w:bidi="ro-RO"/>
              </w:rPr>
              <w:t xml:space="preserve">uri superioare </w:t>
            </w:r>
            <w:r w:rsidR="00B019E1" w:rsidRPr="00EC1EC6">
              <w:rPr>
                <w:noProof w:val="0"/>
                <w:color w:val="000000" w:themeColor="text1"/>
                <w:sz w:val="24"/>
                <w:lang w:eastAsia="ro-RO" w:bidi="ro-RO"/>
              </w:rPr>
              <w:t>ș</w:t>
            </w:r>
            <w:r w:rsidR="00FA378C" w:rsidRPr="00EC1EC6">
              <w:rPr>
                <w:noProof w:val="0"/>
                <w:color w:val="000000" w:themeColor="text1"/>
                <w:sz w:val="24"/>
                <w:lang w:eastAsia="ro-RO" w:bidi="ro-RO"/>
              </w:rPr>
              <w:t>i vânzarea acestora c</w:t>
            </w:r>
            <w:r w:rsidR="00B019E1" w:rsidRPr="00EC1EC6">
              <w:rPr>
                <w:noProof w:val="0"/>
                <w:color w:val="000000" w:themeColor="text1"/>
                <w:sz w:val="24"/>
                <w:lang w:eastAsia="ro-RO" w:bidi="ro-RO"/>
              </w:rPr>
              <w:t>ă</w:t>
            </w:r>
            <w:r w:rsidR="00FA378C" w:rsidRPr="00EC1EC6">
              <w:rPr>
                <w:noProof w:val="0"/>
                <w:color w:val="000000" w:themeColor="text1"/>
                <w:sz w:val="24"/>
                <w:lang w:eastAsia="ro-RO" w:bidi="ro-RO"/>
              </w:rPr>
              <w:t xml:space="preserve">tre consumatorii finali. Sprijinul se acordă pentru costuri de cooperare și pentru promovarea unor proiecte comune care implică cel </w:t>
            </w:r>
            <w:proofErr w:type="spellStart"/>
            <w:r w:rsidR="00FA378C" w:rsidRPr="00EC1EC6">
              <w:rPr>
                <w:noProof w:val="0"/>
                <w:color w:val="000000" w:themeColor="text1"/>
                <w:sz w:val="24"/>
                <w:lang w:eastAsia="ro-RO" w:bidi="ro-RO"/>
              </w:rPr>
              <w:t>puţin</w:t>
            </w:r>
            <w:proofErr w:type="spellEnd"/>
            <w:r w:rsidR="00FA378C" w:rsidRPr="00EC1EC6">
              <w:rPr>
                <w:noProof w:val="0"/>
                <w:color w:val="000000" w:themeColor="text1"/>
                <w:sz w:val="24"/>
                <w:lang w:eastAsia="ro-RO" w:bidi="ro-RO"/>
              </w:rPr>
              <w:t xml:space="preserve"> două </w:t>
            </w:r>
            <w:proofErr w:type="spellStart"/>
            <w:r w:rsidR="00FA378C" w:rsidRPr="00EC1EC6">
              <w:rPr>
                <w:noProof w:val="0"/>
                <w:color w:val="000000" w:themeColor="text1"/>
                <w:sz w:val="24"/>
                <w:lang w:eastAsia="ro-RO" w:bidi="ro-RO"/>
              </w:rPr>
              <w:t>entităţi</w:t>
            </w:r>
            <w:proofErr w:type="spellEnd"/>
            <w:r w:rsidR="00FA378C" w:rsidRPr="00EC1EC6">
              <w:rPr>
                <w:noProof w:val="0"/>
                <w:color w:val="000000" w:themeColor="text1"/>
                <w:sz w:val="24"/>
                <w:lang w:eastAsia="ro-RO" w:bidi="ro-RO"/>
              </w:rPr>
              <w:t xml:space="preserve"> care cooperează pentru: Crearea/dezvoltarea unui </w:t>
            </w:r>
            <w:proofErr w:type="spellStart"/>
            <w:r w:rsidR="00FA378C" w:rsidRPr="00EC1EC6">
              <w:rPr>
                <w:noProof w:val="0"/>
                <w:color w:val="000000" w:themeColor="text1"/>
                <w:sz w:val="24"/>
                <w:lang w:eastAsia="ro-RO" w:bidi="ro-RO"/>
              </w:rPr>
              <w:t>lanţ</w:t>
            </w:r>
            <w:proofErr w:type="spellEnd"/>
            <w:r w:rsidR="00FA378C" w:rsidRPr="00EC1EC6">
              <w:rPr>
                <w:noProof w:val="0"/>
                <w:color w:val="000000" w:themeColor="text1"/>
                <w:sz w:val="24"/>
                <w:lang w:eastAsia="ro-RO" w:bidi="ro-RO"/>
              </w:rPr>
              <w:t xml:space="preserve"> scurt de aprovizionare/piețe locale, </w:t>
            </w:r>
            <w:proofErr w:type="spellStart"/>
            <w:r w:rsidR="00FA378C" w:rsidRPr="00EC1EC6">
              <w:rPr>
                <w:noProof w:val="0"/>
                <w:color w:val="000000" w:themeColor="text1"/>
                <w:sz w:val="24"/>
                <w:lang w:eastAsia="ro-RO" w:bidi="ro-RO"/>
              </w:rPr>
              <w:t>şi</w:t>
            </w:r>
            <w:proofErr w:type="spellEnd"/>
            <w:r w:rsidR="00FA378C" w:rsidRPr="00EC1EC6">
              <w:rPr>
                <w:noProof w:val="0"/>
                <w:color w:val="000000" w:themeColor="text1"/>
                <w:sz w:val="24"/>
                <w:lang w:eastAsia="ro-RO" w:bidi="ro-RO"/>
              </w:rPr>
              <w:t xml:space="preserve">/sau </w:t>
            </w:r>
            <w:proofErr w:type="spellStart"/>
            <w:r w:rsidR="00FA378C" w:rsidRPr="00EC1EC6">
              <w:rPr>
                <w:noProof w:val="0"/>
                <w:color w:val="000000" w:themeColor="text1"/>
                <w:sz w:val="24"/>
                <w:lang w:eastAsia="ro-RO" w:bidi="ro-RO"/>
              </w:rPr>
              <w:t>Activităţi</w:t>
            </w:r>
            <w:proofErr w:type="spellEnd"/>
            <w:r w:rsidR="00FA378C" w:rsidRPr="00EC1EC6">
              <w:rPr>
                <w:noProof w:val="0"/>
                <w:color w:val="000000" w:themeColor="text1"/>
                <w:sz w:val="24"/>
                <w:lang w:eastAsia="ro-RO" w:bidi="ro-RO"/>
              </w:rPr>
              <w:t xml:space="preserve"> de promovare referitoare la crearea/dezvoltarea unui </w:t>
            </w:r>
            <w:proofErr w:type="spellStart"/>
            <w:r w:rsidR="00FA378C" w:rsidRPr="00EC1EC6">
              <w:rPr>
                <w:noProof w:val="0"/>
                <w:color w:val="000000" w:themeColor="text1"/>
                <w:sz w:val="24"/>
                <w:lang w:eastAsia="ro-RO" w:bidi="ro-RO"/>
              </w:rPr>
              <w:t>lanţ</w:t>
            </w:r>
            <w:proofErr w:type="spellEnd"/>
            <w:r w:rsidR="00FA378C" w:rsidRPr="00EC1EC6">
              <w:rPr>
                <w:noProof w:val="0"/>
                <w:color w:val="000000" w:themeColor="text1"/>
                <w:sz w:val="24"/>
                <w:lang w:eastAsia="ro-RO" w:bidi="ro-RO"/>
              </w:rPr>
              <w:t xml:space="preserve"> scurt (sau </w:t>
            </w:r>
            <w:proofErr w:type="spellStart"/>
            <w:r w:rsidR="00FA378C" w:rsidRPr="00EC1EC6">
              <w:rPr>
                <w:noProof w:val="0"/>
                <w:color w:val="000000" w:themeColor="text1"/>
                <w:sz w:val="24"/>
                <w:lang w:eastAsia="ro-RO" w:bidi="ro-RO"/>
              </w:rPr>
              <w:t>lanţuri</w:t>
            </w:r>
            <w:proofErr w:type="spellEnd"/>
            <w:r w:rsidR="00FA378C" w:rsidRPr="00EC1EC6">
              <w:rPr>
                <w:noProof w:val="0"/>
                <w:color w:val="000000" w:themeColor="text1"/>
                <w:sz w:val="24"/>
                <w:lang w:eastAsia="ro-RO" w:bidi="ro-RO"/>
              </w:rPr>
              <w:t xml:space="preserve"> scurte) de aprovizionare </w:t>
            </w:r>
            <w:proofErr w:type="spellStart"/>
            <w:r w:rsidR="00FA378C" w:rsidRPr="00EC1EC6">
              <w:rPr>
                <w:noProof w:val="0"/>
                <w:color w:val="000000" w:themeColor="text1"/>
                <w:sz w:val="24"/>
                <w:lang w:eastAsia="ro-RO" w:bidi="ro-RO"/>
              </w:rPr>
              <w:t>şi</w:t>
            </w:r>
            <w:proofErr w:type="spellEnd"/>
            <w:r w:rsidR="00FA378C" w:rsidRPr="00EC1EC6">
              <w:rPr>
                <w:noProof w:val="0"/>
                <w:color w:val="000000" w:themeColor="text1"/>
                <w:sz w:val="24"/>
                <w:lang w:eastAsia="ro-RO" w:bidi="ro-RO"/>
              </w:rPr>
              <w:t xml:space="preserve"> la piața locală deservită de acest lanț/aceste lanțuri.</w:t>
            </w:r>
          </w:p>
          <w:p w:rsidR="00FA378C" w:rsidRPr="00EC1EC6" w:rsidRDefault="00FA378C" w:rsidP="00D668D6">
            <w:pPr>
              <w:spacing w:after="0" w:line="240" w:lineRule="auto"/>
              <w:ind w:left="107" w:right="98" w:firstLine="0"/>
              <w:rPr>
                <w:noProof w:val="0"/>
                <w:color w:val="000000" w:themeColor="text1"/>
                <w:sz w:val="24"/>
                <w:lang w:eastAsia="ro-RO" w:bidi="ro-RO"/>
              </w:rPr>
            </w:pPr>
            <w:r w:rsidRPr="00EC1EC6">
              <w:rPr>
                <w:noProof w:val="0"/>
                <w:color w:val="000000" w:themeColor="text1"/>
                <w:sz w:val="24"/>
                <w:lang w:eastAsia="ro-RO" w:bidi="ro-RO"/>
              </w:rPr>
              <w:t xml:space="preserve">Această măsură de </w:t>
            </w:r>
            <w:proofErr w:type="spellStart"/>
            <w:r w:rsidRPr="00EC1EC6">
              <w:rPr>
                <w:noProof w:val="0"/>
                <w:color w:val="000000" w:themeColor="text1"/>
                <w:sz w:val="24"/>
                <w:lang w:eastAsia="ro-RO" w:bidi="ro-RO"/>
              </w:rPr>
              <w:t>finanţare</w:t>
            </w:r>
            <w:proofErr w:type="spellEnd"/>
            <w:r w:rsidRPr="00EC1EC6">
              <w:rPr>
                <w:noProof w:val="0"/>
                <w:color w:val="000000" w:themeColor="text1"/>
                <w:sz w:val="24"/>
                <w:lang w:eastAsia="ro-RO" w:bidi="ro-RO"/>
              </w:rPr>
              <w:t xml:space="preserve"> va oferi sprijin financiar pentru  a promova cooperarea între actorii locali, în scopul comercializării produselor agroalimentare prin intermediul lanțurilor scurte de aprovizionare/</w:t>
            </w:r>
            <w:proofErr w:type="spellStart"/>
            <w:r w:rsidRPr="00EC1EC6">
              <w:rPr>
                <w:noProof w:val="0"/>
                <w:color w:val="000000" w:themeColor="text1"/>
                <w:sz w:val="24"/>
                <w:lang w:eastAsia="ro-RO" w:bidi="ro-RO"/>
              </w:rPr>
              <w:t>pietelor</w:t>
            </w:r>
            <w:proofErr w:type="spellEnd"/>
            <w:r w:rsidRPr="00EC1EC6">
              <w:rPr>
                <w:noProof w:val="0"/>
                <w:color w:val="000000" w:themeColor="text1"/>
                <w:sz w:val="24"/>
                <w:lang w:eastAsia="ro-RO" w:bidi="ro-RO"/>
              </w:rPr>
              <w:t xml:space="preserve"> locale, în vederea promovării produselor alimentare </w:t>
            </w:r>
            <w:proofErr w:type="spellStart"/>
            <w:r w:rsidRPr="00EC1EC6">
              <w:rPr>
                <w:noProof w:val="0"/>
                <w:color w:val="000000" w:themeColor="text1"/>
                <w:sz w:val="24"/>
                <w:lang w:eastAsia="ro-RO" w:bidi="ro-RO"/>
              </w:rPr>
              <w:t>şi</w:t>
            </w:r>
            <w:proofErr w:type="spellEnd"/>
            <w:r w:rsidRPr="00EC1EC6">
              <w:rPr>
                <w:noProof w:val="0"/>
                <w:color w:val="000000" w:themeColor="text1"/>
                <w:sz w:val="24"/>
                <w:lang w:eastAsia="ro-RO" w:bidi="ro-RO"/>
              </w:rPr>
              <w:t xml:space="preserve"> agricole locale la nivel </w:t>
            </w:r>
            <w:proofErr w:type="spellStart"/>
            <w:r w:rsidRPr="00EC1EC6">
              <w:rPr>
                <w:noProof w:val="0"/>
                <w:color w:val="000000" w:themeColor="text1"/>
                <w:sz w:val="24"/>
                <w:lang w:eastAsia="ro-RO" w:bidi="ro-RO"/>
              </w:rPr>
              <w:t>naţional</w:t>
            </w:r>
            <w:proofErr w:type="spellEnd"/>
            <w:r w:rsidRPr="00EC1EC6">
              <w:rPr>
                <w:noProof w:val="0"/>
                <w:color w:val="000000" w:themeColor="text1"/>
                <w:sz w:val="24"/>
                <w:lang w:eastAsia="ro-RO" w:bidi="ro-RO"/>
              </w:rPr>
              <w:t xml:space="preserve"> sau european, stimularea proceselor </w:t>
            </w:r>
            <w:proofErr w:type="spellStart"/>
            <w:r w:rsidRPr="00EC1EC6">
              <w:rPr>
                <w:noProof w:val="0"/>
                <w:color w:val="000000" w:themeColor="text1"/>
                <w:sz w:val="24"/>
                <w:lang w:eastAsia="ro-RO" w:bidi="ro-RO"/>
              </w:rPr>
              <w:t>şi</w:t>
            </w:r>
            <w:proofErr w:type="spellEnd"/>
            <w:r w:rsidRPr="00EC1EC6">
              <w:rPr>
                <w:noProof w:val="0"/>
                <w:color w:val="000000" w:themeColor="text1"/>
                <w:sz w:val="24"/>
                <w:lang w:eastAsia="ro-RO" w:bidi="ro-RO"/>
              </w:rPr>
              <w:t xml:space="preserve"> a proiectelor realizate în comun, realizarea strategiilor de marketing în comun, s.a.</w:t>
            </w:r>
          </w:p>
          <w:p w:rsidR="00FA378C" w:rsidRPr="000D58D7" w:rsidRDefault="00FA378C" w:rsidP="00D668D6">
            <w:pPr>
              <w:spacing w:after="0" w:line="240" w:lineRule="auto"/>
              <w:ind w:left="107" w:right="98" w:firstLine="0"/>
              <w:rPr>
                <w:noProof w:val="0"/>
                <w:color w:val="000000" w:themeColor="text1"/>
                <w:sz w:val="24"/>
                <w:lang w:eastAsia="ro-RO" w:bidi="ro-RO"/>
              </w:rPr>
            </w:pPr>
            <w:r w:rsidRPr="000D58D7">
              <w:rPr>
                <w:noProof w:val="0"/>
                <w:color w:val="000000" w:themeColor="text1"/>
                <w:sz w:val="24"/>
                <w:lang w:eastAsia="ro-RO" w:bidi="ro-RO"/>
              </w:rPr>
              <w:t xml:space="preserve">Măsura va facilita utilizarea metodelor inovatoare de comercializare a produselor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atragerea unor categorii noi de consumatori, va proteja produsele agricole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alimentare </w:t>
            </w:r>
            <w:proofErr w:type="spellStart"/>
            <w:r w:rsidRPr="000D58D7">
              <w:rPr>
                <w:noProof w:val="0"/>
                <w:color w:val="000000" w:themeColor="text1"/>
                <w:sz w:val="24"/>
                <w:lang w:eastAsia="ro-RO" w:bidi="ro-RO"/>
              </w:rPr>
              <w:t>tradiţionale</w:t>
            </w:r>
            <w:proofErr w:type="spellEnd"/>
            <w:r w:rsidRPr="000D58D7">
              <w:rPr>
                <w:noProof w:val="0"/>
                <w:color w:val="000000" w:themeColor="text1"/>
                <w:sz w:val="24"/>
                <w:lang w:eastAsia="ro-RO" w:bidi="ro-RO"/>
              </w:rPr>
              <w:t xml:space="preserve"> locale, în scopul includerii lor ca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componentă de bază a </w:t>
            </w:r>
            <w:proofErr w:type="spellStart"/>
            <w:r w:rsidRPr="000D58D7">
              <w:rPr>
                <w:noProof w:val="0"/>
                <w:color w:val="000000" w:themeColor="text1"/>
                <w:sz w:val="24"/>
                <w:lang w:eastAsia="ro-RO" w:bidi="ro-RO"/>
              </w:rPr>
              <w:t>activităţilor</w:t>
            </w:r>
            <w:proofErr w:type="spellEnd"/>
            <w:r w:rsidRPr="000D58D7">
              <w:rPr>
                <w:noProof w:val="0"/>
                <w:color w:val="000000" w:themeColor="text1"/>
                <w:sz w:val="24"/>
                <w:lang w:eastAsia="ro-RO" w:bidi="ro-RO"/>
              </w:rPr>
              <w:t xml:space="preserve"> de baz</w:t>
            </w:r>
            <w:r w:rsidR="00EC1EC6" w:rsidRPr="000D58D7">
              <w:rPr>
                <w:noProof w:val="0"/>
                <w:color w:val="000000" w:themeColor="text1"/>
                <w:sz w:val="24"/>
                <w:lang w:eastAsia="ro-RO" w:bidi="ro-RO"/>
              </w:rPr>
              <w:t>ă</w:t>
            </w:r>
            <w:r w:rsidRPr="000D58D7">
              <w:rPr>
                <w:noProof w:val="0"/>
                <w:color w:val="000000" w:themeColor="text1"/>
                <w:sz w:val="24"/>
                <w:lang w:eastAsia="ro-RO" w:bidi="ro-RO"/>
              </w:rPr>
              <w:t xml:space="preserve">, precum și menținerea tradițiilor și a moștenirii spirituale contribuind astfel la atractivitatea teritoriului acoperit de GAL </w:t>
            </w:r>
            <w:proofErr w:type="spellStart"/>
            <w:r w:rsidRPr="000D58D7">
              <w:rPr>
                <w:noProof w:val="0"/>
                <w:color w:val="000000" w:themeColor="text1"/>
                <w:sz w:val="24"/>
                <w:lang w:eastAsia="ro-RO" w:bidi="ro-RO"/>
              </w:rPr>
              <w:t>Crivăţul</w:t>
            </w:r>
            <w:proofErr w:type="spellEnd"/>
            <w:r w:rsidRPr="000D58D7">
              <w:rPr>
                <w:noProof w:val="0"/>
                <w:color w:val="000000" w:themeColor="text1"/>
                <w:sz w:val="24"/>
                <w:lang w:eastAsia="ro-RO" w:bidi="ro-RO"/>
              </w:rPr>
              <w:t xml:space="preserve"> de Sud-Est.</w:t>
            </w:r>
          </w:p>
          <w:p w:rsidR="00FA378C" w:rsidRPr="000D58D7" w:rsidRDefault="00FA378C" w:rsidP="00D668D6">
            <w:pPr>
              <w:spacing w:after="0" w:line="240" w:lineRule="auto"/>
              <w:ind w:left="107" w:right="98" w:firstLine="0"/>
              <w:rPr>
                <w:noProof w:val="0"/>
                <w:color w:val="000000" w:themeColor="text1"/>
                <w:sz w:val="24"/>
                <w:lang w:eastAsia="ro-RO" w:bidi="ro-RO"/>
              </w:rPr>
            </w:pPr>
            <w:r w:rsidRPr="000D58D7">
              <w:rPr>
                <w:noProof w:val="0"/>
                <w:color w:val="000000" w:themeColor="text1"/>
                <w:sz w:val="24"/>
                <w:lang w:eastAsia="ro-RO" w:bidi="ro-RO"/>
              </w:rPr>
              <w:t>Proiectele sprijinite prin prezenta m</w:t>
            </w:r>
            <w:r w:rsidR="000D58D7" w:rsidRPr="000D58D7">
              <w:rPr>
                <w:noProof w:val="0"/>
                <w:color w:val="000000" w:themeColor="text1"/>
                <w:sz w:val="24"/>
                <w:lang w:eastAsia="ro-RO" w:bidi="ro-RO"/>
              </w:rPr>
              <w:t>ă</w:t>
            </w:r>
            <w:r w:rsidRPr="000D58D7">
              <w:rPr>
                <w:noProof w:val="0"/>
                <w:color w:val="000000" w:themeColor="text1"/>
                <w:sz w:val="24"/>
                <w:lang w:eastAsia="ro-RO" w:bidi="ro-RO"/>
              </w:rPr>
              <w:t>sur</w:t>
            </w:r>
            <w:r w:rsidR="000D58D7" w:rsidRPr="000D58D7">
              <w:rPr>
                <w:noProof w:val="0"/>
                <w:color w:val="000000" w:themeColor="text1"/>
                <w:sz w:val="24"/>
                <w:lang w:eastAsia="ro-RO" w:bidi="ro-RO"/>
              </w:rPr>
              <w:t>ă</w:t>
            </w:r>
            <w:r w:rsidRPr="000D58D7">
              <w:rPr>
                <w:noProof w:val="0"/>
                <w:color w:val="000000" w:themeColor="text1"/>
                <w:sz w:val="24"/>
                <w:lang w:eastAsia="ro-RO" w:bidi="ro-RO"/>
              </w:rPr>
              <w:t xml:space="preserve"> au un impact pozitiv asupra nevoilor identificate prin SWOT.</w:t>
            </w:r>
          </w:p>
          <w:p w:rsidR="00FA378C" w:rsidRPr="00FA378C" w:rsidRDefault="00FA378C" w:rsidP="00D668D6">
            <w:pPr>
              <w:tabs>
                <w:tab w:val="left" w:pos="434"/>
              </w:tabs>
              <w:spacing w:after="0" w:line="240" w:lineRule="auto"/>
              <w:ind w:left="107" w:right="107" w:firstLine="0"/>
              <w:jc w:val="left"/>
              <w:rPr>
                <w:noProof w:val="0"/>
                <w:color w:val="FF0000"/>
                <w:sz w:val="24"/>
                <w:lang w:eastAsia="ro-RO" w:bidi="ro-RO"/>
              </w:rPr>
            </w:pPr>
            <w:r w:rsidRPr="000D58D7">
              <w:rPr>
                <w:noProof w:val="0"/>
                <w:color w:val="000000" w:themeColor="text1"/>
                <w:sz w:val="24"/>
                <w:lang w:eastAsia="ro-RO" w:bidi="ro-RO"/>
              </w:rPr>
              <w:t xml:space="preserve">Măsura nu presupune numai cooperarea dintre fermieri, procesatori, </w:t>
            </w:r>
            <w:proofErr w:type="spellStart"/>
            <w:r w:rsidRPr="000D58D7">
              <w:rPr>
                <w:noProof w:val="0"/>
                <w:color w:val="000000" w:themeColor="text1"/>
                <w:sz w:val="24"/>
                <w:lang w:eastAsia="ro-RO" w:bidi="ro-RO"/>
              </w:rPr>
              <w:t>comercianţi</w:t>
            </w:r>
            <w:proofErr w:type="spellEnd"/>
            <w:r w:rsidRPr="000D58D7">
              <w:rPr>
                <w:noProof w:val="0"/>
                <w:color w:val="000000" w:themeColor="text1"/>
                <w:sz w:val="24"/>
                <w:lang w:eastAsia="ro-RO" w:bidi="ro-RO"/>
              </w:rPr>
              <w:t xml:space="preserve"> alimentari cu amănuntul, restaurante, hoteluri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alte forme de cazare în mediul rural, ci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realizarea de parteneriate cu organizații neguvernamentale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w:t>
            </w:r>
            <w:proofErr w:type="spellStart"/>
            <w:r w:rsidRPr="000D58D7">
              <w:rPr>
                <w:noProof w:val="0"/>
                <w:color w:val="000000" w:themeColor="text1"/>
                <w:sz w:val="24"/>
                <w:lang w:eastAsia="ro-RO" w:bidi="ro-RO"/>
              </w:rPr>
              <w:t>autorităţi</w:t>
            </w:r>
            <w:proofErr w:type="spellEnd"/>
            <w:r w:rsidRPr="000D58D7">
              <w:rPr>
                <w:noProof w:val="0"/>
                <w:color w:val="000000" w:themeColor="text1"/>
                <w:sz w:val="24"/>
                <w:lang w:eastAsia="ro-RO" w:bidi="ro-RO"/>
              </w:rPr>
              <w:t xml:space="preserve"> publice.</w:t>
            </w:r>
          </w:p>
          <w:p w:rsidR="00FA378C" w:rsidRPr="000D58D7" w:rsidRDefault="00FA378C" w:rsidP="00D668D6">
            <w:pPr>
              <w:tabs>
                <w:tab w:val="left" w:pos="434"/>
              </w:tabs>
              <w:spacing w:after="0" w:line="240" w:lineRule="auto"/>
              <w:ind w:left="107" w:right="107" w:firstLine="0"/>
              <w:jc w:val="left"/>
              <w:rPr>
                <w:noProof w:val="0"/>
                <w:color w:val="000000" w:themeColor="text1"/>
                <w:sz w:val="24"/>
                <w:lang w:eastAsia="ro-RO" w:bidi="ro-RO"/>
              </w:rPr>
            </w:pPr>
            <w:r w:rsidRPr="000D58D7">
              <w:rPr>
                <w:noProof w:val="0"/>
                <w:color w:val="000000" w:themeColor="text1"/>
                <w:sz w:val="24"/>
                <w:lang w:eastAsia="ro-RO" w:bidi="ro-RO"/>
              </w:rPr>
              <w:t>•</w:t>
            </w:r>
            <w:r w:rsidRPr="000D58D7">
              <w:rPr>
                <w:noProof w:val="0"/>
                <w:color w:val="000000" w:themeColor="text1"/>
                <w:sz w:val="24"/>
                <w:lang w:eastAsia="ro-RO" w:bidi="ro-RO"/>
              </w:rPr>
              <w:tab/>
              <w:t xml:space="preserve">Sprijinul se acordă pentru costuri de cooperare pentru promovarea unor proiecte comune care implică cel </w:t>
            </w:r>
            <w:proofErr w:type="spellStart"/>
            <w:r w:rsidRPr="000D58D7">
              <w:rPr>
                <w:noProof w:val="0"/>
                <w:color w:val="000000" w:themeColor="text1"/>
                <w:sz w:val="24"/>
                <w:lang w:eastAsia="ro-RO" w:bidi="ro-RO"/>
              </w:rPr>
              <w:t>puţin</w:t>
            </w:r>
            <w:proofErr w:type="spellEnd"/>
            <w:r w:rsidRPr="000D58D7">
              <w:rPr>
                <w:noProof w:val="0"/>
                <w:color w:val="000000" w:themeColor="text1"/>
                <w:sz w:val="24"/>
                <w:lang w:eastAsia="ro-RO" w:bidi="ro-RO"/>
              </w:rPr>
              <w:t xml:space="preserve"> două </w:t>
            </w:r>
            <w:proofErr w:type="spellStart"/>
            <w:r w:rsidRPr="000D58D7">
              <w:rPr>
                <w:noProof w:val="0"/>
                <w:color w:val="000000" w:themeColor="text1"/>
                <w:sz w:val="24"/>
                <w:lang w:eastAsia="ro-RO" w:bidi="ro-RO"/>
              </w:rPr>
              <w:t>entităţi</w:t>
            </w:r>
            <w:proofErr w:type="spellEnd"/>
            <w:r w:rsidRPr="000D58D7">
              <w:rPr>
                <w:noProof w:val="0"/>
                <w:color w:val="000000" w:themeColor="text1"/>
                <w:sz w:val="24"/>
                <w:lang w:eastAsia="ro-RO" w:bidi="ro-RO"/>
              </w:rPr>
              <w:t xml:space="preserve"> care cooperează pentru: Crearea/dezvoltarea unui </w:t>
            </w:r>
            <w:proofErr w:type="spellStart"/>
            <w:r w:rsidRPr="000D58D7">
              <w:rPr>
                <w:noProof w:val="0"/>
                <w:color w:val="000000" w:themeColor="text1"/>
                <w:sz w:val="24"/>
                <w:lang w:eastAsia="ro-RO" w:bidi="ro-RO"/>
              </w:rPr>
              <w:t>lanţ</w:t>
            </w:r>
            <w:proofErr w:type="spellEnd"/>
            <w:r w:rsidRPr="000D58D7">
              <w:rPr>
                <w:noProof w:val="0"/>
                <w:color w:val="000000" w:themeColor="text1"/>
                <w:sz w:val="24"/>
                <w:lang w:eastAsia="ro-RO" w:bidi="ro-RO"/>
              </w:rPr>
              <w:t xml:space="preserve"> scurt de aprovizionare/piețe locale,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/sau</w:t>
            </w:r>
          </w:p>
          <w:p w:rsidR="00FA378C" w:rsidRPr="000D58D7" w:rsidRDefault="00FA378C" w:rsidP="00D668D6">
            <w:pPr>
              <w:tabs>
                <w:tab w:val="left" w:pos="434"/>
              </w:tabs>
              <w:spacing w:after="0" w:line="240" w:lineRule="auto"/>
              <w:ind w:left="107" w:right="107" w:firstLine="0"/>
              <w:jc w:val="left"/>
              <w:rPr>
                <w:noProof w:val="0"/>
                <w:color w:val="000000" w:themeColor="text1"/>
                <w:sz w:val="24"/>
                <w:lang w:eastAsia="ro-RO" w:bidi="ro-RO"/>
              </w:rPr>
            </w:pPr>
            <w:r w:rsidRPr="000D58D7">
              <w:rPr>
                <w:noProof w:val="0"/>
                <w:color w:val="000000" w:themeColor="text1"/>
                <w:sz w:val="24"/>
                <w:lang w:eastAsia="ro-RO" w:bidi="ro-RO"/>
              </w:rPr>
              <w:t>•</w:t>
            </w:r>
            <w:r w:rsidRPr="000D58D7">
              <w:rPr>
                <w:noProof w:val="0"/>
                <w:color w:val="000000" w:themeColor="text1"/>
                <w:sz w:val="24"/>
                <w:lang w:eastAsia="ro-RO" w:bidi="ro-RO"/>
              </w:rPr>
              <w:tab/>
            </w:r>
            <w:proofErr w:type="spellStart"/>
            <w:r w:rsidRPr="000D58D7">
              <w:rPr>
                <w:noProof w:val="0"/>
                <w:color w:val="000000" w:themeColor="text1"/>
                <w:sz w:val="24"/>
                <w:lang w:eastAsia="ro-RO" w:bidi="ro-RO"/>
              </w:rPr>
              <w:t>Activităţi</w:t>
            </w:r>
            <w:proofErr w:type="spellEnd"/>
            <w:r w:rsidRPr="000D58D7">
              <w:rPr>
                <w:noProof w:val="0"/>
                <w:color w:val="000000" w:themeColor="text1"/>
                <w:sz w:val="24"/>
                <w:lang w:eastAsia="ro-RO" w:bidi="ro-RO"/>
              </w:rPr>
              <w:t xml:space="preserve"> de promovare referitoare la crearea/dezvoltarea unui </w:t>
            </w:r>
            <w:proofErr w:type="spellStart"/>
            <w:r w:rsidRPr="000D58D7">
              <w:rPr>
                <w:noProof w:val="0"/>
                <w:color w:val="000000" w:themeColor="text1"/>
                <w:sz w:val="24"/>
                <w:lang w:eastAsia="ro-RO" w:bidi="ro-RO"/>
              </w:rPr>
              <w:t>lanţ</w:t>
            </w:r>
            <w:proofErr w:type="spellEnd"/>
            <w:r w:rsidRPr="000D58D7">
              <w:rPr>
                <w:noProof w:val="0"/>
                <w:color w:val="000000" w:themeColor="text1"/>
                <w:sz w:val="24"/>
                <w:lang w:eastAsia="ro-RO" w:bidi="ro-RO"/>
              </w:rPr>
              <w:t xml:space="preserve"> scurt (sau </w:t>
            </w:r>
            <w:proofErr w:type="spellStart"/>
            <w:r w:rsidRPr="000D58D7">
              <w:rPr>
                <w:noProof w:val="0"/>
                <w:color w:val="000000" w:themeColor="text1"/>
                <w:sz w:val="24"/>
                <w:lang w:eastAsia="ro-RO" w:bidi="ro-RO"/>
              </w:rPr>
              <w:t>lanţuri</w:t>
            </w:r>
            <w:proofErr w:type="spellEnd"/>
            <w:r w:rsidRPr="000D58D7">
              <w:rPr>
                <w:noProof w:val="0"/>
                <w:color w:val="000000" w:themeColor="text1"/>
                <w:sz w:val="24"/>
                <w:lang w:eastAsia="ro-RO" w:bidi="ro-RO"/>
              </w:rPr>
              <w:t xml:space="preserve"> scurte) de aprovizionare </w:t>
            </w:r>
            <w:proofErr w:type="spellStart"/>
            <w:r w:rsidRPr="000D58D7">
              <w:rPr>
                <w:noProof w:val="0"/>
                <w:color w:val="000000" w:themeColor="text1"/>
                <w:sz w:val="24"/>
                <w:lang w:eastAsia="ro-RO" w:bidi="ro-RO"/>
              </w:rPr>
              <w:t>şi</w:t>
            </w:r>
            <w:proofErr w:type="spellEnd"/>
            <w:r w:rsidRPr="000D58D7">
              <w:rPr>
                <w:noProof w:val="0"/>
                <w:color w:val="000000" w:themeColor="text1"/>
                <w:sz w:val="24"/>
                <w:lang w:eastAsia="ro-RO" w:bidi="ro-RO"/>
              </w:rPr>
              <w:t xml:space="preserve"> la piața locală deservită de acest lanț/aceste lanțuri.</w:t>
            </w:r>
          </w:p>
          <w:p w:rsidR="00FA378C" w:rsidRPr="00FA378C" w:rsidRDefault="00FA378C" w:rsidP="00D668D6">
            <w:pPr>
              <w:spacing w:after="0" w:line="240" w:lineRule="auto"/>
              <w:ind w:left="107" w:right="98" w:firstLine="0"/>
              <w:rPr>
                <w:noProof w:val="0"/>
                <w:color w:val="auto"/>
                <w:sz w:val="24"/>
                <w:lang w:eastAsia="ro-RO" w:bidi="ro-RO"/>
              </w:rPr>
            </w:pPr>
          </w:p>
          <w:p w:rsidR="00FA378C" w:rsidRPr="00042154" w:rsidRDefault="00FA378C" w:rsidP="00D668D6">
            <w:pPr>
              <w:spacing w:after="0" w:line="240" w:lineRule="auto"/>
              <w:ind w:left="107" w:right="98" w:firstLine="0"/>
              <w:rPr>
                <w:noProof w:val="0"/>
                <w:color w:val="000000" w:themeColor="text1"/>
                <w:sz w:val="24"/>
                <w:lang w:eastAsia="ro-RO" w:bidi="ro-RO"/>
              </w:rPr>
            </w:pPr>
            <w:r w:rsidRPr="00042154">
              <w:rPr>
                <w:noProof w:val="0"/>
                <w:color w:val="000000" w:themeColor="text1"/>
                <w:sz w:val="24"/>
                <w:lang w:eastAsia="ro-RO" w:bidi="ro-RO"/>
              </w:rPr>
              <w:t>Prin lanț scurt se înțelege acea configurație a lanțului alimentar care nu implică mai mult de un intermediar între producător și consumator.</w:t>
            </w:r>
          </w:p>
          <w:p w:rsidR="000D58D7" w:rsidRPr="00FA378C" w:rsidRDefault="000D58D7" w:rsidP="00D668D6">
            <w:pPr>
              <w:spacing w:after="0" w:line="240" w:lineRule="auto"/>
              <w:ind w:left="107" w:right="98" w:firstLine="0"/>
              <w:rPr>
                <w:noProof w:val="0"/>
                <w:color w:val="FF0000"/>
                <w:sz w:val="24"/>
                <w:lang w:eastAsia="ro-RO" w:bidi="ro-RO"/>
              </w:rPr>
            </w:pPr>
          </w:p>
          <w:p w:rsidR="00FA378C" w:rsidRPr="00042154" w:rsidRDefault="00FA378C" w:rsidP="00D668D6">
            <w:pPr>
              <w:spacing w:after="0" w:line="240" w:lineRule="auto"/>
              <w:ind w:left="107" w:right="98" w:firstLine="0"/>
              <w:rPr>
                <w:noProof w:val="0"/>
                <w:color w:val="000000" w:themeColor="text1"/>
                <w:sz w:val="24"/>
                <w:lang w:eastAsia="ro-RO" w:bidi="ro-RO"/>
              </w:rPr>
            </w:pPr>
            <w:r w:rsidRPr="00042154">
              <w:rPr>
                <w:noProof w:val="0"/>
                <w:color w:val="000000" w:themeColor="text1"/>
                <w:sz w:val="24"/>
                <w:lang w:eastAsia="ro-RO" w:bidi="ro-RO"/>
              </w:rPr>
              <w:t>Prin intermediar se înțelege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w:t>
            </w:r>
          </w:p>
          <w:p w:rsidR="00042154" w:rsidRPr="00042154" w:rsidRDefault="00042154" w:rsidP="00D668D6">
            <w:pPr>
              <w:spacing w:after="0" w:line="240" w:lineRule="auto"/>
              <w:ind w:left="107" w:right="98" w:firstLine="0"/>
              <w:rPr>
                <w:noProof w:val="0"/>
                <w:color w:val="000000" w:themeColor="text1"/>
                <w:sz w:val="24"/>
                <w:lang w:eastAsia="ro-RO" w:bidi="ro-RO"/>
              </w:rPr>
            </w:pPr>
          </w:p>
          <w:p w:rsidR="00FA378C" w:rsidRPr="00042154" w:rsidRDefault="00FA378C" w:rsidP="00D668D6">
            <w:pPr>
              <w:spacing w:after="0" w:line="240" w:lineRule="auto"/>
              <w:ind w:left="107" w:right="98" w:firstLine="0"/>
              <w:rPr>
                <w:noProof w:val="0"/>
                <w:color w:val="000000" w:themeColor="text1"/>
                <w:sz w:val="24"/>
                <w:lang w:eastAsia="ro-RO" w:bidi="ro-RO"/>
              </w:rPr>
            </w:pPr>
            <w:r w:rsidRPr="00042154">
              <w:rPr>
                <w:noProof w:val="0"/>
                <w:color w:val="000000" w:themeColor="text1"/>
                <w:sz w:val="24"/>
                <w:lang w:eastAsia="ro-RO" w:bidi="ro-RO"/>
              </w:rPr>
              <w:t>Unele sesiuni de depunere de proiecte se pot axa în mod deosebit pe consolidarea pieței locale pentru produsele fabricate/prelucrate la nivel local. Aceasta este o formă specifică de lanț scurt de aprovizionare, bazat atât pe numărul de intermediari cât și pe distanța geografică dintre punctul de producție/procesare și punctul de vânzare.</w:t>
            </w:r>
          </w:p>
          <w:p w:rsidR="00FA378C" w:rsidRPr="00E05931" w:rsidRDefault="00FA378C" w:rsidP="00D668D6">
            <w:pPr>
              <w:spacing w:after="0" w:line="240" w:lineRule="auto"/>
              <w:ind w:left="107" w:right="98" w:firstLine="0"/>
              <w:rPr>
                <w:noProof w:val="0"/>
                <w:color w:val="000000" w:themeColor="text1"/>
                <w:sz w:val="24"/>
                <w:lang w:eastAsia="ro-RO" w:bidi="ro-RO"/>
              </w:rPr>
            </w:pPr>
            <w:r w:rsidRPr="00E05931">
              <w:rPr>
                <w:noProof w:val="0"/>
                <w:color w:val="000000" w:themeColor="text1"/>
                <w:sz w:val="24"/>
                <w:lang w:eastAsia="ro-RO" w:bidi="ro-RO"/>
              </w:rPr>
              <w:t xml:space="preserve">Ținând cont de </w:t>
            </w:r>
            <w:proofErr w:type="spellStart"/>
            <w:r w:rsidRPr="00E05931">
              <w:rPr>
                <w:noProof w:val="0"/>
                <w:color w:val="000000" w:themeColor="text1"/>
                <w:sz w:val="24"/>
                <w:lang w:eastAsia="ro-RO" w:bidi="ro-RO"/>
              </w:rPr>
              <w:t>specificitățile</w:t>
            </w:r>
            <w:proofErr w:type="spellEnd"/>
            <w:r w:rsidRPr="00E05931">
              <w:rPr>
                <w:noProof w:val="0"/>
                <w:color w:val="000000" w:themeColor="text1"/>
                <w:sz w:val="24"/>
                <w:lang w:eastAsia="ro-RO" w:bidi="ro-RO"/>
              </w:rPr>
              <w:t xml:space="preserve"> geografice naționale, "piața locală" este definită ca o rază de comercializare care nu depășește 75 km de la exploatația de origine a produsului.</w:t>
            </w:r>
          </w:p>
          <w:p w:rsidR="00FA378C" w:rsidRPr="00E05931" w:rsidRDefault="00FA378C" w:rsidP="00D668D6">
            <w:pPr>
              <w:spacing w:after="0" w:line="240" w:lineRule="auto"/>
              <w:ind w:right="98" w:firstLine="0"/>
              <w:rPr>
                <w:noProof w:val="0"/>
                <w:color w:val="000000" w:themeColor="text1"/>
                <w:sz w:val="24"/>
                <w:lang w:eastAsia="ro-RO" w:bidi="ro-RO"/>
              </w:rPr>
            </w:pPr>
            <w:r w:rsidRPr="00E05931">
              <w:rPr>
                <w:noProof w:val="0"/>
                <w:color w:val="000000" w:themeColor="text1"/>
                <w:sz w:val="24"/>
                <w:lang w:eastAsia="ro-RO" w:bidi="ro-RO"/>
              </w:rPr>
              <w:t xml:space="preserve">Se ține seama de distanța medie dintre așezările principale și cheltuielile posibile de transport, </w:t>
            </w:r>
            <w:r w:rsidRPr="00E05931">
              <w:rPr>
                <w:noProof w:val="0"/>
                <w:color w:val="000000" w:themeColor="text1"/>
                <w:sz w:val="24"/>
                <w:lang w:eastAsia="ro-RO" w:bidi="ro-RO"/>
              </w:rPr>
              <w:lastRenderedPageBreak/>
              <w:t>combustibil și al rețelei de transport rutier, care ar putea aduce un profit rezonabil, ar contribui la reducerea poluării și conservarea proprietăților produsului.</w:t>
            </w:r>
          </w:p>
          <w:p w:rsidR="00FA378C" w:rsidRPr="00FA378C" w:rsidRDefault="00FA378C" w:rsidP="00D668D6">
            <w:pPr>
              <w:spacing w:after="0" w:line="240" w:lineRule="auto"/>
              <w:ind w:right="98" w:firstLine="0"/>
              <w:rPr>
                <w:noProof w:val="0"/>
                <w:color w:val="FF0000"/>
                <w:sz w:val="24"/>
                <w:lang w:eastAsia="ro-RO" w:bidi="ro-RO"/>
              </w:rPr>
            </w:pPr>
          </w:p>
          <w:p w:rsidR="00FA378C" w:rsidRPr="00FA378C" w:rsidRDefault="00FA378C" w:rsidP="00D668D6">
            <w:pPr>
              <w:spacing w:after="0" w:line="263" w:lineRule="exact"/>
              <w:ind w:left="107" w:right="0" w:firstLine="0"/>
              <w:jc w:val="left"/>
              <w:rPr>
                <w:b/>
                <w:noProof w:val="0"/>
                <w:color w:val="auto"/>
                <w:sz w:val="24"/>
                <w:lang w:eastAsia="ro-RO" w:bidi="ro-RO"/>
              </w:rPr>
            </w:pPr>
            <w:r w:rsidRPr="00FA378C">
              <w:rPr>
                <w:b/>
                <w:noProof w:val="0"/>
                <w:color w:val="auto"/>
                <w:sz w:val="24"/>
                <w:lang w:eastAsia="ro-RO" w:bidi="ro-RO"/>
              </w:rPr>
              <w:t xml:space="preserve">Obiectiv de dezvoltare rurală: 1 – Favorizarea </w:t>
            </w:r>
            <w:proofErr w:type="spellStart"/>
            <w:r w:rsidRPr="00FA378C">
              <w:rPr>
                <w:b/>
                <w:noProof w:val="0"/>
                <w:color w:val="auto"/>
                <w:sz w:val="24"/>
                <w:lang w:eastAsia="ro-RO" w:bidi="ro-RO"/>
              </w:rPr>
              <w:t>competitivitatii</w:t>
            </w:r>
            <w:proofErr w:type="spellEnd"/>
            <w:r w:rsidRPr="00FA378C">
              <w:rPr>
                <w:b/>
                <w:noProof w:val="0"/>
                <w:color w:val="auto"/>
                <w:sz w:val="24"/>
                <w:lang w:eastAsia="ro-RO" w:bidi="ro-RO"/>
              </w:rPr>
              <w:t xml:space="preserve"> agriculturii.</w:t>
            </w:r>
          </w:p>
          <w:p w:rsidR="00FA378C" w:rsidRDefault="00E05931" w:rsidP="00D668D6">
            <w:pPr>
              <w:spacing w:after="0" w:line="240" w:lineRule="auto"/>
              <w:ind w:right="95" w:firstLine="0"/>
              <w:rPr>
                <w:b/>
                <w:noProof w:val="0"/>
                <w:color w:val="auto"/>
                <w:spacing w:val="-7"/>
                <w:sz w:val="24"/>
                <w:lang w:eastAsia="ro-RO" w:bidi="ro-RO"/>
              </w:rPr>
            </w:pPr>
            <w:r>
              <w:rPr>
                <w:noProof w:val="0"/>
                <w:color w:val="auto"/>
                <w:sz w:val="23"/>
                <w:lang w:eastAsia="ro-RO" w:bidi="ro-RO"/>
              </w:rPr>
              <w:t xml:space="preserve">  </w:t>
            </w:r>
            <w:r w:rsidR="00FA378C" w:rsidRPr="00FA378C">
              <w:rPr>
                <w:b/>
                <w:noProof w:val="0"/>
                <w:color w:val="auto"/>
                <w:sz w:val="24"/>
                <w:lang w:eastAsia="ro-RO" w:bidi="ro-RO"/>
              </w:rPr>
              <w:t>Obiectiv</w:t>
            </w:r>
            <w:r w:rsidR="00FA378C" w:rsidRPr="00FA378C">
              <w:rPr>
                <w:b/>
                <w:noProof w:val="0"/>
                <w:color w:val="auto"/>
                <w:spacing w:val="-8"/>
                <w:sz w:val="24"/>
                <w:lang w:eastAsia="ro-RO" w:bidi="ro-RO"/>
              </w:rPr>
              <w:t xml:space="preserve"> </w:t>
            </w:r>
            <w:r w:rsidR="00FA378C" w:rsidRPr="00FA378C">
              <w:rPr>
                <w:b/>
                <w:noProof w:val="0"/>
                <w:color w:val="auto"/>
                <w:sz w:val="24"/>
                <w:lang w:eastAsia="ro-RO" w:bidi="ro-RO"/>
              </w:rPr>
              <w:t>specific</w:t>
            </w:r>
            <w:r w:rsidR="00FA378C" w:rsidRPr="00FA378C">
              <w:rPr>
                <w:b/>
                <w:noProof w:val="0"/>
                <w:color w:val="auto"/>
                <w:spacing w:val="-5"/>
                <w:sz w:val="24"/>
                <w:lang w:eastAsia="ro-RO" w:bidi="ro-RO"/>
              </w:rPr>
              <w:t xml:space="preserve"> </w:t>
            </w:r>
            <w:r w:rsidR="00FA378C" w:rsidRPr="00FA378C">
              <w:rPr>
                <w:b/>
                <w:noProof w:val="0"/>
                <w:color w:val="auto"/>
                <w:sz w:val="24"/>
                <w:lang w:eastAsia="ro-RO" w:bidi="ro-RO"/>
              </w:rPr>
              <w:t>al</w:t>
            </w:r>
            <w:r w:rsidR="00FA378C" w:rsidRPr="00FA378C">
              <w:rPr>
                <w:b/>
                <w:noProof w:val="0"/>
                <w:color w:val="auto"/>
                <w:spacing w:val="-7"/>
                <w:sz w:val="24"/>
                <w:lang w:eastAsia="ro-RO" w:bidi="ro-RO"/>
              </w:rPr>
              <w:t xml:space="preserve"> </w:t>
            </w:r>
            <w:r w:rsidR="00FA378C" w:rsidRPr="00FA378C">
              <w:rPr>
                <w:b/>
                <w:noProof w:val="0"/>
                <w:color w:val="auto"/>
                <w:sz w:val="24"/>
                <w:lang w:eastAsia="ro-RO" w:bidi="ro-RO"/>
              </w:rPr>
              <w:t>măsurii:</w:t>
            </w:r>
            <w:r w:rsidR="00FA378C" w:rsidRPr="00FA378C">
              <w:rPr>
                <w:b/>
                <w:noProof w:val="0"/>
                <w:color w:val="auto"/>
                <w:spacing w:val="-7"/>
                <w:sz w:val="24"/>
                <w:lang w:eastAsia="ro-RO" w:bidi="ro-RO"/>
              </w:rPr>
              <w:t xml:space="preserve"> </w:t>
            </w:r>
          </w:p>
          <w:p w:rsidR="00E05931" w:rsidRPr="00FA378C" w:rsidRDefault="00E05931" w:rsidP="00D668D6">
            <w:pPr>
              <w:spacing w:after="0" w:line="240" w:lineRule="auto"/>
              <w:ind w:right="95" w:firstLine="0"/>
              <w:rPr>
                <w:b/>
                <w:noProof w:val="0"/>
                <w:color w:val="auto"/>
                <w:sz w:val="24"/>
                <w:lang w:eastAsia="ro-RO" w:bidi="ro-RO"/>
              </w:rPr>
            </w:pPr>
          </w:p>
          <w:p w:rsidR="00FA378C" w:rsidRPr="00275F15" w:rsidRDefault="00FA378C" w:rsidP="00D668D6">
            <w:pPr>
              <w:spacing w:before="11" w:after="0" w:line="240" w:lineRule="auto"/>
              <w:ind w:right="0" w:firstLine="0"/>
              <w:jc w:val="left"/>
              <w:rPr>
                <w:noProof w:val="0"/>
                <w:color w:val="000000" w:themeColor="text1"/>
                <w:sz w:val="23"/>
                <w:lang w:eastAsia="ro-RO" w:bidi="ro-RO"/>
              </w:rPr>
            </w:pPr>
            <w:r w:rsidRPr="00275F15">
              <w:rPr>
                <w:noProof w:val="0"/>
                <w:color w:val="000000" w:themeColor="text1"/>
                <w:sz w:val="23"/>
                <w:lang w:eastAsia="ro-RO" w:bidi="ro-RO"/>
              </w:rPr>
              <w:t>M</w:t>
            </w:r>
            <w:r w:rsidR="00E05931" w:rsidRPr="00275F15">
              <w:rPr>
                <w:noProof w:val="0"/>
                <w:color w:val="000000" w:themeColor="text1"/>
                <w:sz w:val="23"/>
                <w:lang w:eastAsia="ro-RO" w:bidi="ro-RO"/>
              </w:rPr>
              <w:t>ă</w:t>
            </w:r>
            <w:r w:rsidRPr="00275F15">
              <w:rPr>
                <w:noProof w:val="0"/>
                <w:color w:val="000000" w:themeColor="text1"/>
                <w:sz w:val="23"/>
                <w:lang w:eastAsia="ro-RO" w:bidi="ro-RO"/>
              </w:rPr>
              <w:t xml:space="preserve">sura contribuie la realizarea obiectivelor SDL </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i </w:t>
            </w:r>
            <w:proofErr w:type="spellStart"/>
            <w:r w:rsidR="00E05931" w:rsidRPr="00275F15">
              <w:rPr>
                <w:noProof w:val="0"/>
                <w:color w:val="000000" w:themeColor="text1"/>
                <w:sz w:val="24"/>
                <w:lang w:eastAsia="ro-RO" w:bidi="ro-RO"/>
              </w:rPr>
              <w:t>î</w:t>
            </w:r>
            <w:r w:rsidRPr="00275F15">
              <w:rPr>
                <w:noProof w:val="0"/>
                <w:color w:val="000000" w:themeColor="text1"/>
                <w:sz w:val="23"/>
                <w:lang w:eastAsia="ro-RO" w:bidi="ro-RO"/>
              </w:rPr>
              <w:t>ndeplineste</w:t>
            </w:r>
            <w:proofErr w:type="spellEnd"/>
            <w:r w:rsidRPr="00275F15">
              <w:rPr>
                <w:noProof w:val="0"/>
                <w:color w:val="000000" w:themeColor="text1"/>
                <w:sz w:val="23"/>
                <w:lang w:eastAsia="ro-RO" w:bidi="ro-RO"/>
              </w:rPr>
              <w:t xml:space="preserve"> </w:t>
            </w:r>
            <w:proofErr w:type="spellStart"/>
            <w:r w:rsidRPr="00275F15">
              <w:rPr>
                <w:noProof w:val="0"/>
                <w:color w:val="000000" w:themeColor="text1"/>
                <w:sz w:val="23"/>
                <w:lang w:eastAsia="ro-RO" w:bidi="ro-RO"/>
              </w:rPr>
              <w:t>urmatoarele</w:t>
            </w:r>
            <w:proofErr w:type="spellEnd"/>
            <w:r w:rsidRPr="00275F15">
              <w:rPr>
                <w:noProof w:val="0"/>
                <w:color w:val="000000" w:themeColor="text1"/>
                <w:sz w:val="23"/>
                <w:lang w:eastAsia="ro-RO" w:bidi="ro-RO"/>
              </w:rPr>
              <w:t xml:space="preserve"> obiective specifice acesteia: • constituirea </w:t>
            </w:r>
            <w:r w:rsidR="00E05931" w:rsidRPr="00275F15">
              <w:rPr>
                <w:noProof w:val="0"/>
                <w:color w:val="000000" w:themeColor="text1"/>
                <w:sz w:val="23"/>
                <w:lang w:eastAsia="ro-RO" w:bidi="ro-RO"/>
              </w:rPr>
              <w:t>ș</w:t>
            </w:r>
            <w:r w:rsidRPr="00275F15">
              <w:rPr>
                <w:noProof w:val="0"/>
                <w:color w:val="000000" w:themeColor="text1"/>
                <w:sz w:val="23"/>
                <w:lang w:eastAsia="ro-RO" w:bidi="ro-RO"/>
              </w:rPr>
              <w:t>i promovarea formelor asociative; • stimularea cooper</w:t>
            </w:r>
            <w:r w:rsidR="00E05931" w:rsidRPr="00275F15">
              <w:rPr>
                <w:noProof w:val="0"/>
                <w:color w:val="000000" w:themeColor="text1"/>
                <w:sz w:val="23"/>
                <w:lang w:eastAsia="ro-RO" w:bidi="ro-RO"/>
              </w:rPr>
              <w:t>ă</w:t>
            </w:r>
            <w:r w:rsidRPr="00275F15">
              <w:rPr>
                <w:noProof w:val="0"/>
                <w:color w:val="000000" w:themeColor="text1"/>
                <w:sz w:val="23"/>
                <w:lang w:eastAsia="ro-RO" w:bidi="ro-RO"/>
              </w:rPr>
              <w:t xml:space="preserve">rii </w:t>
            </w:r>
            <w:r w:rsidR="00E05931" w:rsidRPr="00275F15">
              <w:rPr>
                <w:noProof w:val="0"/>
                <w:color w:val="000000" w:themeColor="text1"/>
                <w:sz w:val="24"/>
                <w:lang w:eastAsia="ro-RO" w:bidi="ro-RO"/>
              </w:rPr>
              <w:t>î</w:t>
            </w:r>
            <w:r w:rsidRPr="00275F15">
              <w:rPr>
                <w:noProof w:val="0"/>
                <w:color w:val="000000" w:themeColor="text1"/>
                <w:sz w:val="23"/>
                <w:lang w:eastAsia="ro-RO" w:bidi="ro-RO"/>
              </w:rPr>
              <w:t xml:space="preserve">ntre actorii locali, </w:t>
            </w:r>
            <w:r w:rsidR="00E05931" w:rsidRPr="00275F15">
              <w:rPr>
                <w:noProof w:val="0"/>
                <w:color w:val="000000" w:themeColor="text1"/>
                <w:sz w:val="24"/>
                <w:lang w:eastAsia="ro-RO" w:bidi="ro-RO"/>
              </w:rPr>
              <w:t>î</w:t>
            </w:r>
            <w:r w:rsidRPr="00275F15">
              <w:rPr>
                <w:noProof w:val="0"/>
                <w:color w:val="000000" w:themeColor="text1"/>
                <w:sz w:val="23"/>
                <w:lang w:eastAsia="ro-RO" w:bidi="ro-RO"/>
              </w:rPr>
              <w:t xml:space="preserve">n scopul </w:t>
            </w:r>
            <w:proofErr w:type="spellStart"/>
            <w:r w:rsidRPr="00275F15">
              <w:rPr>
                <w:noProof w:val="0"/>
                <w:color w:val="000000" w:themeColor="text1"/>
                <w:sz w:val="23"/>
                <w:lang w:eastAsia="ro-RO" w:bidi="ro-RO"/>
              </w:rPr>
              <w:t>valorificarii</w:t>
            </w:r>
            <w:proofErr w:type="spellEnd"/>
            <w:r w:rsidRPr="00275F15">
              <w:rPr>
                <w:noProof w:val="0"/>
                <w:color w:val="000000" w:themeColor="text1"/>
                <w:sz w:val="23"/>
                <w:lang w:eastAsia="ro-RO" w:bidi="ro-RO"/>
              </w:rPr>
              <w:t xml:space="preserve"> la preturi superioare, a produselor agricole ob</w:t>
            </w:r>
            <w:r w:rsidR="00E05931" w:rsidRPr="00275F15">
              <w:rPr>
                <w:noProof w:val="0"/>
                <w:color w:val="000000" w:themeColor="text1"/>
                <w:sz w:val="23"/>
                <w:lang w:eastAsia="ro-RO" w:bidi="ro-RO"/>
              </w:rPr>
              <w:t>ț</w:t>
            </w:r>
            <w:r w:rsidRPr="00275F15">
              <w:rPr>
                <w:noProof w:val="0"/>
                <w:color w:val="000000" w:themeColor="text1"/>
                <w:sz w:val="23"/>
                <w:lang w:eastAsia="ro-RO" w:bidi="ro-RO"/>
              </w:rPr>
              <w:t xml:space="preserve">inute </w:t>
            </w:r>
            <w:r w:rsidR="00E05931" w:rsidRPr="00275F15">
              <w:rPr>
                <w:noProof w:val="0"/>
                <w:color w:val="000000" w:themeColor="text1"/>
                <w:sz w:val="24"/>
                <w:lang w:eastAsia="ro-RO" w:bidi="ro-RO"/>
              </w:rPr>
              <w:t>î</w:t>
            </w:r>
            <w:r w:rsidRPr="00275F15">
              <w:rPr>
                <w:noProof w:val="0"/>
                <w:color w:val="000000" w:themeColor="text1"/>
                <w:sz w:val="23"/>
                <w:lang w:eastAsia="ro-RO" w:bidi="ro-RO"/>
              </w:rPr>
              <w:t xml:space="preserve">n cadrul gospodăriilor individuale; • cooperarea actorilor agricoli locali pentru procesare, depozitare, ambalare, vânzare </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i promovare </w:t>
            </w:r>
            <w:r w:rsidR="00E05931" w:rsidRPr="00275F15">
              <w:rPr>
                <w:noProof w:val="0"/>
                <w:color w:val="000000" w:themeColor="text1"/>
                <w:sz w:val="24"/>
                <w:lang w:eastAsia="ro-RO" w:bidi="ro-RO"/>
              </w:rPr>
              <w:t>î</w:t>
            </w:r>
            <w:r w:rsidRPr="00275F15">
              <w:rPr>
                <w:noProof w:val="0"/>
                <w:color w:val="000000" w:themeColor="text1"/>
                <w:sz w:val="23"/>
                <w:lang w:eastAsia="ro-RO" w:bidi="ro-RO"/>
              </w:rPr>
              <w:t xml:space="preserve">n comun a produselor </w:t>
            </w:r>
            <w:r w:rsidR="00E05931" w:rsidRPr="00275F15">
              <w:rPr>
                <w:noProof w:val="0"/>
                <w:color w:val="000000" w:themeColor="text1"/>
                <w:sz w:val="24"/>
                <w:lang w:eastAsia="ro-RO" w:bidi="ro-RO"/>
              </w:rPr>
              <w:t>î</w:t>
            </w:r>
            <w:r w:rsidRPr="00275F15">
              <w:rPr>
                <w:noProof w:val="0"/>
                <w:color w:val="000000" w:themeColor="text1"/>
                <w:sz w:val="23"/>
                <w:lang w:eastAsia="ro-RO" w:bidi="ro-RO"/>
              </w:rPr>
              <w:t>n lan</w:t>
            </w:r>
            <w:r w:rsidR="00E05931" w:rsidRPr="00275F15">
              <w:rPr>
                <w:noProof w:val="0"/>
                <w:color w:val="000000" w:themeColor="text1"/>
                <w:sz w:val="23"/>
                <w:lang w:eastAsia="ro-RO" w:bidi="ro-RO"/>
              </w:rPr>
              <w:t>ț</w:t>
            </w:r>
            <w:r w:rsidRPr="00275F15">
              <w:rPr>
                <w:noProof w:val="0"/>
                <w:color w:val="000000" w:themeColor="text1"/>
                <w:sz w:val="23"/>
                <w:lang w:eastAsia="ro-RO" w:bidi="ro-RO"/>
              </w:rPr>
              <w:t xml:space="preserve">ul scurt; • cooperarea </w:t>
            </w:r>
            <w:r w:rsidR="00E05931" w:rsidRPr="00275F15">
              <w:rPr>
                <w:noProof w:val="0"/>
                <w:color w:val="000000" w:themeColor="text1"/>
                <w:sz w:val="24"/>
                <w:lang w:eastAsia="ro-RO" w:bidi="ro-RO"/>
              </w:rPr>
              <w:t>î</w:t>
            </w:r>
            <w:r w:rsidRPr="00275F15">
              <w:rPr>
                <w:noProof w:val="0"/>
                <w:color w:val="000000" w:themeColor="text1"/>
                <w:sz w:val="23"/>
                <w:lang w:eastAsia="ro-RO" w:bidi="ro-RO"/>
              </w:rPr>
              <w:t xml:space="preserve">ntre mici operatori </w:t>
            </w:r>
            <w:r w:rsidR="00E05931" w:rsidRPr="00275F15">
              <w:rPr>
                <w:noProof w:val="0"/>
                <w:color w:val="000000" w:themeColor="text1"/>
                <w:sz w:val="24"/>
                <w:lang w:eastAsia="ro-RO" w:bidi="ro-RO"/>
              </w:rPr>
              <w:t>î</w:t>
            </w:r>
            <w:r w:rsidRPr="00275F15">
              <w:rPr>
                <w:noProof w:val="0"/>
                <w:color w:val="000000" w:themeColor="text1"/>
                <w:sz w:val="23"/>
                <w:lang w:eastAsia="ro-RO" w:bidi="ro-RO"/>
              </w:rPr>
              <w:t>n ceea ce prive</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te organizarea de procese de lucru comune, utilizarea </w:t>
            </w:r>
            <w:r w:rsidR="00E05931" w:rsidRPr="00275F15">
              <w:rPr>
                <w:noProof w:val="0"/>
                <w:color w:val="000000" w:themeColor="text1"/>
                <w:sz w:val="24"/>
                <w:lang w:eastAsia="ro-RO" w:bidi="ro-RO"/>
              </w:rPr>
              <w:t>î</w:t>
            </w:r>
            <w:r w:rsidRPr="00275F15">
              <w:rPr>
                <w:noProof w:val="0"/>
                <w:color w:val="000000" w:themeColor="text1"/>
                <w:sz w:val="23"/>
                <w:lang w:eastAsia="ro-RO" w:bidi="ro-RO"/>
              </w:rPr>
              <w:t xml:space="preserve">n comun a echipamentelor </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i a resurselor, precum </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i dezvoltarea </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i valorificarea unor servicii turistice. Sprijinul se acordă pentru costuri de cooperare pentru promovarea unor proiecte comune care implică cel </w:t>
            </w:r>
            <w:proofErr w:type="spellStart"/>
            <w:r w:rsidRPr="00275F15">
              <w:rPr>
                <w:noProof w:val="0"/>
                <w:color w:val="000000" w:themeColor="text1"/>
                <w:sz w:val="23"/>
                <w:lang w:eastAsia="ro-RO" w:bidi="ro-RO"/>
              </w:rPr>
              <w:t>puţin</w:t>
            </w:r>
            <w:proofErr w:type="spellEnd"/>
            <w:r w:rsidRPr="00275F15">
              <w:rPr>
                <w:noProof w:val="0"/>
                <w:color w:val="000000" w:themeColor="text1"/>
                <w:sz w:val="23"/>
                <w:lang w:eastAsia="ro-RO" w:bidi="ro-RO"/>
              </w:rPr>
              <w:t xml:space="preserve"> două </w:t>
            </w:r>
            <w:proofErr w:type="spellStart"/>
            <w:r w:rsidRPr="00275F15">
              <w:rPr>
                <w:noProof w:val="0"/>
                <w:color w:val="000000" w:themeColor="text1"/>
                <w:sz w:val="23"/>
                <w:lang w:eastAsia="ro-RO" w:bidi="ro-RO"/>
              </w:rPr>
              <w:t>entităţi</w:t>
            </w:r>
            <w:proofErr w:type="spellEnd"/>
            <w:r w:rsidRPr="00275F15">
              <w:rPr>
                <w:noProof w:val="0"/>
                <w:color w:val="000000" w:themeColor="text1"/>
                <w:sz w:val="23"/>
                <w:lang w:eastAsia="ro-RO" w:bidi="ro-RO"/>
              </w:rPr>
              <w:t xml:space="preserve"> </w:t>
            </w:r>
            <w:r w:rsidR="00E05931" w:rsidRPr="00275F15">
              <w:rPr>
                <w:noProof w:val="0"/>
                <w:color w:val="000000" w:themeColor="text1"/>
                <w:sz w:val="23"/>
                <w:lang w:eastAsia="ro-RO" w:bidi="ro-RO"/>
              </w:rPr>
              <w:t>ș</w:t>
            </w:r>
            <w:r w:rsidRPr="00275F15">
              <w:rPr>
                <w:noProof w:val="0"/>
                <w:color w:val="000000" w:themeColor="text1"/>
                <w:sz w:val="23"/>
                <w:lang w:eastAsia="ro-RO" w:bidi="ro-RO"/>
              </w:rPr>
              <w:t xml:space="preserve">i care cooperează pentru: • Crearea/dezvoltarea unui </w:t>
            </w:r>
            <w:proofErr w:type="spellStart"/>
            <w:r w:rsidRPr="00275F15">
              <w:rPr>
                <w:noProof w:val="0"/>
                <w:color w:val="000000" w:themeColor="text1"/>
                <w:sz w:val="23"/>
                <w:lang w:eastAsia="ro-RO" w:bidi="ro-RO"/>
              </w:rPr>
              <w:t>lanţ</w:t>
            </w:r>
            <w:proofErr w:type="spellEnd"/>
            <w:r w:rsidRPr="00275F15">
              <w:rPr>
                <w:noProof w:val="0"/>
                <w:color w:val="000000" w:themeColor="text1"/>
                <w:sz w:val="23"/>
                <w:lang w:eastAsia="ro-RO" w:bidi="ro-RO"/>
              </w:rPr>
              <w:t xml:space="preserve"> scurt de aprovizionare/piețe locale, </w:t>
            </w:r>
            <w:proofErr w:type="spellStart"/>
            <w:r w:rsidRPr="00275F15">
              <w:rPr>
                <w:noProof w:val="0"/>
                <w:color w:val="000000" w:themeColor="text1"/>
                <w:sz w:val="23"/>
                <w:lang w:eastAsia="ro-RO" w:bidi="ro-RO"/>
              </w:rPr>
              <w:t>şi</w:t>
            </w:r>
            <w:proofErr w:type="spellEnd"/>
            <w:r w:rsidRPr="00275F15">
              <w:rPr>
                <w:noProof w:val="0"/>
                <w:color w:val="000000" w:themeColor="text1"/>
                <w:sz w:val="23"/>
                <w:lang w:eastAsia="ro-RO" w:bidi="ro-RO"/>
              </w:rPr>
              <w:t xml:space="preserve">/sau • </w:t>
            </w:r>
            <w:proofErr w:type="spellStart"/>
            <w:r w:rsidRPr="00275F15">
              <w:rPr>
                <w:noProof w:val="0"/>
                <w:color w:val="000000" w:themeColor="text1"/>
                <w:sz w:val="23"/>
                <w:lang w:eastAsia="ro-RO" w:bidi="ro-RO"/>
              </w:rPr>
              <w:t>Activităţi</w:t>
            </w:r>
            <w:proofErr w:type="spellEnd"/>
            <w:r w:rsidRPr="00275F15">
              <w:rPr>
                <w:noProof w:val="0"/>
                <w:color w:val="000000" w:themeColor="text1"/>
                <w:sz w:val="23"/>
                <w:lang w:eastAsia="ro-RO" w:bidi="ro-RO"/>
              </w:rPr>
              <w:t xml:space="preserve"> de promovare referitoare la crearea/dezvoltarea unui </w:t>
            </w:r>
            <w:proofErr w:type="spellStart"/>
            <w:r w:rsidRPr="00275F15">
              <w:rPr>
                <w:noProof w:val="0"/>
                <w:color w:val="000000" w:themeColor="text1"/>
                <w:sz w:val="23"/>
                <w:lang w:eastAsia="ro-RO" w:bidi="ro-RO"/>
              </w:rPr>
              <w:t>lanţ</w:t>
            </w:r>
            <w:proofErr w:type="spellEnd"/>
            <w:r w:rsidRPr="00275F15">
              <w:rPr>
                <w:noProof w:val="0"/>
                <w:color w:val="000000" w:themeColor="text1"/>
                <w:sz w:val="23"/>
                <w:lang w:eastAsia="ro-RO" w:bidi="ro-RO"/>
              </w:rPr>
              <w:t xml:space="preserve"> scurt (sau </w:t>
            </w:r>
            <w:proofErr w:type="spellStart"/>
            <w:r w:rsidRPr="00275F15">
              <w:rPr>
                <w:noProof w:val="0"/>
                <w:color w:val="000000" w:themeColor="text1"/>
                <w:sz w:val="23"/>
                <w:lang w:eastAsia="ro-RO" w:bidi="ro-RO"/>
              </w:rPr>
              <w:t>lanţuri</w:t>
            </w:r>
            <w:proofErr w:type="spellEnd"/>
            <w:r w:rsidRPr="00275F15">
              <w:rPr>
                <w:noProof w:val="0"/>
                <w:color w:val="000000" w:themeColor="text1"/>
                <w:sz w:val="23"/>
                <w:lang w:eastAsia="ro-RO" w:bidi="ro-RO"/>
              </w:rPr>
              <w:t xml:space="preserve"> scurte) de aprovizionar</w:t>
            </w:r>
            <w:r w:rsidR="00E05931" w:rsidRPr="00275F15">
              <w:rPr>
                <w:noProof w:val="0"/>
                <w:color w:val="000000" w:themeColor="text1"/>
                <w:sz w:val="23"/>
                <w:lang w:eastAsia="ro-RO" w:bidi="ro-RO"/>
              </w:rPr>
              <w:t>e</w:t>
            </w:r>
            <w:r w:rsidRPr="00275F15">
              <w:rPr>
                <w:noProof w:val="0"/>
                <w:color w:val="000000" w:themeColor="text1"/>
                <w:sz w:val="23"/>
                <w:lang w:eastAsia="ro-RO" w:bidi="ro-RO"/>
              </w:rPr>
              <w:t xml:space="preserve"> </w:t>
            </w:r>
            <w:proofErr w:type="spellStart"/>
            <w:r w:rsidRPr="00275F15">
              <w:rPr>
                <w:noProof w:val="0"/>
                <w:color w:val="000000" w:themeColor="text1"/>
                <w:sz w:val="23"/>
                <w:lang w:eastAsia="ro-RO" w:bidi="ro-RO"/>
              </w:rPr>
              <w:t>şi</w:t>
            </w:r>
            <w:proofErr w:type="spellEnd"/>
            <w:r w:rsidRPr="00275F15">
              <w:rPr>
                <w:noProof w:val="0"/>
                <w:color w:val="000000" w:themeColor="text1"/>
                <w:sz w:val="23"/>
                <w:lang w:eastAsia="ro-RO" w:bidi="ro-RO"/>
              </w:rPr>
              <w:t xml:space="preserve"> la piața locală deservită de acest lanț/aceste lanțuri.</w:t>
            </w:r>
          </w:p>
          <w:p w:rsidR="00FA378C" w:rsidRDefault="00FA378C" w:rsidP="00D668D6">
            <w:pPr>
              <w:spacing w:after="0" w:line="240" w:lineRule="auto"/>
              <w:ind w:right="98" w:firstLine="0"/>
              <w:rPr>
                <w:noProof w:val="0"/>
                <w:color w:val="auto"/>
                <w:sz w:val="24"/>
                <w:lang w:eastAsia="ro-RO" w:bidi="ro-RO"/>
              </w:rPr>
            </w:pPr>
          </w:p>
          <w:p w:rsidR="00937ACC" w:rsidRPr="00FA378C" w:rsidRDefault="00937ACC" w:rsidP="00937ACC">
            <w:pPr>
              <w:spacing w:after="0" w:line="240" w:lineRule="auto"/>
              <w:ind w:left="107" w:right="0" w:firstLine="0"/>
              <w:rPr>
                <w:b/>
                <w:noProof w:val="0"/>
                <w:color w:val="auto"/>
                <w:sz w:val="24"/>
                <w:lang w:eastAsia="ro-RO" w:bidi="ro-RO"/>
              </w:rPr>
            </w:pPr>
            <w:r w:rsidRPr="00FA378C">
              <w:rPr>
                <w:b/>
                <w:noProof w:val="0"/>
                <w:color w:val="auto"/>
                <w:sz w:val="24"/>
                <w:lang w:eastAsia="ro-RO" w:bidi="ro-RO"/>
              </w:rPr>
              <w:t>Măsura</w:t>
            </w:r>
            <w:r w:rsidRPr="00FA378C">
              <w:rPr>
                <w:b/>
                <w:noProof w:val="0"/>
                <w:color w:val="auto"/>
                <w:spacing w:val="-16"/>
                <w:sz w:val="24"/>
                <w:lang w:eastAsia="ro-RO" w:bidi="ro-RO"/>
              </w:rPr>
              <w:t xml:space="preserve"> </w:t>
            </w:r>
            <w:r w:rsidRPr="00FA378C">
              <w:rPr>
                <w:b/>
                <w:noProof w:val="0"/>
                <w:color w:val="auto"/>
                <w:sz w:val="24"/>
                <w:lang w:eastAsia="ro-RO" w:bidi="ro-RO"/>
              </w:rPr>
              <w:t>contribuie</w:t>
            </w:r>
            <w:r w:rsidRPr="00FA378C">
              <w:rPr>
                <w:b/>
                <w:noProof w:val="0"/>
                <w:color w:val="auto"/>
                <w:spacing w:val="-16"/>
                <w:sz w:val="24"/>
                <w:lang w:eastAsia="ro-RO" w:bidi="ro-RO"/>
              </w:rPr>
              <w:t xml:space="preserve"> </w:t>
            </w:r>
            <w:r w:rsidRPr="00FA378C">
              <w:rPr>
                <w:b/>
                <w:noProof w:val="0"/>
                <w:color w:val="auto"/>
                <w:sz w:val="24"/>
                <w:lang w:eastAsia="ro-RO" w:bidi="ro-RO"/>
              </w:rPr>
              <w:t>la</w:t>
            </w:r>
            <w:r w:rsidRPr="00FA378C">
              <w:rPr>
                <w:b/>
                <w:noProof w:val="0"/>
                <w:color w:val="auto"/>
                <w:spacing w:val="-11"/>
                <w:sz w:val="24"/>
                <w:lang w:eastAsia="ro-RO" w:bidi="ro-RO"/>
              </w:rPr>
              <w:t xml:space="preserve"> </w:t>
            </w:r>
            <w:r w:rsidRPr="00FA378C">
              <w:rPr>
                <w:b/>
                <w:noProof w:val="0"/>
                <w:color w:val="auto"/>
                <w:sz w:val="24"/>
                <w:lang w:eastAsia="ro-RO" w:bidi="ro-RO"/>
              </w:rPr>
              <w:t>prioritatea</w:t>
            </w:r>
            <w:r w:rsidRPr="00FA378C">
              <w:rPr>
                <w:b/>
                <w:noProof w:val="0"/>
                <w:color w:val="auto"/>
                <w:spacing w:val="-15"/>
                <w:sz w:val="24"/>
                <w:lang w:eastAsia="ro-RO" w:bidi="ro-RO"/>
              </w:rPr>
              <w:t xml:space="preserve"> </w:t>
            </w:r>
            <w:r w:rsidRPr="00FA378C">
              <w:rPr>
                <w:b/>
                <w:noProof w:val="0"/>
                <w:color w:val="auto"/>
                <w:sz w:val="24"/>
                <w:lang w:eastAsia="ro-RO" w:bidi="ro-RO"/>
              </w:rPr>
              <w:t>prevăzuta</w:t>
            </w:r>
            <w:r w:rsidRPr="00FA378C">
              <w:rPr>
                <w:b/>
                <w:noProof w:val="0"/>
                <w:color w:val="auto"/>
                <w:spacing w:val="-15"/>
                <w:sz w:val="24"/>
                <w:lang w:eastAsia="ro-RO" w:bidi="ro-RO"/>
              </w:rPr>
              <w:t xml:space="preserve"> </w:t>
            </w:r>
            <w:r w:rsidRPr="00FA378C">
              <w:rPr>
                <w:b/>
                <w:noProof w:val="0"/>
                <w:color w:val="auto"/>
                <w:sz w:val="24"/>
                <w:lang w:eastAsia="ro-RO" w:bidi="ro-RO"/>
              </w:rPr>
              <w:t>la</w:t>
            </w:r>
            <w:r w:rsidRPr="00FA378C">
              <w:rPr>
                <w:b/>
                <w:noProof w:val="0"/>
                <w:color w:val="auto"/>
                <w:spacing w:val="-13"/>
                <w:sz w:val="24"/>
                <w:lang w:eastAsia="ro-RO" w:bidi="ro-RO"/>
              </w:rPr>
              <w:t xml:space="preserve"> </w:t>
            </w:r>
            <w:r w:rsidRPr="00FA378C">
              <w:rPr>
                <w:b/>
                <w:noProof w:val="0"/>
                <w:color w:val="auto"/>
                <w:sz w:val="24"/>
                <w:lang w:eastAsia="ro-RO" w:bidi="ro-RO"/>
              </w:rPr>
              <w:t>art.</w:t>
            </w:r>
            <w:r w:rsidRPr="00FA378C">
              <w:rPr>
                <w:b/>
                <w:noProof w:val="0"/>
                <w:color w:val="auto"/>
                <w:spacing w:val="-15"/>
                <w:sz w:val="24"/>
                <w:lang w:eastAsia="ro-RO" w:bidi="ro-RO"/>
              </w:rPr>
              <w:t xml:space="preserve"> </w:t>
            </w:r>
            <w:r w:rsidRPr="00FA378C">
              <w:rPr>
                <w:b/>
                <w:noProof w:val="0"/>
                <w:color w:val="auto"/>
                <w:sz w:val="24"/>
                <w:lang w:eastAsia="ro-RO" w:bidi="ro-RO"/>
              </w:rPr>
              <w:t>5,</w:t>
            </w:r>
            <w:r w:rsidRPr="00FA378C">
              <w:rPr>
                <w:b/>
                <w:noProof w:val="0"/>
                <w:color w:val="auto"/>
                <w:spacing w:val="-14"/>
                <w:sz w:val="24"/>
                <w:lang w:eastAsia="ro-RO" w:bidi="ro-RO"/>
              </w:rPr>
              <w:t xml:space="preserve"> </w:t>
            </w:r>
            <w:r w:rsidRPr="00FA378C">
              <w:rPr>
                <w:b/>
                <w:noProof w:val="0"/>
                <w:color w:val="auto"/>
                <w:sz w:val="24"/>
                <w:lang w:eastAsia="ro-RO" w:bidi="ro-RO"/>
              </w:rPr>
              <w:t>Reg.</w:t>
            </w:r>
            <w:r w:rsidRPr="00FA378C">
              <w:rPr>
                <w:b/>
                <w:noProof w:val="0"/>
                <w:color w:val="auto"/>
                <w:spacing w:val="-15"/>
                <w:sz w:val="24"/>
                <w:lang w:eastAsia="ro-RO" w:bidi="ro-RO"/>
              </w:rPr>
              <w:t xml:space="preserve"> </w:t>
            </w:r>
            <w:r w:rsidRPr="00FA378C">
              <w:rPr>
                <w:b/>
                <w:noProof w:val="0"/>
                <w:color w:val="auto"/>
                <w:sz w:val="24"/>
                <w:lang w:eastAsia="ro-RO" w:bidi="ro-RO"/>
              </w:rPr>
              <w:t>(UE)</w:t>
            </w:r>
            <w:r w:rsidRPr="00FA378C">
              <w:rPr>
                <w:b/>
                <w:noProof w:val="0"/>
                <w:color w:val="auto"/>
                <w:spacing w:val="-14"/>
                <w:sz w:val="24"/>
                <w:lang w:eastAsia="ro-RO" w:bidi="ro-RO"/>
              </w:rPr>
              <w:t xml:space="preserve"> </w:t>
            </w:r>
            <w:r w:rsidRPr="00FA378C">
              <w:rPr>
                <w:b/>
                <w:noProof w:val="0"/>
                <w:color w:val="auto"/>
                <w:sz w:val="24"/>
                <w:lang w:eastAsia="ro-RO" w:bidi="ro-RO"/>
              </w:rPr>
              <w:t>nr.</w:t>
            </w:r>
            <w:r w:rsidRPr="00FA378C">
              <w:rPr>
                <w:b/>
                <w:noProof w:val="0"/>
                <w:color w:val="auto"/>
                <w:spacing w:val="-14"/>
                <w:sz w:val="24"/>
                <w:lang w:eastAsia="ro-RO" w:bidi="ro-RO"/>
              </w:rPr>
              <w:t xml:space="preserve"> </w:t>
            </w:r>
            <w:r w:rsidRPr="00FA378C">
              <w:rPr>
                <w:b/>
                <w:noProof w:val="0"/>
                <w:color w:val="auto"/>
                <w:sz w:val="24"/>
                <w:lang w:eastAsia="ro-RO" w:bidi="ro-RO"/>
              </w:rPr>
              <w:t>1305/2013:</w:t>
            </w:r>
            <w:r w:rsidRPr="00FA378C">
              <w:rPr>
                <w:b/>
                <w:noProof w:val="0"/>
                <w:color w:val="auto"/>
                <w:spacing w:val="-14"/>
                <w:sz w:val="24"/>
                <w:lang w:eastAsia="ro-RO" w:bidi="ro-RO"/>
              </w:rPr>
              <w:t xml:space="preserve"> </w:t>
            </w:r>
            <w:r w:rsidRPr="00FA378C">
              <w:rPr>
                <w:b/>
                <w:noProof w:val="0"/>
                <w:color w:val="auto"/>
                <w:sz w:val="24"/>
                <w:lang w:eastAsia="ro-RO" w:bidi="ro-RO"/>
              </w:rPr>
              <w:t>P3.</w:t>
            </w:r>
          </w:p>
          <w:p w:rsidR="00937ACC" w:rsidRPr="00FA378C" w:rsidRDefault="00937ACC" w:rsidP="00937ACC">
            <w:pPr>
              <w:spacing w:before="11" w:after="0" w:line="240" w:lineRule="auto"/>
              <w:ind w:right="0" w:firstLine="0"/>
              <w:jc w:val="left"/>
              <w:rPr>
                <w:noProof w:val="0"/>
                <w:color w:val="auto"/>
                <w:sz w:val="23"/>
                <w:lang w:eastAsia="ro-RO" w:bidi="ro-RO"/>
              </w:rPr>
            </w:pPr>
          </w:p>
          <w:p w:rsidR="00937ACC" w:rsidRPr="00FA378C" w:rsidRDefault="00937ACC" w:rsidP="00937ACC">
            <w:pPr>
              <w:spacing w:after="0" w:line="240" w:lineRule="auto"/>
              <w:ind w:left="107" w:right="100" w:firstLine="0"/>
              <w:rPr>
                <w:b/>
                <w:noProof w:val="0"/>
                <w:color w:val="auto"/>
                <w:sz w:val="24"/>
                <w:lang w:eastAsia="ro-RO" w:bidi="ro-RO"/>
              </w:rPr>
            </w:pPr>
            <w:r w:rsidRPr="00FA378C">
              <w:rPr>
                <w:b/>
                <w:noProof w:val="0"/>
                <w:color w:val="auto"/>
                <w:sz w:val="24"/>
                <w:lang w:eastAsia="ro-RO" w:bidi="ro-RO"/>
              </w:rPr>
              <w:t xml:space="preserve">Măsura corespunde obiectivelor art.  </w:t>
            </w:r>
            <w:r w:rsidRPr="00275F15">
              <w:rPr>
                <w:b/>
                <w:noProof w:val="0"/>
                <w:color w:val="000000" w:themeColor="text1"/>
                <w:sz w:val="24"/>
                <w:lang w:eastAsia="ro-RO" w:bidi="ro-RO"/>
              </w:rPr>
              <w:t xml:space="preserve">35 </w:t>
            </w:r>
            <w:r w:rsidRPr="00FA378C">
              <w:rPr>
                <w:b/>
                <w:noProof w:val="0"/>
                <w:color w:val="auto"/>
                <w:sz w:val="24"/>
                <w:lang w:eastAsia="ro-RO" w:bidi="ro-RO"/>
              </w:rPr>
              <w:t>din Reg. (UE) nr. 1305/2013 (pentru măsurile care pot fi asimilate unui articol din Titlul III: Sprijinul pentru dezvoltarea rurală al Reg. (UE) nr. 1305/2013), se va menționa un singur articol al Regulamentului la care contribuie măsura propusă).</w:t>
            </w:r>
          </w:p>
          <w:p w:rsidR="00937ACC" w:rsidRPr="00FA378C" w:rsidRDefault="00937ACC" w:rsidP="00937ACC">
            <w:pPr>
              <w:spacing w:before="1" w:after="0" w:line="240" w:lineRule="auto"/>
              <w:ind w:right="0" w:firstLine="0"/>
              <w:jc w:val="left"/>
              <w:rPr>
                <w:noProof w:val="0"/>
                <w:color w:val="auto"/>
                <w:sz w:val="24"/>
                <w:lang w:eastAsia="ro-RO" w:bidi="ro-RO"/>
              </w:rPr>
            </w:pPr>
          </w:p>
          <w:p w:rsidR="00937ACC" w:rsidRPr="00FA378C" w:rsidRDefault="00937ACC" w:rsidP="00937ACC">
            <w:pPr>
              <w:spacing w:after="0" w:line="240" w:lineRule="auto"/>
              <w:ind w:left="107" w:right="99" w:firstLine="0"/>
              <w:rPr>
                <w:b/>
                <w:noProof w:val="0"/>
                <w:color w:val="auto"/>
                <w:sz w:val="24"/>
                <w:lang w:eastAsia="ro-RO" w:bidi="ro-RO"/>
              </w:rPr>
            </w:pPr>
            <w:r w:rsidRPr="00FA378C">
              <w:rPr>
                <w:b/>
                <w:noProof w:val="0"/>
                <w:color w:val="auto"/>
                <w:sz w:val="24"/>
                <w:lang w:eastAsia="ro-RO" w:bidi="ro-RO"/>
              </w:rPr>
              <w:t>Măsura</w:t>
            </w:r>
            <w:r w:rsidRPr="00FA378C">
              <w:rPr>
                <w:b/>
                <w:noProof w:val="0"/>
                <w:color w:val="auto"/>
                <w:spacing w:val="-10"/>
                <w:sz w:val="24"/>
                <w:lang w:eastAsia="ro-RO" w:bidi="ro-RO"/>
              </w:rPr>
              <w:t xml:space="preserve"> </w:t>
            </w:r>
            <w:r w:rsidRPr="00FA378C">
              <w:rPr>
                <w:b/>
                <w:noProof w:val="0"/>
                <w:color w:val="auto"/>
                <w:sz w:val="24"/>
                <w:lang w:eastAsia="ro-RO" w:bidi="ro-RO"/>
              </w:rPr>
              <w:t>contribuie</w:t>
            </w:r>
            <w:r w:rsidRPr="00FA378C">
              <w:rPr>
                <w:b/>
                <w:noProof w:val="0"/>
                <w:color w:val="auto"/>
                <w:spacing w:val="-9"/>
                <w:sz w:val="24"/>
                <w:lang w:eastAsia="ro-RO" w:bidi="ro-RO"/>
              </w:rPr>
              <w:t xml:space="preserve"> </w:t>
            </w:r>
            <w:r w:rsidRPr="00FA378C">
              <w:rPr>
                <w:b/>
                <w:noProof w:val="0"/>
                <w:color w:val="auto"/>
                <w:sz w:val="24"/>
                <w:lang w:eastAsia="ro-RO" w:bidi="ro-RO"/>
              </w:rPr>
              <w:t>la</w:t>
            </w:r>
            <w:r w:rsidRPr="00FA378C">
              <w:rPr>
                <w:b/>
                <w:noProof w:val="0"/>
                <w:color w:val="auto"/>
                <w:spacing w:val="-12"/>
                <w:sz w:val="24"/>
                <w:lang w:eastAsia="ro-RO" w:bidi="ro-RO"/>
              </w:rPr>
              <w:t xml:space="preserve"> </w:t>
            </w:r>
            <w:r w:rsidRPr="00FA378C">
              <w:rPr>
                <w:b/>
                <w:noProof w:val="0"/>
                <w:color w:val="auto"/>
                <w:sz w:val="24"/>
                <w:lang w:eastAsia="ro-RO" w:bidi="ro-RO"/>
              </w:rPr>
              <w:t>Domeniul</w:t>
            </w:r>
            <w:r w:rsidRPr="00FA378C">
              <w:rPr>
                <w:b/>
                <w:noProof w:val="0"/>
                <w:color w:val="auto"/>
                <w:spacing w:val="-10"/>
                <w:sz w:val="24"/>
                <w:lang w:eastAsia="ro-RO" w:bidi="ro-RO"/>
              </w:rPr>
              <w:t xml:space="preserve"> </w:t>
            </w:r>
            <w:r w:rsidRPr="00FA378C">
              <w:rPr>
                <w:b/>
                <w:noProof w:val="0"/>
                <w:color w:val="auto"/>
                <w:sz w:val="24"/>
                <w:lang w:eastAsia="ro-RO" w:bidi="ro-RO"/>
              </w:rPr>
              <w:t>de</w:t>
            </w:r>
            <w:r w:rsidRPr="00FA378C">
              <w:rPr>
                <w:b/>
                <w:noProof w:val="0"/>
                <w:color w:val="auto"/>
                <w:spacing w:val="-10"/>
                <w:sz w:val="24"/>
                <w:lang w:eastAsia="ro-RO" w:bidi="ro-RO"/>
              </w:rPr>
              <w:t xml:space="preserve"> </w:t>
            </w:r>
            <w:r w:rsidRPr="00FA378C">
              <w:rPr>
                <w:b/>
                <w:noProof w:val="0"/>
                <w:color w:val="auto"/>
                <w:sz w:val="24"/>
                <w:lang w:eastAsia="ro-RO" w:bidi="ro-RO"/>
              </w:rPr>
              <w:t>intervenție</w:t>
            </w:r>
            <w:r w:rsidRPr="00FA378C">
              <w:rPr>
                <w:b/>
                <w:noProof w:val="0"/>
                <w:color w:val="auto"/>
                <w:spacing w:val="-9"/>
                <w:sz w:val="24"/>
                <w:lang w:eastAsia="ro-RO" w:bidi="ro-RO"/>
              </w:rPr>
              <w:t xml:space="preserve"> </w:t>
            </w:r>
            <w:r w:rsidRPr="00FA378C">
              <w:rPr>
                <w:b/>
                <w:noProof w:val="0"/>
                <w:color w:val="auto"/>
                <w:sz w:val="24"/>
                <w:lang w:eastAsia="ro-RO" w:bidi="ro-RO"/>
              </w:rPr>
              <w:t>3A</w:t>
            </w:r>
            <w:r w:rsidRPr="00FA378C">
              <w:rPr>
                <w:b/>
                <w:noProof w:val="0"/>
                <w:color w:val="auto"/>
                <w:spacing w:val="-9"/>
                <w:sz w:val="24"/>
                <w:lang w:eastAsia="ro-RO" w:bidi="ro-RO"/>
              </w:rPr>
              <w:t xml:space="preserve"> </w:t>
            </w:r>
            <w:r w:rsidRPr="00FA378C">
              <w:rPr>
                <w:b/>
                <w:noProof w:val="0"/>
                <w:color w:val="auto"/>
                <w:sz w:val="24"/>
                <w:lang w:eastAsia="ro-RO" w:bidi="ro-RO"/>
              </w:rPr>
              <w:t>(se</w:t>
            </w:r>
            <w:r w:rsidRPr="00FA378C">
              <w:rPr>
                <w:b/>
                <w:noProof w:val="0"/>
                <w:color w:val="auto"/>
                <w:spacing w:val="-9"/>
                <w:sz w:val="24"/>
                <w:lang w:eastAsia="ro-RO" w:bidi="ro-RO"/>
              </w:rPr>
              <w:t xml:space="preserve"> </w:t>
            </w:r>
            <w:r w:rsidRPr="00FA378C">
              <w:rPr>
                <w:b/>
                <w:noProof w:val="0"/>
                <w:color w:val="auto"/>
                <w:sz w:val="24"/>
                <w:lang w:eastAsia="ro-RO" w:bidi="ro-RO"/>
              </w:rPr>
              <w:t>menționează</w:t>
            </w:r>
            <w:r w:rsidRPr="00FA378C">
              <w:rPr>
                <w:b/>
                <w:noProof w:val="0"/>
                <w:color w:val="auto"/>
                <w:spacing w:val="-9"/>
                <w:sz w:val="24"/>
                <w:lang w:eastAsia="ro-RO" w:bidi="ro-RO"/>
              </w:rPr>
              <w:t xml:space="preserve"> </w:t>
            </w:r>
            <w:r w:rsidRPr="00FA378C">
              <w:rPr>
                <w:b/>
                <w:noProof w:val="0"/>
                <w:color w:val="auto"/>
                <w:sz w:val="24"/>
                <w:lang w:eastAsia="ro-RO" w:bidi="ro-RO"/>
              </w:rPr>
              <w:t>doar</w:t>
            </w:r>
            <w:r w:rsidRPr="00FA378C">
              <w:rPr>
                <w:b/>
                <w:noProof w:val="0"/>
                <w:color w:val="auto"/>
                <w:spacing w:val="-9"/>
                <w:sz w:val="24"/>
                <w:lang w:eastAsia="ro-RO" w:bidi="ro-RO"/>
              </w:rPr>
              <w:t xml:space="preserve"> </w:t>
            </w:r>
            <w:r w:rsidRPr="00FA378C">
              <w:rPr>
                <w:b/>
                <w:noProof w:val="0"/>
                <w:color w:val="auto"/>
                <w:sz w:val="24"/>
                <w:lang w:eastAsia="ro-RO" w:bidi="ro-RO"/>
              </w:rPr>
              <w:t>domeniul principal</w:t>
            </w:r>
            <w:r w:rsidRPr="00FA378C">
              <w:rPr>
                <w:b/>
                <w:noProof w:val="0"/>
                <w:color w:val="auto"/>
                <w:spacing w:val="-16"/>
                <w:sz w:val="24"/>
                <w:lang w:eastAsia="ro-RO" w:bidi="ro-RO"/>
              </w:rPr>
              <w:t xml:space="preserve"> </w:t>
            </w:r>
            <w:r w:rsidRPr="00FA378C">
              <w:rPr>
                <w:b/>
                <w:noProof w:val="0"/>
                <w:color w:val="auto"/>
                <w:sz w:val="24"/>
                <w:lang w:eastAsia="ro-RO" w:bidi="ro-RO"/>
              </w:rPr>
              <w:t>de</w:t>
            </w:r>
            <w:r w:rsidRPr="00FA378C">
              <w:rPr>
                <w:b/>
                <w:noProof w:val="0"/>
                <w:color w:val="auto"/>
                <w:spacing w:val="-16"/>
                <w:sz w:val="24"/>
                <w:lang w:eastAsia="ro-RO" w:bidi="ro-RO"/>
              </w:rPr>
              <w:t xml:space="preserve"> </w:t>
            </w:r>
            <w:r w:rsidRPr="00FA378C">
              <w:rPr>
                <w:b/>
                <w:noProof w:val="0"/>
                <w:color w:val="auto"/>
                <w:sz w:val="24"/>
                <w:lang w:eastAsia="ro-RO" w:bidi="ro-RO"/>
              </w:rPr>
              <w:t>intervenție</w:t>
            </w:r>
            <w:r w:rsidRPr="00FA378C">
              <w:rPr>
                <w:b/>
                <w:noProof w:val="0"/>
                <w:color w:val="auto"/>
                <w:spacing w:val="-16"/>
                <w:sz w:val="24"/>
                <w:lang w:eastAsia="ro-RO" w:bidi="ro-RO"/>
              </w:rPr>
              <w:t xml:space="preserve"> </w:t>
            </w:r>
            <w:r w:rsidRPr="00FA378C">
              <w:rPr>
                <w:b/>
                <w:noProof w:val="0"/>
                <w:color w:val="auto"/>
                <w:sz w:val="24"/>
                <w:lang w:eastAsia="ro-RO" w:bidi="ro-RO"/>
              </w:rPr>
              <w:t>al</w:t>
            </w:r>
            <w:r w:rsidRPr="00FA378C">
              <w:rPr>
                <w:b/>
                <w:noProof w:val="0"/>
                <w:color w:val="auto"/>
                <w:spacing w:val="-14"/>
                <w:sz w:val="24"/>
                <w:lang w:eastAsia="ro-RO" w:bidi="ro-RO"/>
              </w:rPr>
              <w:t xml:space="preserve"> </w:t>
            </w:r>
            <w:r w:rsidRPr="00FA378C">
              <w:rPr>
                <w:b/>
                <w:noProof w:val="0"/>
                <w:color w:val="auto"/>
                <w:sz w:val="24"/>
                <w:lang w:eastAsia="ro-RO" w:bidi="ro-RO"/>
              </w:rPr>
              <w:t>măsurii,</w:t>
            </w:r>
            <w:r w:rsidRPr="00FA378C">
              <w:rPr>
                <w:b/>
                <w:noProof w:val="0"/>
                <w:color w:val="auto"/>
                <w:spacing w:val="-14"/>
                <w:sz w:val="24"/>
                <w:lang w:eastAsia="ro-RO" w:bidi="ro-RO"/>
              </w:rPr>
              <w:t xml:space="preserve"> </w:t>
            </w:r>
            <w:r w:rsidRPr="00FA378C">
              <w:rPr>
                <w:b/>
                <w:noProof w:val="0"/>
                <w:color w:val="auto"/>
                <w:sz w:val="24"/>
                <w:lang w:eastAsia="ro-RO" w:bidi="ro-RO"/>
              </w:rPr>
              <w:t>unul</w:t>
            </w:r>
            <w:r w:rsidRPr="00FA378C">
              <w:rPr>
                <w:b/>
                <w:noProof w:val="0"/>
                <w:color w:val="auto"/>
                <w:spacing w:val="-14"/>
                <w:sz w:val="24"/>
                <w:lang w:eastAsia="ro-RO" w:bidi="ro-RO"/>
              </w:rPr>
              <w:t xml:space="preserve"> </w:t>
            </w:r>
            <w:r w:rsidRPr="00FA378C">
              <w:rPr>
                <w:b/>
                <w:noProof w:val="0"/>
                <w:color w:val="auto"/>
                <w:sz w:val="24"/>
                <w:lang w:eastAsia="ro-RO" w:bidi="ro-RO"/>
              </w:rPr>
              <w:t>dintre</w:t>
            </w:r>
            <w:r w:rsidRPr="00FA378C">
              <w:rPr>
                <w:b/>
                <w:noProof w:val="0"/>
                <w:color w:val="auto"/>
                <w:spacing w:val="-15"/>
                <w:sz w:val="24"/>
                <w:lang w:eastAsia="ro-RO" w:bidi="ro-RO"/>
              </w:rPr>
              <w:t xml:space="preserve"> </w:t>
            </w:r>
            <w:r w:rsidRPr="00FA378C">
              <w:rPr>
                <w:b/>
                <w:noProof w:val="0"/>
                <w:color w:val="auto"/>
                <w:sz w:val="24"/>
                <w:lang w:eastAsia="ro-RO" w:bidi="ro-RO"/>
              </w:rPr>
              <w:t>cele</w:t>
            </w:r>
            <w:r w:rsidRPr="00FA378C">
              <w:rPr>
                <w:b/>
                <w:noProof w:val="0"/>
                <w:color w:val="auto"/>
                <w:spacing w:val="-16"/>
                <w:sz w:val="24"/>
                <w:lang w:eastAsia="ro-RO" w:bidi="ro-RO"/>
              </w:rPr>
              <w:t xml:space="preserve"> </w:t>
            </w:r>
            <w:r w:rsidRPr="00FA378C">
              <w:rPr>
                <w:b/>
                <w:noProof w:val="0"/>
                <w:color w:val="auto"/>
                <w:sz w:val="24"/>
                <w:lang w:eastAsia="ro-RO" w:bidi="ro-RO"/>
              </w:rPr>
              <w:t>prevăzute</w:t>
            </w:r>
            <w:r w:rsidRPr="00FA378C">
              <w:rPr>
                <w:b/>
                <w:noProof w:val="0"/>
                <w:color w:val="auto"/>
                <w:spacing w:val="-15"/>
                <w:sz w:val="24"/>
                <w:lang w:eastAsia="ro-RO" w:bidi="ro-RO"/>
              </w:rPr>
              <w:t xml:space="preserve"> </w:t>
            </w:r>
            <w:r w:rsidRPr="00FA378C">
              <w:rPr>
                <w:b/>
                <w:noProof w:val="0"/>
                <w:color w:val="auto"/>
                <w:sz w:val="24"/>
                <w:lang w:eastAsia="ro-RO" w:bidi="ro-RO"/>
              </w:rPr>
              <w:t>la</w:t>
            </w:r>
            <w:r w:rsidRPr="00FA378C">
              <w:rPr>
                <w:b/>
                <w:noProof w:val="0"/>
                <w:color w:val="auto"/>
                <w:spacing w:val="-13"/>
                <w:sz w:val="24"/>
                <w:lang w:eastAsia="ro-RO" w:bidi="ro-RO"/>
              </w:rPr>
              <w:t xml:space="preserve"> </w:t>
            </w:r>
            <w:r w:rsidRPr="00FA378C">
              <w:rPr>
                <w:b/>
                <w:noProof w:val="0"/>
                <w:color w:val="auto"/>
                <w:sz w:val="24"/>
                <w:lang w:eastAsia="ro-RO" w:bidi="ro-RO"/>
              </w:rPr>
              <w:t>art.</w:t>
            </w:r>
            <w:r w:rsidRPr="00FA378C">
              <w:rPr>
                <w:b/>
                <w:noProof w:val="0"/>
                <w:color w:val="auto"/>
                <w:spacing w:val="-14"/>
                <w:sz w:val="24"/>
                <w:lang w:eastAsia="ro-RO" w:bidi="ro-RO"/>
              </w:rPr>
              <w:t xml:space="preserve"> </w:t>
            </w:r>
            <w:r w:rsidRPr="00FA378C">
              <w:rPr>
                <w:b/>
                <w:noProof w:val="0"/>
                <w:color w:val="auto"/>
                <w:sz w:val="24"/>
                <w:lang w:eastAsia="ro-RO" w:bidi="ro-RO"/>
              </w:rPr>
              <w:t>5,</w:t>
            </w:r>
            <w:r w:rsidRPr="00FA378C">
              <w:rPr>
                <w:b/>
                <w:noProof w:val="0"/>
                <w:color w:val="auto"/>
                <w:spacing w:val="-14"/>
                <w:sz w:val="24"/>
                <w:lang w:eastAsia="ro-RO" w:bidi="ro-RO"/>
              </w:rPr>
              <w:t xml:space="preserve"> </w:t>
            </w:r>
            <w:r w:rsidRPr="00FA378C">
              <w:rPr>
                <w:b/>
                <w:noProof w:val="0"/>
                <w:color w:val="auto"/>
                <w:sz w:val="24"/>
                <w:lang w:eastAsia="ro-RO" w:bidi="ro-RO"/>
              </w:rPr>
              <w:t>Reg.</w:t>
            </w:r>
            <w:r w:rsidRPr="00FA378C">
              <w:rPr>
                <w:b/>
                <w:noProof w:val="0"/>
                <w:color w:val="auto"/>
                <w:spacing w:val="-15"/>
                <w:sz w:val="24"/>
                <w:lang w:eastAsia="ro-RO" w:bidi="ro-RO"/>
              </w:rPr>
              <w:t xml:space="preserve"> </w:t>
            </w:r>
            <w:r w:rsidRPr="00FA378C">
              <w:rPr>
                <w:b/>
                <w:noProof w:val="0"/>
                <w:color w:val="auto"/>
                <w:sz w:val="24"/>
                <w:lang w:eastAsia="ro-RO" w:bidi="ro-RO"/>
              </w:rPr>
              <w:t>(UE) nr.</w:t>
            </w:r>
            <w:r w:rsidRPr="00FA378C">
              <w:rPr>
                <w:b/>
                <w:noProof w:val="0"/>
                <w:color w:val="auto"/>
                <w:spacing w:val="-2"/>
                <w:sz w:val="24"/>
                <w:lang w:eastAsia="ro-RO" w:bidi="ro-RO"/>
              </w:rPr>
              <w:t xml:space="preserve"> </w:t>
            </w:r>
            <w:r w:rsidRPr="00FA378C">
              <w:rPr>
                <w:b/>
                <w:noProof w:val="0"/>
                <w:color w:val="auto"/>
                <w:sz w:val="24"/>
                <w:lang w:eastAsia="ro-RO" w:bidi="ro-RO"/>
              </w:rPr>
              <w:t>1305/2013).</w:t>
            </w:r>
          </w:p>
          <w:p w:rsidR="00937ACC" w:rsidRPr="00FA378C" w:rsidRDefault="00937ACC" w:rsidP="00937ACC">
            <w:pPr>
              <w:spacing w:before="2" w:after="0" w:line="240" w:lineRule="auto"/>
              <w:ind w:right="0" w:firstLine="0"/>
              <w:jc w:val="left"/>
              <w:rPr>
                <w:noProof w:val="0"/>
                <w:color w:val="auto"/>
                <w:sz w:val="24"/>
                <w:lang w:eastAsia="ro-RO" w:bidi="ro-RO"/>
              </w:rPr>
            </w:pPr>
          </w:p>
          <w:p w:rsidR="00937ACC" w:rsidRPr="00FA378C" w:rsidRDefault="00937ACC" w:rsidP="00937ACC">
            <w:pPr>
              <w:spacing w:after="0" w:line="240" w:lineRule="auto"/>
              <w:ind w:left="107" w:right="101" w:firstLine="0"/>
              <w:rPr>
                <w:b/>
                <w:noProof w:val="0"/>
                <w:color w:val="auto"/>
                <w:sz w:val="24"/>
                <w:lang w:eastAsia="ro-RO" w:bidi="ro-RO"/>
              </w:rPr>
            </w:pPr>
            <w:r w:rsidRPr="00FA378C">
              <w:rPr>
                <w:b/>
                <w:noProof w:val="0"/>
                <w:color w:val="auto"/>
                <w:sz w:val="24"/>
                <w:lang w:eastAsia="ro-RO" w:bidi="ro-RO"/>
              </w:rPr>
              <w:t xml:space="preserve">Măsura contribuie la obiectivele transversale ale Reg. (UE) nr. 1305/2013: inovare </w:t>
            </w:r>
            <w:proofErr w:type="spellStart"/>
            <w:r w:rsidRPr="00FA378C">
              <w:rPr>
                <w:b/>
                <w:noProof w:val="0"/>
                <w:color w:val="auto"/>
                <w:sz w:val="24"/>
                <w:lang w:eastAsia="ro-RO" w:bidi="ro-RO"/>
              </w:rPr>
              <w:t>şi</w:t>
            </w:r>
            <w:proofErr w:type="spellEnd"/>
            <w:r w:rsidRPr="00FA378C">
              <w:rPr>
                <w:b/>
                <w:noProof w:val="0"/>
                <w:color w:val="auto"/>
                <w:sz w:val="24"/>
                <w:lang w:eastAsia="ro-RO" w:bidi="ro-RO"/>
              </w:rPr>
              <w:t xml:space="preserve"> </w:t>
            </w:r>
            <w:proofErr w:type="spellStart"/>
            <w:r w:rsidRPr="00FA378C">
              <w:rPr>
                <w:b/>
                <w:noProof w:val="0"/>
                <w:color w:val="auto"/>
                <w:sz w:val="24"/>
                <w:lang w:eastAsia="ro-RO" w:bidi="ro-RO"/>
              </w:rPr>
              <w:t>protecţia</w:t>
            </w:r>
            <w:proofErr w:type="spellEnd"/>
            <w:r w:rsidRPr="00FA378C">
              <w:rPr>
                <w:b/>
                <w:noProof w:val="0"/>
                <w:color w:val="auto"/>
                <w:sz w:val="24"/>
                <w:lang w:eastAsia="ro-RO" w:bidi="ro-RO"/>
              </w:rPr>
              <w:t xml:space="preserve"> mediului.</w:t>
            </w:r>
          </w:p>
          <w:p w:rsidR="00937ACC" w:rsidRDefault="00937ACC" w:rsidP="00937ACC">
            <w:pPr>
              <w:spacing w:after="0" w:line="240" w:lineRule="auto"/>
              <w:ind w:left="107" w:right="96" w:firstLine="0"/>
              <w:rPr>
                <w:noProof w:val="0"/>
                <w:color w:val="auto"/>
                <w:sz w:val="24"/>
                <w:lang w:eastAsia="ro-RO" w:bidi="ro-RO"/>
              </w:rPr>
            </w:pP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 xml:space="preserve">sura </w:t>
            </w:r>
            <w:r w:rsidRPr="00275F15">
              <w:rPr>
                <w:b/>
                <w:bCs/>
                <w:noProof w:val="0"/>
                <w:color w:val="auto"/>
                <w:sz w:val="24"/>
                <w:lang w:eastAsia="ro-RO" w:bidi="ro-RO"/>
              </w:rPr>
              <w:t>FORME ASOCIATIVE LOCALE</w:t>
            </w:r>
            <w:r w:rsidRPr="00FA378C">
              <w:rPr>
                <w:noProof w:val="0"/>
                <w:color w:val="auto"/>
                <w:sz w:val="24"/>
                <w:lang w:eastAsia="ro-RO" w:bidi="ro-RO"/>
              </w:rPr>
              <w:t xml:space="preserve"> – M5/3A contribuie la obiectivele transversale ale Reg. (UE) nr. 1305/2013 inovare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protecţia</w:t>
            </w:r>
            <w:proofErr w:type="spellEnd"/>
            <w:r w:rsidRPr="00FA378C">
              <w:rPr>
                <w:noProof w:val="0"/>
                <w:color w:val="auto"/>
                <w:sz w:val="24"/>
                <w:lang w:eastAsia="ro-RO" w:bidi="ro-RO"/>
              </w:rPr>
              <w:t xml:space="preserve"> mediului, astfel:</w:t>
            </w:r>
          </w:p>
          <w:p w:rsidR="00937ACC" w:rsidRPr="00FA378C" w:rsidRDefault="00937ACC" w:rsidP="00937ACC">
            <w:pPr>
              <w:spacing w:after="0" w:line="240" w:lineRule="auto"/>
              <w:ind w:left="107" w:right="96" w:firstLine="0"/>
              <w:rPr>
                <w:noProof w:val="0"/>
                <w:color w:val="auto"/>
                <w:sz w:val="24"/>
                <w:lang w:eastAsia="ro-RO" w:bidi="ro-RO"/>
              </w:rPr>
            </w:pPr>
          </w:p>
          <w:p w:rsidR="00937ACC" w:rsidRPr="00FA378C" w:rsidRDefault="00937ACC" w:rsidP="00937ACC">
            <w:pPr>
              <w:numPr>
                <w:ilvl w:val="0"/>
                <w:numId w:val="110"/>
              </w:numPr>
              <w:tabs>
                <w:tab w:val="left" w:pos="828"/>
              </w:tabs>
              <w:spacing w:after="0" w:line="240" w:lineRule="auto"/>
              <w:ind w:right="103" w:firstLine="0"/>
              <w:jc w:val="left"/>
              <w:rPr>
                <w:noProof w:val="0"/>
                <w:color w:val="auto"/>
                <w:sz w:val="24"/>
                <w:lang w:eastAsia="ro-RO" w:bidi="ro-RO"/>
              </w:rPr>
            </w:pPr>
            <w:r w:rsidRPr="00275F15">
              <w:rPr>
                <w:i/>
                <w:iCs/>
                <w:noProof w:val="0"/>
                <w:color w:val="auto"/>
                <w:sz w:val="24"/>
                <w:lang w:eastAsia="ro-RO" w:bidi="ro-RO"/>
              </w:rPr>
              <w:t>Obiectiv inovare.</w:t>
            </w:r>
            <w:r w:rsidRPr="00FA378C">
              <w:rPr>
                <w:noProof w:val="0"/>
                <w:color w:val="auto"/>
                <w:sz w:val="24"/>
                <w:lang w:eastAsia="ro-RO" w:bidi="ro-RO"/>
              </w:rPr>
              <w:t xml:space="preserve"> Sprijinul pentru realizarea de </w:t>
            </w:r>
            <w:proofErr w:type="spellStart"/>
            <w:r w:rsidRPr="00FA378C">
              <w:rPr>
                <w:noProof w:val="0"/>
                <w:color w:val="auto"/>
                <w:sz w:val="24"/>
                <w:lang w:eastAsia="ro-RO" w:bidi="ro-RO"/>
              </w:rPr>
              <w:t>investiţii</w:t>
            </w:r>
            <w:proofErr w:type="spellEnd"/>
            <w:r w:rsidRPr="00FA378C">
              <w:rPr>
                <w:noProof w:val="0"/>
                <w:color w:val="auto"/>
                <w:sz w:val="24"/>
                <w:lang w:eastAsia="ro-RO" w:bidi="ro-RO"/>
              </w:rPr>
              <w:t xml:space="preserve"> în m</w:t>
            </w:r>
            <w:r>
              <w:rPr>
                <w:noProof w:val="0"/>
                <w:color w:val="auto"/>
                <w:sz w:val="24"/>
                <w:lang w:eastAsia="ro-RO" w:bidi="ro-RO"/>
              </w:rPr>
              <w:t>ă</w:t>
            </w:r>
            <w:r w:rsidRPr="00FA378C">
              <w:rPr>
                <w:noProof w:val="0"/>
                <w:color w:val="auto"/>
                <w:sz w:val="24"/>
                <w:lang w:eastAsia="ro-RO" w:bidi="ro-RO"/>
              </w:rPr>
              <w:t xml:space="preserve">suri de cooperare </w:t>
            </w:r>
            <w:r w:rsidRPr="00042154">
              <w:rPr>
                <w:noProof w:val="0"/>
                <w:color w:val="000000" w:themeColor="text1"/>
                <w:sz w:val="24"/>
                <w:lang w:eastAsia="ro-RO" w:bidi="ro-RO"/>
              </w:rPr>
              <w:t>î</w:t>
            </w:r>
            <w:r w:rsidRPr="00FA378C">
              <w:rPr>
                <w:noProof w:val="0"/>
                <w:color w:val="auto"/>
                <w:sz w:val="24"/>
                <w:lang w:eastAsia="ro-RO" w:bidi="ro-RO"/>
              </w:rPr>
              <w:t>n vederea proces</w:t>
            </w:r>
            <w:r>
              <w:rPr>
                <w:noProof w:val="0"/>
                <w:color w:val="auto"/>
                <w:sz w:val="24"/>
                <w:lang w:eastAsia="ro-RO" w:bidi="ro-RO"/>
              </w:rPr>
              <w:t>ă</w:t>
            </w:r>
            <w:r w:rsidRPr="00FA378C">
              <w:rPr>
                <w:noProof w:val="0"/>
                <w:color w:val="auto"/>
                <w:sz w:val="24"/>
                <w:lang w:eastAsia="ro-RO" w:bidi="ro-RO"/>
              </w:rPr>
              <w:t>rii, depozit</w:t>
            </w:r>
            <w:r>
              <w:rPr>
                <w:noProof w:val="0"/>
                <w:color w:val="auto"/>
                <w:sz w:val="24"/>
                <w:lang w:eastAsia="ro-RO" w:bidi="ro-RO"/>
              </w:rPr>
              <w:t>ă</w:t>
            </w:r>
            <w:r w:rsidRPr="00FA378C">
              <w:rPr>
                <w:noProof w:val="0"/>
                <w:color w:val="auto"/>
                <w:sz w:val="24"/>
                <w:lang w:eastAsia="ro-RO" w:bidi="ro-RO"/>
              </w:rPr>
              <w:t>rii, ambal</w:t>
            </w:r>
            <w:r>
              <w:rPr>
                <w:noProof w:val="0"/>
                <w:color w:val="auto"/>
                <w:sz w:val="24"/>
                <w:lang w:eastAsia="ro-RO" w:bidi="ro-RO"/>
              </w:rPr>
              <w:t>ă</w:t>
            </w:r>
            <w:r w:rsidRPr="00FA378C">
              <w:rPr>
                <w:noProof w:val="0"/>
                <w:color w:val="auto"/>
                <w:sz w:val="24"/>
                <w:lang w:eastAsia="ro-RO" w:bidi="ro-RO"/>
              </w:rPr>
              <w:t xml:space="preserve">rii </w:t>
            </w:r>
            <w:r w:rsidRPr="00042154">
              <w:rPr>
                <w:noProof w:val="0"/>
                <w:color w:val="000000" w:themeColor="text1"/>
                <w:sz w:val="24"/>
                <w:lang w:eastAsia="ro-RO" w:bidi="ro-RO"/>
              </w:rPr>
              <w:t>î</w:t>
            </w:r>
            <w:r w:rsidRPr="00FA378C">
              <w:rPr>
                <w:noProof w:val="0"/>
                <w:color w:val="auto"/>
                <w:sz w:val="24"/>
                <w:lang w:eastAsia="ro-RO" w:bidi="ro-RO"/>
              </w:rPr>
              <w:t>n comun a produselor ob</w:t>
            </w:r>
            <w:r>
              <w:rPr>
                <w:noProof w:val="0"/>
                <w:color w:val="auto"/>
                <w:sz w:val="24"/>
                <w:lang w:eastAsia="ro-RO" w:bidi="ro-RO"/>
              </w:rPr>
              <w:t>ț</w:t>
            </w:r>
            <w:r w:rsidRPr="00FA378C">
              <w:rPr>
                <w:noProof w:val="0"/>
                <w:color w:val="auto"/>
                <w:sz w:val="24"/>
                <w:lang w:eastAsia="ro-RO" w:bidi="ro-RO"/>
              </w:rPr>
              <w:t>inute pe lan</w:t>
            </w:r>
            <w:r>
              <w:rPr>
                <w:noProof w:val="0"/>
                <w:color w:val="auto"/>
                <w:sz w:val="24"/>
                <w:lang w:eastAsia="ro-RO" w:bidi="ro-RO"/>
              </w:rPr>
              <w:t>ț</w:t>
            </w:r>
            <w:r w:rsidRPr="00FA378C">
              <w:rPr>
                <w:noProof w:val="0"/>
                <w:color w:val="auto"/>
                <w:sz w:val="24"/>
                <w:lang w:eastAsia="ro-RO" w:bidi="ro-RO"/>
              </w:rPr>
              <w:t>ul scurt – ac</w:t>
            </w:r>
            <w:r>
              <w:rPr>
                <w:noProof w:val="0"/>
                <w:color w:val="auto"/>
                <w:sz w:val="24"/>
                <w:lang w:eastAsia="ro-RO" w:bidi="ro-RO"/>
              </w:rPr>
              <w:t>ț</w:t>
            </w:r>
            <w:r w:rsidRPr="00FA378C">
              <w:rPr>
                <w:noProof w:val="0"/>
                <w:color w:val="auto"/>
                <w:sz w:val="24"/>
                <w:lang w:eastAsia="ro-RO" w:bidi="ro-RO"/>
              </w:rPr>
              <w:t xml:space="preserve">iuni inovative în domeniul </w:t>
            </w:r>
            <w:proofErr w:type="spellStart"/>
            <w:r w:rsidRPr="00FA378C">
              <w:rPr>
                <w:noProof w:val="0"/>
                <w:color w:val="auto"/>
                <w:sz w:val="24"/>
                <w:lang w:eastAsia="ro-RO" w:bidi="ro-RO"/>
              </w:rPr>
              <w:t>producţiei</w:t>
            </w:r>
            <w:proofErr w:type="spellEnd"/>
            <w:r w:rsidRPr="00FA378C">
              <w:rPr>
                <w:noProof w:val="0"/>
                <w:color w:val="auto"/>
                <w:sz w:val="24"/>
                <w:lang w:eastAsia="ro-RO" w:bidi="ro-RO"/>
              </w:rPr>
              <w:t xml:space="preserve"> agricole, a procesării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a infrastructurii agricole va ameliora </w:t>
            </w:r>
            <w:proofErr w:type="spellStart"/>
            <w:r w:rsidRPr="00FA378C">
              <w:rPr>
                <w:noProof w:val="0"/>
                <w:color w:val="auto"/>
                <w:sz w:val="24"/>
                <w:lang w:eastAsia="ro-RO" w:bidi="ro-RO"/>
              </w:rPr>
              <w:t>performanţa</w:t>
            </w:r>
            <w:proofErr w:type="spellEnd"/>
            <w:r w:rsidRPr="00FA378C">
              <w:rPr>
                <w:noProof w:val="0"/>
                <w:color w:val="auto"/>
                <w:sz w:val="24"/>
                <w:lang w:eastAsia="ro-RO" w:bidi="ro-RO"/>
              </w:rPr>
              <w:t xml:space="preserve"> economică a </w:t>
            </w:r>
            <w:proofErr w:type="spellStart"/>
            <w:r w:rsidRPr="00FA378C">
              <w:rPr>
                <w:noProof w:val="0"/>
                <w:color w:val="auto"/>
                <w:sz w:val="24"/>
                <w:lang w:eastAsia="ro-RO" w:bidi="ro-RO"/>
              </w:rPr>
              <w:t>exploataţiilor</w:t>
            </w:r>
            <w:proofErr w:type="spellEnd"/>
            <w:r w:rsidRPr="00FA378C">
              <w:rPr>
                <w:noProof w:val="0"/>
                <w:color w:val="auto"/>
                <w:sz w:val="24"/>
                <w:lang w:eastAsia="ro-RO" w:bidi="ro-RO"/>
              </w:rPr>
              <w:t xml:space="preserve"> și va conduce la obținerea de produse procesate cu înaltă valoare </w:t>
            </w:r>
            <w:proofErr w:type="spellStart"/>
            <w:r w:rsidRPr="00FA378C">
              <w:rPr>
                <w:noProof w:val="0"/>
                <w:color w:val="auto"/>
                <w:sz w:val="24"/>
                <w:lang w:eastAsia="ro-RO" w:bidi="ro-RO"/>
              </w:rPr>
              <w:t>adaugata</w:t>
            </w:r>
            <w:proofErr w:type="spellEnd"/>
            <w:r w:rsidRPr="00FA378C">
              <w:rPr>
                <w:noProof w:val="0"/>
                <w:color w:val="auto"/>
                <w:sz w:val="24"/>
                <w:lang w:eastAsia="ro-RO" w:bidi="ro-RO"/>
              </w:rPr>
              <w:t>.</w:t>
            </w:r>
          </w:p>
          <w:p w:rsidR="00937ACC" w:rsidRPr="00FA378C" w:rsidRDefault="00937ACC" w:rsidP="00937ACC">
            <w:pPr>
              <w:spacing w:after="0" w:line="240" w:lineRule="auto"/>
              <w:ind w:right="0" w:firstLine="0"/>
              <w:jc w:val="left"/>
              <w:rPr>
                <w:noProof w:val="0"/>
                <w:color w:val="auto"/>
                <w:sz w:val="24"/>
                <w:lang w:eastAsia="ro-RO" w:bidi="ro-RO"/>
              </w:rPr>
            </w:pPr>
          </w:p>
          <w:p w:rsidR="00937ACC" w:rsidRPr="00FA378C" w:rsidRDefault="00937ACC" w:rsidP="00937ACC">
            <w:pPr>
              <w:numPr>
                <w:ilvl w:val="0"/>
                <w:numId w:val="110"/>
              </w:numPr>
              <w:tabs>
                <w:tab w:val="left" w:pos="267"/>
              </w:tabs>
              <w:spacing w:after="0" w:line="240" w:lineRule="auto"/>
              <w:ind w:right="100" w:firstLine="0"/>
              <w:jc w:val="left"/>
              <w:rPr>
                <w:noProof w:val="0"/>
                <w:color w:val="auto"/>
                <w:sz w:val="24"/>
                <w:lang w:eastAsia="ro-RO" w:bidi="ro-RO"/>
              </w:rPr>
            </w:pPr>
            <w:r w:rsidRPr="0002771A">
              <w:rPr>
                <w:i/>
                <w:iCs/>
                <w:noProof w:val="0"/>
                <w:color w:val="auto"/>
                <w:sz w:val="24"/>
                <w:lang w:eastAsia="ro-RO" w:bidi="ro-RO"/>
              </w:rPr>
              <w:t>Obiectiv</w:t>
            </w:r>
            <w:r w:rsidRPr="0002771A">
              <w:rPr>
                <w:i/>
                <w:iCs/>
                <w:noProof w:val="0"/>
                <w:color w:val="auto"/>
                <w:spacing w:val="-9"/>
                <w:sz w:val="24"/>
                <w:lang w:eastAsia="ro-RO" w:bidi="ro-RO"/>
              </w:rPr>
              <w:t xml:space="preserve"> </w:t>
            </w:r>
            <w:proofErr w:type="spellStart"/>
            <w:r w:rsidRPr="0002771A">
              <w:rPr>
                <w:i/>
                <w:iCs/>
                <w:noProof w:val="0"/>
                <w:color w:val="auto"/>
                <w:sz w:val="24"/>
                <w:lang w:eastAsia="ro-RO" w:bidi="ro-RO"/>
              </w:rPr>
              <w:t>protectia</w:t>
            </w:r>
            <w:proofErr w:type="spellEnd"/>
            <w:r w:rsidRPr="0002771A">
              <w:rPr>
                <w:i/>
                <w:iCs/>
                <w:noProof w:val="0"/>
                <w:color w:val="auto"/>
                <w:spacing w:val="-6"/>
                <w:sz w:val="24"/>
                <w:lang w:eastAsia="ro-RO" w:bidi="ro-RO"/>
              </w:rPr>
              <w:t xml:space="preserve"> </w:t>
            </w:r>
            <w:r w:rsidRPr="0002771A">
              <w:rPr>
                <w:i/>
                <w:iCs/>
                <w:noProof w:val="0"/>
                <w:color w:val="auto"/>
                <w:sz w:val="24"/>
                <w:lang w:eastAsia="ro-RO" w:bidi="ro-RO"/>
              </w:rPr>
              <w:t>mediului</w:t>
            </w:r>
            <w:r w:rsidRPr="00FA378C">
              <w:rPr>
                <w:noProof w:val="0"/>
                <w:color w:val="auto"/>
                <w:sz w:val="24"/>
                <w:lang w:eastAsia="ro-RO" w:bidi="ro-RO"/>
              </w:rPr>
              <w:t>.</w:t>
            </w:r>
            <w:r w:rsidRPr="00FA378C">
              <w:rPr>
                <w:noProof w:val="0"/>
                <w:color w:val="auto"/>
                <w:spacing w:val="-7"/>
                <w:sz w:val="24"/>
                <w:lang w:eastAsia="ro-RO" w:bidi="ro-RO"/>
              </w:rPr>
              <w:t xml:space="preserve"> </w:t>
            </w:r>
            <w:r>
              <w:rPr>
                <w:noProof w:val="0"/>
                <w:color w:val="auto"/>
                <w:sz w:val="24"/>
                <w:lang w:eastAsia="ro-RO" w:bidi="ro-RO"/>
              </w:rPr>
              <w:t>Î</w:t>
            </w:r>
            <w:r w:rsidRPr="00FA378C">
              <w:rPr>
                <w:noProof w:val="0"/>
                <w:color w:val="auto"/>
                <w:sz w:val="24"/>
                <w:lang w:eastAsia="ro-RO" w:bidi="ro-RO"/>
              </w:rPr>
              <w:t>n</w:t>
            </w:r>
            <w:r w:rsidRPr="00FA378C">
              <w:rPr>
                <w:noProof w:val="0"/>
                <w:color w:val="auto"/>
                <w:spacing w:val="-8"/>
                <w:sz w:val="24"/>
                <w:lang w:eastAsia="ro-RO" w:bidi="ro-RO"/>
              </w:rPr>
              <w:t xml:space="preserve"> </w:t>
            </w:r>
            <w:r w:rsidRPr="00FA378C">
              <w:rPr>
                <w:noProof w:val="0"/>
                <w:color w:val="auto"/>
                <w:sz w:val="24"/>
                <w:lang w:eastAsia="ro-RO" w:bidi="ro-RO"/>
              </w:rPr>
              <w:t>cadrul</w:t>
            </w:r>
            <w:r w:rsidRPr="00FA378C">
              <w:rPr>
                <w:noProof w:val="0"/>
                <w:color w:val="auto"/>
                <w:spacing w:val="-7"/>
                <w:sz w:val="24"/>
                <w:lang w:eastAsia="ro-RO" w:bidi="ro-RO"/>
              </w:rPr>
              <w:t xml:space="preserve"> </w:t>
            </w:r>
            <w:r w:rsidRPr="00FA378C">
              <w:rPr>
                <w:noProof w:val="0"/>
                <w:color w:val="auto"/>
                <w:sz w:val="24"/>
                <w:lang w:eastAsia="ro-RO" w:bidi="ro-RO"/>
              </w:rPr>
              <w:t>acestei</w:t>
            </w:r>
            <w:r w:rsidRPr="00FA378C">
              <w:rPr>
                <w:noProof w:val="0"/>
                <w:color w:val="auto"/>
                <w:spacing w:val="-7"/>
                <w:sz w:val="24"/>
                <w:lang w:eastAsia="ro-RO" w:bidi="ro-RO"/>
              </w:rPr>
              <w:t xml:space="preserve"> </w:t>
            </w:r>
            <w:r w:rsidRPr="00FA378C">
              <w:rPr>
                <w:noProof w:val="0"/>
                <w:color w:val="auto"/>
                <w:sz w:val="24"/>
                <w:lang w:eastAsia="ro-RO" w:bidi="ro-RO"/>
              </w:rPr>
              <w:t>măsuri</w:t>
            </w:r>
            <w:r w:rsidRPr="00FA378C">
              <w:rPr>
                <w:noProof w:val="0"/>
                <w:color w:val="auto"/>
                <w:spacing w:val="-6"/>
                <w:sz w:val="24"/>
                <w:lang w:eastAsia="ro-RO" w:bidi="ro-RO"/>
              </w:rPr>
              <w:t xml:space="preserve"> </w:t>
            </w:r>
            <w:r w:rsidRPr="00FA378C">
              <w:rPr>
                <w:noProof w:val="0"/>
                <w:color w:val="auto"/>
                <w:sz w:val="24"/>
                <w:lang w:eastAsia="ro-RO" w:bidi="ro-RO"/>
              </w:rPr>
              <w:t>se</w:t>
            </w:r>
            <w:r w:rsidRPr="00FA378C">
              <w:rPr>
                <w:noProof w:val="0"/>
                <w:color w:val="auto"/>
                <w:spacing w:val="-6"/>
                <w:sz w:val="24"/>
                <w:lang w:eastAsia="ro-RO" w:bidi="ro-RO"/>
              </w:rPr>
              <w:t xml:space="preserve"> </w:t>
            </w:r>
            <w:r w:rsidRPr="00FA378C">
              <w:rPr>
                <w:noProof w:val="0"/>
                <w:color w:val="auto"/>
                <w:sz w:val="24"/>
                <w:lang w:eastAsia="ro-RO" w:bidi="ro-RO"/>
              </w:rPr>
              <w:t>vor</w:t>
            </w:r>
            <w:r w:rsidRPr="00FA378C">
              <w:rPr>
                <w:noProof w:val="0"/>
                <w:color w:val="auto"/>
                <w:spacing w:val="-7"/>
                <w:sz w:val="24"/>
                <w:lang w:eastAsia="ro-RO" w:bidi="ro-RO"/>
              </w:rPr>
              <w:t xml:space="preserve"> </w:t>
            </w:r>
            <w:r w:rsidRPr="00FA378C">
              <w:rPr>
                <w:noProof w:val="0"/>
                <w:color w:val="auto"/>
                <w:sz w:val="24"/>
                <w:lang w:eastAsia="ro-RO" w:bidi="ro-RO"/>
              </w:rPr>
              <w:t>încuraja</w:t>
            </w:r>
            <w:r w:rsidRPr="00FA378C">
              <w:rPr>
                <w:noProof w:val="0"/>
                <w:color w:val="auto"/>
                <w:spacing w:val="-8"/>
                <w:sz w:val="24"/>
                <w:lang w:eastAsia="ro-RO" w:bidi="ro-RO"/>
              </w:rPr>
              <w:t xml:space="preserve"> </w:t>
            </w:r>
            <w:r w:rsidRPr="00FA378C">
              <w:rPr>
                <w:noProof w:val="0"/>
                <w:color w:val="auto"/>
                <w:sz w:val="24"/>
                <w:lang w:eastAsia="ro-RO" w:bidi="ro-RO"/>
              </w:rPr>
              <w:t>investițiile</w:t>
            </w:r>
            <w:r w:rsidRPr="00FA378C">
              <w:rPr>
                <w:noProof w:val="0"/>
                <w:color w:val="auto"/>
                <w:spacing w:val="-9"/>
                <w:sz w:val="24"/>
                <w:lang w:eastAsia="ro-RO" w:bidi="ro-RO"/>
              </w:rPr>
              <w:t xml:space="preserve"> </w:t>
            </w:r>
            <w:r w:rsidRPr="00FA378C">
              <w:rPr>
                <w:noProof w:val="0"/>
                <w:color w:val="auto"/>
                <w:sz w:val="24"/>
                <w:lang w:eastAsia="ro-RO" w:bidi="ro-RO"/>
              </w:rPr>
              <w:t>ce vizează eficientizarea/economisirea consumului de apă, utilizarea energiei regenerabile în sectorul agroalimentar, prelucrarea deșeurilor, a reziduurilor precum</w:t>
            </w:r>
            <w:r w:rsidRPr="00FA378C">
              <w:rPr>
                <w:noProof w:val="0"/>
                <w:color w:val="auto"/>
                <w:spacing w:val="-7"/>
                <w:sz w:val="24"/>
                <w:lang w:eastAsia="ro-RO" w:bidi="ro-RO"/>
              </w:rPr>
              <w:t xml:space="preserve"> </w:t>
            </w:r>
            <w:proofErr w:type="spellStart"/>
            <w:r w:rsidRPr="00FA378C">
              <w:rPr>
                <w:noProof w:val="0"/>
                <w:color w:val="auto"/>
                <w:sz w:val="24"/>
                <w:lang w:eastAsia="ro-RO" w:bidi="ro-RO"/>
              </w:rPr>
              <w:t>şi</w:t>
            </w:r>
            <w:proofErr w:type="spellEnd"/>
            <w:r w:rsidRPr="00FA378C">
              <w:rPr>
                <w:noProof w:val="0"/>
                <w:color w:val="auto"/>
                <w:spacing w:val="-5"/>
                <w:sz w:val="24"/>
                <w:lang w:eastAsia="ro-RO" w:bidi="ro-RO"/>
              </w:rPr>
              <w:t xml:space="preserve"> </w:t>
            </w:r>
            <w:r w:rsidRPr="00FA378C">
              <w:rPr>
                <w:noProof w:val="0"/>
                <w:color w:val="auto"/>
                <w:sz w:val="24"/>
                <w:lang w:eastAsia="ro-RO" w:bidi="ro-RO"/>
              </w:rPr>
              <w:t>reducerea</w:t>
            </w:r>
            <w:r w:rsidRPr="00FA378C">
              <w:rPr>
                <w:noProof w:val="0"/>
                <w:color w:val="auto"/>
                <w:spacing w:val="-8"/>
                <w:sz w:val="24"/>
                <w:lang w:eastAsia="ro-RO" w:bidi="ro-RO"/>
              </w:rPr>
              <w:t xml:space="preserve"> </w:t>
            </w:r>
            <w:r w:rsidRPr="00FA378C">
              <w:rPr>
                <w:noProof w:val="0"/>
                <w:color w:val="auto"/>
                <w:sz w:val="24"/>
                <w:lang w:eastAsia="ro-RO" w:bidi="ro-RO"/>
              </w:rPr>
              <w:t>emisiilor</w:t>
            </w:r>
            <w:r w:rsidRPr="00FA378C">
              <w:rPr>
                <w:noProof w:val="0"/>
                <w:color w:val="auto"/>
                <w:spacing w:val="-6"/>
                <w:sz w:val="24"/>
                <w:lang w:eastAsia="ro-RO" w:bidi="ro-RO"/>
              </w:rPr>
              <w:t xml:space="preserve"> </w:t>
            </w:r>
            <w:r w:rsidRPr="00FA378C">
              <w:rPr>
                <w:noProof w:val="0"/>
                <w:color w:val="auto"/>
                <w:sz w:val="24"/>
                <w:lang w:eastAsia="ro-RO" w:bidi="ro-RO"/>
              </w:rPr>
              <w:t>de</w:t>
            </w:r>
            <w:r w:rsidRPr="00FA378C">
              <w:rPr>
                <w:noProof w:val="0"/>
                <w:color w:val="auto"/>
                <w:spacing w:val="-6"/>
                <w:sz w:val="24"/>
                <w:lang w:eastAsia="ro-RO" w:bidi="ro-RO"/>
              </w:rPr>
              <w:t xml:space="preserve"> </w:t>
            </w:r>
            <w:r w:rsidRPr="00FA378C">
              <w:rPr>
                <w:noProof w:val="0"/>
                <w:color w:val="auto"/>
                <w:sz w:val="24"/>
                <w:lang w:eastAsia="ro-RO" w:bidi="ro-RO"/>
              </w:rPr>
              <w:t>gaze</w:t>
            </w:r>
            <w:r w:rsidRPr="00FA378C">
              <w:rPr>
                <w:noProof w:val="0"/>
                <w:color w:val="auto"/>
                <w:spacing w:val="-7"/>
                <w:sz w:val="24"/>
                <w:lang w:eastAsia="ro-RO" w:bidi="ro-RO"/>
              </w:rPr>
              <w:t xml:space="preserve"> </w:t>
            </w:r>
            <w:r w:rsidRPr="00FA378C">
              <w:rPr>
                <w:noProof w:val="0"/>
                <w:color w:val="auto"/>
                <w:sz w:val="24"/>
                <w:lang w:eastAsia="ro-RO" w:bidi="ro-RO"/>
              </w:rPr>
              <w:t>cu</w:t>
            </w:r>
            <w:r w:rsidRPr="00FA378C">
              <w:rPr>
                <w:noProof w:val="0"/>
                <w:color w:val="auto"/>
                <w:spacing w:val="-4"/>
                <w:sz w:val="24"/>
                <w:lang w:eastAsia="ro-RO" w:bidi="ro-RO"/>
              </w:rPr>
              <w:t xml:space="preserve"> </w:t>
            </w:r>
            <w:r w:rsidRPr="00FA378C">
              <w:rPr>
                <w:noProof w:val="0"/>
                <w:color w:val="auto"/>
                <w:sz w:val="24"/>
                <w:lang w:eastAsia="ro-RO" w:bidi="ro-RO"/>
              </w:rPr>
              <w:t>efect</w:t>
            </w:r>
            <w:r w:rsidRPr="00FA378C">
              <w:rPr>
                <w:noProof w:val="0"/>
                <w:color w:val="auto"/>
                <w:spacing w:val="-7"/>
                <w:sz w:val="24"/>
                <w:lang w:eastAsia="ro-RO" w:bidi="ro-RO"/>
              </w:rPr>
              <w:t xml:space="preserve"> </w:t>
            </w:r>
            <w:r w:rsidRPr="00FA378C">
              <w:rPr>
                <w:noProof w:val="0"/>
                <w:color w:val="auto"/>
                <w:sz w:val="24"/>
                <w:lang w:eastAsia="ro-RO" w:bidi="ro-RO"/>
              </w:rPr>
              <w:t>de</w:t>
            </w:r>
            <w:r w:rsidRPr="00FA378C">
              <w:rPr>
                <w:noProof w:val="0"/>
                <w:color w:val="auto"/>
                <w:spacing w:val="-5"/>
                <w:sz w:val="24"/>
                <w:lang w:eastAsia="ro-RO" w:bidi="ro-RO"/>
              </w:rPr>
              <w:t xml:space="preserve"> </w:t>
            </w:r>
            <w:r w:rsidRPr="00FA378C">
              <w:rPr>
                <w:noProof w:val="0"/>
                <w:color w:val="auto"/>
                <w:sz w:val="24"/>
                <w:lang w:eastAsia="ro-RO" w:bidi="ro-RO"/>
              </w:rPr>
              <w:t>seră</w:t>
            </w:r>
            <w:r w:rsidRPr="00FA378C">
              <w:rPr>
                <w:noProof w:val="0"/>
                <w:color w:val="auto"/>
                <w:spacing w:val="-6"/>
                <w:sz w:val="24"/>
                <w:lang w:eastAsia="ro-RO" w:bidi="ro-RO"/>
              </w:rPr>
              <w:t xml:space="preserve"> </w:t>
            </w:r>
            <w:proofErr w:type="spellStart"/>
            <w:r w:rsidRPr="00FA378C">
              <w:rPr>
                <w:noProof w:val="0"/>
                <w:color w:val="auto"/>
                <w:sz w:val="24"/>
                <w:lang w:eastAsia="ro-RO" w:bidi="ro-RO"/>
              </w:rPr>
              <w:t>şi</w:t>
            </w:r>
            <w:proofErr w:type="spellEnd"/>
            <w:r w:rsidRPr="00FA378C">
              <w:rPr>
                <w:noProof w:val="0"/>
                <w:color w:val="auto"/>
                <w:spacing w:val="-5"/>
                <w:sz w:val="24"/>
                <w:lang w:eastAsia="ro-RO" w:bidi="ro-RO"/>
              </w:rPr>
              <w:t xml:space="preserve"> </w:t>
            </w:r>
            <w:r w:rsidRPr="00FA378C">
              <w:rPr>
                <w:noProof w:val="0"/>
                <w:color w:val="auto"/>
                <w:sz w:val="24"/>
                <w:lang w:eastAsia="ro-RO" w:bidi="ro-RO"/>
              </w:rPr>
              <w:t>de</w:t>
            </w:r>
            <w:r w:rsidRPr="00FA378C">
              <w:rPr>
                <w:noProof w:val="0"/>
                <w:color w:val="auto"/>
                <w:spacing w:val="-9"/>
                <w:sz w:val="24"/>
                <w:lang w:eastAsia="ro-RO" w:bidi="ro-RO"/>
              </w:rPr>
              <w:t xml:space="preserve"> </w:t>
            </w:r>
            <w:r w:rsidRPr="00FA378C">
              <w:rPr>
                <w:noProof w:val="0"/>
                <w:color w:val="auto"/>
                <w:sz w:val="24"/>
                <w:lang w:eastAsia="ro-RO" w:bidi="ro-RO"/>
              </w:rPr>
              <w:t>amoniac</w:t>
            </w:r>
            <w:r w:rsidRPr="00FA378C">
              <w:rPr>
                <w:noProof w:val="0"/>
                <w:color w:val="auto"/>
                <w:spacing w:val="-8"/>
                <w:sz w:val="24"/>
                <w:lang w:eastAsia="ro-RO" w:bidi="ro-RO"/>
              </w:rPr>
              <w:t xml:space="preserve"> </w:t>
            </w:r>
            <w:r w:rsidRPr="00FA378C">
              <w:rPr>
                <w:noProof w:val="0"/>
                <w:color w:val="auto"/>
                <w:sz w:val="24"/>
                <w:lang w:eastAsia="ro-RO" w:bidi="ro-RO"/>
              </w:rPr>
              <w:t>în</w:t>
            </w:r>
            <w:r w:rsidRPr="00FA378C">
              <w:rPr>
                <w:noProof w:val="0"/>
                <w:color w:val="auto"/>
                <w:spacing w:val="-8"/>
                <w:sz w:val="24"/>
                <w:lang w:eastAsia="ro-RO" w:bidi="ro-RO"/>
              </w:rPr>
              <w:t xml:space="preserve"> </w:t>
            </w:r>
            <w:r w:rsidRPr="00FA378C">
              <w:rPr>
                <w:noProof w:val="0"/>
                <w:color w:val="auto"/>
                <w:sz w:val="24"/>
                <w:lang w:eastAsia="ro-RO" w:bidi="ro-RO"/>
              </w:rPr>
              <w:t>agricultură.</w:t>
            </w:r>
          </w:p>
          <w:p w:rsidR="00937ACC" w:rsidRPr="00FA378C" w:rsidRDefault="00937ACC" w:rsidP="00937ACC">
            <w:pPr>
              <w:spacing w:before="10" w:after="0" w:line="240" w:lineRule="auto"/>
              <w:ind w:right="0" w:firstLine="0"/>
              <w:jc w:val="left"/>
              <w:rPr>
                <w:noProof w:val="0"/>
                <w:color w:val="auto"/>
                <w:sz w:val="23"/>
                <w:lang w:eastAsia="ro-RO" w:bidi="ro-RO"/>
              </w:rPr>
            </w:pPr>
          </w:p>
          <w:p w:rsidR="00937ACC" w:rsidRPr="00FA378C" w:rsidRDefault="00937ACC" w:rsidP="00937ACC">
            <w:pPr>
              <w:spacing w:after="0" w:line="279" w:lineRule="exact"/>
              <w:ind w:left="107" w:right="0" w:firstLine="0"/>
              <w:jc w:val="left"/>
              <w:rPr>
                <w:b/>
                <w:noProof w:val="0"/>
                <w:color w:val="auto"/>
                <w:sz w:val="24"/>
                <w:lang w:eastAsia="ro-RO" w:bidi="ro-RO"/>
              </w:rPr>
            </w:pPr>
            <w:r w:rsidRPr="00FA378C">
              <w:rPr>
                <w:b/>
                <w:noProof w:val="0"/>
                <w:color w:val="auto"/>
                <w:sz w:val="24"/>
                <w:lang w:eastAsia="ro-RO" w:bidi="ro-RO"/>
              </w:rPr>
              <w:t>Complementaritatea cu alte măsuri din SDL:</w:t>
            </w:r>
          </w:p>
          <w:p w:rsidR="00937ACC" w:rsidRPr="00FA378C" w:rsidRDefault="00937ACC" w:rsidP="00937ACC">
            <w:pPr>
              <w:spacing w:after="0" w:line="240" w:lineRule="auto"/>
              <w:ind w:left="107" w:right="0" w:firstLine="0"/>
              <w:rPr>
                <w:noProof w:val="0"/>
                <w:color w:val="auto"/>
                <w:sz w:val="24"/>
                <w:lang w:eastAsia="ro-RO" w:bidi="ro-RO"/>
              </w:rPr>
            </w:pPr>
            <w:r w:rsidRPr="00FA378C">
              <w:rPr>
                <w:noProof w:val="0"/>
                <w:color w:val="auto"/>
                <w:sz w:val="24"/>
                <w:lang w:eastAsia="ro-RO" w:bidi="ro-RO"/>
              </w:rPr>
              <w:t xml:space="preserve">Măsura 5/3A este complementara cu </w:t>
            </w:r>
            <w:proofErr w:type="spellStart"/>
            <w:r w:rsidRPr="00FA378C">
              <w:rPr>
                <w:noProof w:val="0"/>
                <w:color w:val="auto"/>
                <w:sz w:val="24"/>
                <w:lang w:eastAsia="ro-RO" w:bidi="ro-RO"/>
              </w:rPr>
              <w:t>Masura</w:t>
            </w:r>
            <w:proofErr w:type="spellEnd"/>
            <w:r w:rsidRPr="00FA378C">
              <w:rPr>
                <w:noProof w:val="0"/>
                <w:color w:val="auto"/>
                <w:sz w:val="24"/>
                <w:lang w:eastAsia="ro-RO" w:bidi="ro-RO"/>
              </w:rPr>
              <w:t xml:space="preserve"> 1/2A, </w:t>
            </w:r>
            <w:proofErr w:type="spellStart"/>
            <w:r w:rsidRPr="00FA378C">
              <w:rPr>
                <w:noProof w:val="0"/>
                <w:color w:val="auto"/>
                <w:sz w:val="24"/>
                <w:lang w:eastAsia="ro-RO" w:bidi="ro-RO"/>
              </w:rPr>
              <w:t>Masura</w:t>
            </w:r>
            <w:proofErr w:type="spellEnd"/>
            <w:r w:rsidRPr="00FA378C">
              <w:rPr>
                <w:noProof w:val="0"/>
                <w:color w:val="auto"/>
                <w:sz w:val="24"/>
                <w:lang w:eastAsia="ro-RO" w:bidi="ro-RO"/>
              </w:rPr>
              <w:t xml:space="preserve"> 2/2A si </w:t>
            </w:r>
            <w:proofErr w:type="spellStart"/>
            <w:r w:rsidRPr="00FA378C">
              <w:rPr>
                <w:noProof w:val="0"/>
                <w:color w:val="auto"/>
                <w:sz w:val="24"/>
                <w:lang w:eastAsia="ro-RO" w:bidi="ro-RO"/>
              </w:rPr>
              <w:t>Masura</w:t>
            </w:r>
            <w:proofErr w:type="spellEnd"/>
            <w:r w:rsidRPr="00FA378C">
              <w:rPr>
                <w:noProof w:val="0"/>
                <w:color w:val="auto"/>
                <w:sz w:val="24"/>
                <w:lang w:eastAsia="ro-RO" w:bidi="ro-RO"/>
              </w:rPr>
              <w:t xml:space="preserve"> 3/3A.</w:t>
            </w:r>
          </w:p>
          <w:p w:rsidR="00937ACC" w:rsidRPr="00FA378C" w:rsidRDefault="00937ACC" w:rsidP="00937ACC">
            <w:pPr>
              <w:spacing w:before="2" w:after="0" w:line="240" w:lineRule="auto"/>
              <w:ind w:right="0" w:firstLine="0"/>
              <w:jc w:val="left"/>
              <w:rPr>
                <w:noProof w:val="0"/>
                <w:color w:val="auto"/>
                <w:sz w:val="24"/>
                <w:lang w:eastAsia="ro-RO" w:bidi="ro-RO"/>
              </w:rPr>
            </w:pPr>
          </w:p>
          <w:p w:rsidR="00937ACC" w:rsidRPr="00FA378C" w:rsidRDefault="00937ACC" w:rsidP="00937ACC">
            <w:pPr>
              <w:spacing w:after="0" w:line="279" w:lineRule="exact"/>
              <w:ind w:left="107" w:right="0" w:firstLine="0"/>
              <w:jc w:val="left"/>
              <w:rPr>
                <w:b/>
                <w:noProof w:val="0"/>
                <w:color w:val="auto"/>
                <w:sz w:val="24"/>
                <w:lang w:eastAsia="ro-RO" w:bidi="ro-RO"/>
              </w:rPr>
            </w:pPr>
            <w:r w:rsidRPr="00FA378C">
              <w:rPr>
                <w:b/>
                <w:noProof w:val="0"/>
                <w:color w:val="auto"/>
                <w:sz w:val="24"/>
                <w:lang w:eastAsia="ro-RO" w:bidi="ro-RO"/>
              </w:rPr>
              <w:t>Sinergia cu alte măsuri din SDL:</w:t>
            </w:r>
          </w:p>
          <w:p w:rsidR="00937ACC" w:rsidRPr="00FA378C" w:rsidRDefault="00937ACC" w:rsidP="00937ACC">
            <w:pPr>
              <w:spacing w:after="0" w:line="240" w:lineRule="auto"/>
              <w:ind w:left="107" w:right="0" w:firstLine="0"/>
              <w:rPr>
                <w:noProof w:val="0"/>
                <w:color w:val="auto"/>
                <w:sz w:val="24"/>
                <w:lang w:eastAsia="ro-RO" w:bidi="ro-RO"/>
              </w:rPr>
            </w:pP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 xml:space="preserve">sura 5/3A </w:t>
            </w:r>
            <w:proofErr w:type="spellStart"/>
            <w:r w:rsidRPr="00FA378C">
              <w:rPr>
                <w:noProof w:val="0"/>
                <w:color w:val="auto"/>
                <w:sz w:val="24"/>
                <w:lang w:eastAsia="ro-RO" w:bidi="ro-RO"/>
              </w:rPr>
              <w:t>alaturi</w:t>
            </w:r>
            <w:proofErr w:type="spellEnd"/>
            <w:r w:rsidRPr="00FA378C">
              <w:rPr>
                <w:noProof w:val="0"/>
                <w:color w:val="auto"/>
                <w:sz w:val="24"/>
                <w:lang w:eastAsia="ro-RO" w:bidi="ro-RO"/>
              </w:rPr>
              <w:t xml:space="preserve"> de </w:t>
            </w:r>
            <w:proofErr w:type="spellStart"/>
            <w:r w:rsidRPr="00FA378C">
              <w:rPr>
                <w:noProof w:val="0"/>
                <w:color w:val="auto"/>
                <w:sz w:val="24"/>
                <w:lang w:eastAsia="ro-RO" w:bidi="ro-RO"/>
              </w:rPr>
              <w:t>Masura</w:t>
            </w:r>
            <w:proofErr w:type="spellEnd"/>
            <w:r w:rsidRPr="00FA378C">
              <w:rPr>
                <w:noProof w:val="0"/>
                <w:color w:val="auto"/>
                <w:sz w:val="24"/>
                <w:lang w:eastAsia="ro-RO" w:bidi="ro-RO"/>
              </w:rPr>
              <w:t xml:space="preserve"> 1/2A contribuie la P3.</w:t>
            </w:r>
          </w:p>
          <w:p w:rsidR="00937ACC" w:rsidRPr="00FA378C" w:rsidRDefault="00937ACC" w:rsidP="00D668D6">
            <w:pPr>
              <w:spacing w:after="0" w:line="240" w:lineRule="auto"/>
              <w:ind w:right="98" w:firstLine="0"/>
              <w:rPr>
                <w:noProof w:val="0"/>
                <w:color w:val="auto"/>
                <w:sz w:val="24"/>
                <w:lang w:eastAsia="ro-RO" w:bidi="ro-RO"/>
              </w:rPr>
            </w:pPr>
          </w:p>
        </w:tc>
      </w:tr>
    </w:tbl>
    <w:p w:rsidR="00FA378C" w:rsidRPr="00FA378C" w:rsidRDefault="00FA378C" w:rsidP="00FA378C">
      <w:pPr>
        <w:widowControl w:val="0"/>
        <w:autoSpaceDE w:val="0"/>
        <w:autoSpaceDN w:val="0"/>
        <w:spacing w:after="0" w:line="240" w:lineRule="auto"/>
        <w:ind w:right="0" w:firstLine="0"/>
        <w:rPr>
          <w:noProof w:val="0"/>
          <w:color w:val="auto"/>
          <w:sz w:val="24"/>
          <w:lang w:eastAsia="ro-RO" w:bidi="ro-RO"/>
        </w:rPr>
        <w:sectPr w:rsidR="00FA378C" w:rsidRPr="00FA378C">
          <w:pgSz w:w="11910" w:h="16850"/>
          <w:pgMar w:top="1060" w:right="800" w:bottom="280" w:left="920" w:header="720" w:footer="720" w:gutter="0"/>
          <w:cols w:space="720"/>
        </w:sectPr>
      </w:pPr>
    </w:p>
    <w:tbl>
      <w:tblPr>
        <w:tblStyle w:val="TableNormal1"/>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9"/>
      </w:tblGrid>
      <w:tr w:rsidR="00FA378C" w:rsidRPr="00FA378C" w:rsidTr="00937ACC">
        <w:trPr>
          <w:trHeight w:val="3109"/>
        </w:trPr>
        <w:tc>
          <w:tcPr>
            <w:tcW w:w="11199" w:type="dxa"/>
          </w:tcPr>
          <w:p w:rsidR="00FA378C" w:rsidRPr="00FA378C" w:rsidRDefault="00FA378C" w:rsidP="00FA378C">
            <w:pPr>
              <w:spacing w:before="11" w:after="0" w:line="240" w:lineRule="auto"/>
              <w:ind w:right="0" w:firstLine="0"/>
              <w:jc w:val="left"/>
              <w:rPr>
                <w:noProof w:val="0"/>
                <w:color w:val="auto"/>
                <w:sz w:val="23"/>
                <w:lang w:eastAsia="ro-RO" w:bidi="ro-RO"/>
              </w:rPr>
            </w:pPr>
          </w:p>
          <w:p w:rsidR="00FA378C" w:rsidRPr="0002771A" w:rsidRDefault="00FA378C" w:rsidP="0002771A">
            <w:pPr>
              <w:pStyle w:val="ListParagraph"/>
              <w:numPr>
                <w:ilvl w:val="0"/>
                <w:numId w:val="63"/>
              </w:numPr>
              <w:spacing w:after="0" w:line="279" w:lineRule="exact"/>
              <w:ind w:right="0"/>
              <w:rPr>
                <w:b/>
                <w:noProof w:val="0"/>
                <w:color w:val="auto"/>
                <w:sz w:val="24"/>
                <w:lang w:eastAsia="ro-RO" w:bidi="ro-RO"/>
              </w:rPr>
            </w:pPr>
            <w:r w:rsidRPr="0002771A">
              <w:rPr>
                <w:b/>
                <w:noProof w:val="0"/>
                <w:color w:val="auto"/>
                <w:sz w:val="24"/>
                <w:lang w:eastAsia="ro-RO" w:bidi="ro-RO"/>
              </w:rPr>
              <w:t>Valoarea adăugată a măsurii</w:t>
            </w:r>
          </w:p>
          <w:p w:rsidR="0002771A" w:rsidRPr="0002771A" w:rsidRDefault="0002771A" w:rsidP="0002771A">
            <w:pPr>
              <w:spacing w:after="0" w:line="279" w:lineRule="exact"/>
              <w:ind w:left="360" w:right="0" w:firstLine="0"/>
              <w:rPr>
                <w:b/>
                <w:noProof w:val="0"/>
                <w:color w:val="auto"/>
                <w:sz w:val="24"/>
                <w:lang w:eastAsia="ro-RO" w:bidi="ro-RO"/>
              </w:rPr>
            </w:pPr>
          </w:p>
          <w:p w:rsidR="00FA378C" w:rsidRPr="00FA378C" w:rsidRDefault="00FA378C" w:rsidP="00FA378C">
            <w:pPr>
              <w:spacing w:after="0" w:line="240" w:lineRule="auto"/>
              <w:ind w:left="107" w:right="96" w:firstLine="0"/>
              <w:rPr>
                <w:noProof w:val="0"/>
                <w:color w:val="auto"/>
                <w:sz w:val="24"/>
                <w:lang w:eastAsia="ro-RO" w:bidi="ro-RO"/>
              </w:rPr>
            </w:pPr>
            <w:r w:rsidRPr="00FA378C">
              <w:rPr>
                <w:noProof w:val="0"/>
                <w:color w:val="auto"/>
                <w:sz w:val="24"/>
                <w:lang w:eastAsia="ro-RO" w:bidi="ro-RO"/>
              </w:rPr>
              <w:t xml:space="preserve">Nivelul de calitate tot mai ridicat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diversitatea </w:t>
            </w:r>
            <w:proofErr w:type="spellStart"/>
            <w:r w:rsidRPr="00FA378C">
              <w:rPr>
                <w:noProof w:val="0"/>
                <w:color w:val="auto"/>
                <w:sz w:val="24"/>
                <w:lang w:eastAsia="ro-RO" w:bidi="ro-RO"/>
              </w:rPr>
              <w:t>producţiei</w:t>
            </w:r>
            <w:proofErr w:type="spellEnd"/>
            <w:r w:rsidRPr="00FA378C">
              <w:rPr>
                <w:noProof w:val="0"/>
                <w:color w:val="auto"/>
                <w:sz w:val="24"/>
                <w:lang w:eastAsia="ro-RO" w:bidi="ro-RO"/>
              </w:rPr>
              <w:t xml:space="preserve"> agricole din teritoriul LEADER/GAL reprezintă unul dintre punctele forte ale dezvoltării teritoriilor din mediul rural, reprezentând un avantaj </w:t>
            </w:r>
            <w:proofErr w:type="spellStart"/>
            <w:r w:rsidRPr="00FA378C">
              <w:rPr>
                <w:noProof w:val="0"/>
                <w:color w:val="auto"/>
                <w:sz w:val="24"/>
                <w:lang w:eastAsia="ro-RO" w:bidi="ro-RO"/>
              </w:rPr>
              <w:t>concurenţial</w:t>
            </w:r>
            <w:proofErr w:type="spellEnd"/>
            <w:r w:rsidRPr="00FA378C">
              <w:rPr>
                <w:noProof w:val="0"/>
                <w:color w:val="auto"/>
                <w:sz w:val="24"/>
                <w:lang w:eastAsia="ro-RO" w:bidi="ro-RO"/>
              </w:rPr>
              <w:t xml:space="preserve"> pentru producători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contribuind în mod semnificativ la patrimoniul cultural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gastronomic actual. Acest fapt se datorează </w:t>
            </w:r>
            <w:proofErr w:type="spellStart"/>
            <w:r w:rsidRPr="00FA378C">
              <w:rPr>
                <w:noProof w:val="0"/>
                <w:color w:val="auto"/>
                <w:sz w:val="24"/>
                <w:lang w:eastAsia="ro-RO" w:bidi="ro-RO"/>
              </w:rPr>
              <w:t>competenţelor</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hotărârii agricultorilor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producătorilor care au păstrat vii </w:t>
            </w:r>
            <w:proofErr w:type="spellStart"/>
            <w:r w:rsidRPr="00FA378C">
              <w:rPr>
                <w:noProof w:val="0"/>
                <w:color w:val="auto"/>
                <w:sz w:val="24"/>
                <w:lang w:eastAsia="ro-RO" w:bidi="ro-RO"/>
              </w:rPr>
              <w:t>tradiţiile</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în </w:t>
            </w:r>
            <w:proofErr w:type="spellStart"/>
            <w:r w:rsidRPr="00FA378C">
              <w:rPr>
                <w:noProof w:val="0"/>
                <w:color w:val="auto"/>
                <w:sz w:val="24"/>
                <w:lang w:eastAsia="ro-RO" w:bidi="ro-RO"/>
              </w:rPr>
              <w:t>acelaşi</w:t>
            </w:r>
            <w:proofErr w:type="spellEnd"/>
            <w:r w:rsidRPr="00FA378C">
              <w:rPr>
                <w:noProof w:val="0"/>
                <w:color w:val="auto"/>
                <w:sz w:val="24"/>
                <w:lang w:eastAsia="ro-RO" w:bidi="ro-RO"/>
              </w:rPr>
              <w:t xml:space="preserve"> timp au </w:t>
            </w:r>
            <w:proofErr w:type="spellStart"/>
            <w:r w:rsidRPr="00FA378C">
              <w:rPr>
                <w:noProof w:val="0"/>
                <w:color w:val="auto"/>
                <w:sz w:val="24"/>
                <w:lang w:eastAsia="ro-RO" w:bidi="ro-RO"/>
              </w:rPr>
              <w:t>ţinut</w:t>
            </w:r>
            <w:proofErr w:type="spellEnd"/>
            <w:r w:rsidRPr="00FA378C">
              <w:rPr>
                <w:noProof w:val="0"/>
                <w:color w:val="auto"/>
                <w:sz w:val="24"/>
                <w:lang w:eastAsia="ro-RO" w:bidi="ro-RO"/>
              </w:rPr>
              <w:t xml:space="preserve"> seama de metodele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materialele de </w:t>
            </w:r>
            <w:proofErr w:type="spellStart"/>
            <w:r w:rsidRPr="00FA378C">
              <w:rPr>
                <w:noProof w:val="0"/>
                <w:color w:val="auto"/>
                <w:sz w:val="24"/>
                <w:lang w:eastAsia="ro-RO" w:bidi="ro-RO"/>
              </w:rPr>
              <w:t>producţie</w:t>
            </w:r>
            <w:proofErr w:type="spellEnd"/>
            <w:r w:rsidRPr="00FA378C">
              <w:rPr>
                <w:noProof w:val="0"/>
                <w:color w:val="auto"/>
                <w:sz w:val="24"/>
                <w:lang w:eastAsia="ro-RO" w:bidi="ro-RO"/>
              </w:rPr>
              <w:t xml:space="preserve"> noi.</w:t>
            </w:r>
          </w:p>
          <w:p w:rsidR="00FA378C" w:rsidRPr="00FA378C" w:rsidRDefault="00FA378C" w:rsidP="00CE41D7">
            <w:pPr>
              <w:spacing w:after="0" w:line="263" w:lineRule="exact"/>
              <w:ind w:left="107" w:right="0" w:firstLine="0"/>
              <w:rPr>
                <w:noProof w:val="0"/>
                <w:color w:val="auto"/>
                <w:sz w:val="24"/>
                <w:lang w:eastAsia="ro-RO" w:bidi="ro-RO"/>
              </w:rPr>
            </w:pPr>
            <w:r w:rsidRPr="00FA378C">
              <w:rPr>
                <w:noProof w:val="0"/>
                <w:color w:val="auto"/>
                <w:sz w:val="24"/>
                <w:lang w:eastAsia="ro-RO" w:bidi="ro-RO"/>
              </w:rPr>
              <w:t xml:space="preserve">Consumatorii din Uniunea Europeana solicită din ce în ce mai frecvent atât produse de calitate, cât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produse </w:t>
            </w:r>
            <w:proofErr w:type="spellStart"/>
            <w:r w:rsidRPr="00FA378C">
              <w:rPr>
                <w:noProof w:val="0"/>
                <w:color w:val="auto"/>
                <w:sz w:val="24"/>
                <w:lang w:eastAsia="ro-RO" w:bidi="ro-RO"/>
              </w:rPr>
              <w:t>tradiţionale</w:t>
            </w:r>
            <w:proofErr w:type="spellEnd"/>
            <w:r w:rsidRPr="00FA378C">
              <w:rPr>
                <w:noProof w:val="0"/>
                <w:color w:val="auto"/>
                <w:sz w:val="24"/>
                <w:lang w:eastAsia="ro-RO" w:bidi="ro-RO"/>
              </w:rPr>
              <w:t xml:space="preserve">, fiind </w:t>
            </w:r>
            <w:proofErr w:type="spellStart"/>
            <w:r w:rsidRPr="00FA378C">
              <w:rPr>
                <w:noProof w:val="0"/>
                <w:color w:val="auto"/>
                <w:sz w:val="24"/>
                <w:lang w:eastAsia="ro-RO" w:bidi="ro-RO"/>
              </w:rPr>
              <w:t>preocupaţi</w:t>
            </w:r>
            <w:proofErr w:type="spellEnd"/>
            <w:r w:rsidRPr="00FA378C">
              <w:rPr>
                <w:noProof w:val="0"/>
                <w:color w:val="auto"/>
                <w:sz w:val="24"/>
                <w:lang w:eastAsia="ro-RO" w:bidi="ro-RO"/>
              </w:rPr>
              <w:t xml:space="preserve">, de asemenea, de </w:t>
            </w:r>
            <w:proofErr w:type="spellStart"/>
            <w:r w:rsidRPr="00FA378C">
              <w:rPr>
                <w:noProof w:val="0"/>
                <w:color w:val="auto"/>
                <w:sz w:val="24"/>
                <w:lang w:eastAsia="ro-RO" w:bidi="ro-RO"/>
              </w:rPr>
              <w:t>menţinerea</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diversităţii</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producţiei</w:t>
            </w:r>
            <w:proofErr w:type="spellEnd"/>
            <w:r w:rsidRPr="00FA378C">
              <w:rPr>
                <w:noProof w:val="0"/>
                <w:color w:val="auto"/>
                <w:sz w:val="24"/>
                <w:lang w:eastAsia="ro-RO" w:bidi="ro-RO"/>
              </w:rPr>
              <w:t xml:space="preserve"> agricole. Această </w:t>
            </w:r>
            <w:proofErr w:type="spellStart"/>
            <w:r w:rsidRPr="00FA378C">
              <w:rPr>
                <w:noProof w:val="0"/>
                <w:color w:val="auto"/>
                <w:sz w:val="24"/>
                <w:lang w:eastAsia="ro-RO" w:bidi="ro-RO"/>
              </w:rPr>
              <w:t>situaţie</w:t>
            </w:r>
            <w:proofErr w:type="spellEnd"/>
            <w:r w:rsidRPr="00FA378C">
              <w:rPr>
                <w:noProof w:val="0"/>
                <w:color w:val="auto"/>
                <w:sz w:val="24"/>
                <w:lang w:eastAsia="ro-RO" w:bidi="ro-RO"/>
              </w:rPr>
              <w:t xml:space="preserve"> generează o cerere </w:t>
            </w:r>
            <w:r w:rsidRPr="00FA378C">
              <w:rPr>
                <w:noProof w:val="0"/>
                <w:color w:val="auto"/>
                <w:spacing w:val="-3"/>
                <w:sz w:val="24"/>
                <w:lang w:eastAsia="ro-RO" w:bidi="ro-RO"/>
              </w:rPr>
              <w:t xml:space="preserve">de </w:t>
            </w:r>
            <w:r w:rsidRPr="00FA378C">
              <w:rPr>
                <w:noProof w:val="0"/>
                <w:color w:val="auto"/>
                <w:sz w:val="24"/>
                <w:lang w:eastAsia="ro-RO" w:bidi="ro-RO"/>
              </w:rPr>
              <w:t>produse agricole sau alimentare cu anumite caracteristici identificabile, în</w:t>
            </w:r>
            <w:r w:rsidRPr="00FA378C">
              <w:rPr>
                <w:noProof w:val="0"/>
                <w:color w:val="auto"/>
                <w:spacing w:val="70"/>
                <w:sz w:val="24"/>
                <w:lang w:eastAsia="ro-RO" w:bidi="ro-RO"/>
              </w:rPr>
              <w:t xml:space="preserve"> </w:t>
            </w:r>
            <w:r w:rsidRPr="00FA378C">
              <w:rPr>
                <w:noProof w:val="0"/>
                <w:color w:val="auto"/>
                <w:sz w:val="24"/>
                <w:lang w:eastAsia="ro-RO" w:bidi="ro-RO"/>
              </w:rPr>
              <w:t xml:space="preserve">special în ceea ce </w:t>
            </w:r>
            <w:proofErr w:type="spellStart"/>
            <w:r w:rsidRPr="00FA378C">
              <w:rPr>
                <w:noProof w:val="0"/>
                <w:color w:val="auto"/>
                <w:sz w:val="24"/>
                <w:lang w:eastAsia="ro-RO" w:bidi="ro-RO"/>
              </w:rPr>
              <w:t>priveşte</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tradiționalitatea</w:t>
            </w:r>
            <w:proofErr w:type="spellEnd"/>
            <w:r w:rsidRPr="00FA378C">
              <w:rPr>
                <w:noProof w:val="0"/>
                <w:color w:val="auto"/>
                <w:sz w:val="24"/>
                <w:lang w:eastAsia="ro-RO" w:bidi="ro-RO"/>
              </w:rPr>
              <w:t xml:space="preserve"> și originea geografică a acestora, </w:t>
            </w:r>
            <w:proofErr w:type="spellStart"/>
            <w:r w:rsidRPr="00FA378C">
              <w:rPr>
                <w:noProof w:val="0"/>
                <w:color w:val="auto"/>
                <w:sz w:val="24"/>
                <w:lang w:eastAsia="ro-RO" w:bidi="ro-RO"/>
              </w:rPr>
              <w:t>reprezentand</w:t>
            </w:r>
            <w:proofErr w:type="spellEnd"/>
            <w:r w:rsidR="00CE41D7">
              <w:rPr>
                <w:noProof w:val="0"/>
                <w:color w:val="auto"/>
                <w:sz w:val="24"/>
                <w:lang w:eastAsia="ro-RO" w:bidi="ro-RO"/>
              </w:rPr>
              <w:t xml:space="preserve"> </w:t>
            </w:r>
            <w:r w:rsidRPr="00FA378C">
              <w:rPr>
                <w:noProof w:val="0"/>
                <w:color w:val="auto"/>
                <w:sz w:val="24"/>
                <w:lang w:eastAsia="ro-RO" w:bidi="ro-RO"/>
              </w:rPr>
              <w:t>o legătura strânsă cu teritoriul de proveniență.</w:t>
            </w:r>
          </w:p>
          <w:p w:rsidR="00FA378C" w:rsidRPr="00FA378C" w:rsidRDefault="00FA378C" w:rsidP="00FA378C">
            <w:pPr>
              <w:spacing w:before="11" w:after="0" w:line="240" w:lineRule="auto"/>
              <w:ind w:right="0" w:firstLine="0"/>
              <w:jc w:val="left"/>
              <w:rPr>
                <w:noProof w:val="0"/>
                <w:color w:val="auto"/>
                <w:sz w:val="23"/>
                <w:lang w:eastAsia="ro-RO" w:bidi="ro-RO"/>
              </w:rPr>
            </w:pPr>
          </w:p>
          <w:p w:rsidR="00FA378C" w:rsidRDefault="00FA378C" w:rsidP="00FA378C">
            <w:pPr>
              <w:spacing w:after="0" w:line="240" w:lineRule="auto"/>
              <w:ind w:left="107" w:right="104" w:firstLine="0"/>
              <w:rPr>
                <w:noProof w:val="0"/>
                <w:color w:val="auto"/>
                <w:sz w:val="24"/>
                <w:lang w:eastAsia="ro-RO" w:bidi="ro-RO"/>
              </w:rPr>
            </w:pPr>
            <w:r w:rsidRPr="00FA378C">
              <w:rPr>
                <w:noProof w:val="0"/>
                <w:color w:val="auto"/>
                <w:sz w:val="24"/>
                <w:lang w:eastAsia="ro-RO" w:bidi="ro-RO"/>
              </w:rPr>
              <w:t>Producătorii</w:t>
            </w:r>
            <w:r w:rsidRPr="00FA378C">
              <w:rPr>
                <w:noProof w:val="0"/>
                <w:color w:val="auto"/>
                <w:spacing w:val="-16"/>
                <w:sz w:val="24"/>
                <w:lang w:eastAsia="ro-RO" w:bidi="ro-RO"/>
              </w:rPr>
              <w:t xml:space="preserve"> </w:t>
            </w:r>
            <w:r w:rsidRPr="00FA378C">
              <w:rPr>
                <w:noProof w:val="0"/>
                <w:color w:val="auto"/>
                <w:sz w:val="24"/>
                <w:lang w:eastAsia="ro-RO" w:bidi="ro-RO"/>
              </w:rPr>
              <w:t>pot</w:t>
            </w:r>
            <w:r w:rsidRPr="00FA378C">
              <w:rPr>
                <w:noProof w:val="0"/>
                <w:color w:val="auto"/>
                <w:spacing w:val="-14"/>
                <w:sz w:val="24"/>
                <w:lang w:eastAsia="ro-RO" w:bidi="ro-RO"/>
              </w:rPr>
              <w:t xml:space="preserve"> </w:t>
            </w:r>
            <w:r w:rsidRPr="00FA378C">
              <w:rPr>
                <w:noProof w:val="0"/>
                <w:color w:val="auto"/>
                <w:sz w:val="24"/>
                <w:lang w:eastAsia="ro-RO" w:bidi="ro-RO"/>
              </w:rPr>
              <w:t>continua</w:t>
            </w:r>
            <w:r w:rsidRPr="00FA378C">
              <w:rPr>
                <w:noProof w:val="0"/>
                <w:color w:val="auto"/>
                <w:spacing w:val="-15"/>
                <w:sz w:val="24"/>
                <w:lang w:eastAsia="ro-RO" w:bidi="ro-RO"/>
              </w:rPr>
              <w:t xml:space="preserve"> </w:t>
            </w:r>
            <w:r w:rsidRPr="00FA378C">
              <w:rPr>
                <w:noProof w:val="0"/>
                <w:color w:val="auto"/>
                <w:sz w:val="24"/>
                <w:lang w:eastAsia="ro-RO" w:bidi="ro-RO"/>
              </w:rPr>
              <w:t>să</w:t>
            </w:r>
            <w:r w:rsidRPr="00FA378C">
              <w:rPr>
                <w:noProof w:val="0"/>
                <w:color w:val="auto"/>
                <w:spacing w:val="-16"/>
                <w:sz w:val="24"/>
                <w:lang w:eastAsia="ro-RO" w:bidi="ro-RO"/>
              </w:rPr>
              <w:t xml:space="preserve"> </w:t>
            </w:r>
            <w:r w:rsidRPr="00FA378C">
              <w:rPr>
                <w:noProof w:val="0"/>
                <w:color w:val="auto"/>
                <w:sz w:val="24"/>
                <w:lang w:eastAsia="ro-RO" w:bidi="ro-RO"/>
              </w:rPr>
              <w:t>ofere</w:t>
            </w:r>
            <w:r w:rsidRPr="00FA378C">
              <w:rPr>
                <w:noProof w:val="0"/>
                <w:color w:val="auto"/>
                <w:spacing w:val="-16"/>
                <w:sz w:val="24"/>
                <w:lang w:eastAsia="ro-RO" w:bidi="ro-RO"/>
              </w:rPr>
              <w:t xml:space="preserve"> </w:t>
            </w:r>
            <w:r w:rsidRPr="00FA378C">
              <w:rPr>
                <w:noProof w:val="0"/>
                <w:color w:val="auto"/>
                <w:sz w:val="24"/>
                <w:lang w:eastAsia="ro-RO" w:bidi="ro-RO"/>
              </w:rPr>
              <w:t>o</w:t>
            </w:r>
            <w:r w:rsidRPr="00FA378C">
              <w:rPr>
                <w:noProof w:val="0"/>
                <w:color w:val="auto"/>
                <w:spacing w:val="-15"/>
                <w:sz w:val="24"/>
                <w:lang w:eastAsia="ro-RO" w:bidi="ro-RO"/>
              </w:rPr>
              <w:t xml:space="preserve"> </w:t>
            </w:r>
            <w:r w:rsidRPr="00FA378C">
              <w:rPr>
                <w:noProof w:val="0"/>
                <w:color w:val="auto"/>
                <w:sz w:val="24"/>
                <w:lang w:eastAsia="ro-RO" w:bidi="ro-RO"/>
              </w:rPr>
              <w:t>gamă</w:t>
            </w:r>
            <w:r w:rsidRPr="00FA378C">
              <w:rPr>
                <w:noProof w:val="0"/>
                <w:color w:val="auto"/>
                <w:spacing w:val="-16"/>
                <w:sz w:val="24"/>
                <w:lang w:eastAsia="ro-RO" w:bidi="ro-RO"/>
              </w:rPr>
              <w:t xml:space="preserve"> </w:t>
            </w:r>
            <w:r w:rsidRPr="00FA378C">
              <w:rPr>
                <w:noProof w:val="0"/>
                <w:color w:val="auto"/>
                <w:sz w:val="24"/>
                <w:lang w:eastAsia="ro-RO" w:bidi="ro-RO"/>
              </w:rPr>
              <w:t>diversificată</w:t>
            </w:r>
            <w:r w:rsidRPr="00FA378C">
              <w:rPr>
                <w:noProof w:val="0"/>
                <w:color w:val="auto"/>
                <w:spacing w:val="-16"/>
                <w:sz w:val="24"/>
                <w:lang w:eastAsia="ro-RO" w:bidi="ro-RO"/>
              </w:rPr>
              <w:t xml:space="preserve"> </w:t>
            </w:r>
            <w:r w:rsidRPr="00FA378C">
              <w:rPr>
                <w:noProof w:val="0"/>
                <w:color w:val="auto"/>
                <w:sz w:val="24"/>
                <w:lang w:eastAsia="ro-RO" w:bidi="ro-RO"/>
              </w:rPr>
              <w:t>de</w:t>
            </w:r>
            <w:r w:rsidRPr="00FA378C">
              <w:rPr>
                <w:noProof w:val="0"/>
                <w:color w:val="auto"/>
                <w:spacing w:val="-17"/>
                <w:sz w:val="24"/>
                <w:lang w:eastAsia="ro-RO" w:bidi="ro-RO"/>
              </w:rPr>
              <w:t xml:space="preserve"> </w:t>
            </w:r>
            <w:r w:rsidRPr="00FA378C">
              <w:rPr>
                <w:noProof w:val="0"/>
                <w:color w:val="auto"/>
                <w:sz w:val="24"/>
                <w:lang w:eastAsia="ro-RO" w:bidi="ro-RO"/>
              </w:rPr>
              <w:t>produse</w:t>
            </w:r>
            <w:r w:rsidRPr="00FA378C">
              <w:rPr>
                <w:noProof w:val="0"/>
                <w:color w:val="auto"/>
                <w:spacing w:val="-18"/>
                <w:sz w:val="24"/>
                <w:lang w:eastAsia="ro-RO" w:bidi="ro-RO"/>
              </w:rPr>
              <w:t xml:space="preserve"> </w:t>
            </w:r>
            <w:r w:rsidRPr="00FA378C">
              <w:rPr>
                <w:noProof w:val="0"/>
                <w:color w:val="auto"/>
                <w:sz w:val="24"/>
                <w:lang w:eastAsia="ro-RO" w:bidi="ro-RO"/>
              </w:rPr>
              <w:t>de</w:t>
            </w:r>
            <w:r w:rsidRPr="00FA378C">
              <w:rPr>
                <w:noProof w:val="0"/>
                <w:color w:val="auto"/>
                <w:spacing w:val="-15"/>
                <w:sz w:val="24"/>
                <w:lang w:eastAsia="ro-RO" w:bidi="ro-RO"/>
              </w:rPr>
              <w:t xml:space="preserve"> </w:t>
            </w:r>
            <w:r w:rsidRPr="00FA378C">
              <w:rPr>
                <w:noProof w:val="0"/>
                <w:color w:val="auto"/>
                <w:sz w:val="24"/>
                <w:lang w:eastAsia="ro-RO" w:bidi="ro-RO"/>
              </w:rPr>
              <w:t>calitate</w:t>
            </w:r>
            <w:r w:rsidRPr="00FA378C">
              <w:rPr>
                <w:noProof w:val="0"/>
                <w:color w:val="auto"/>
                <w:spacing w:val="-16"/>
                <w:sz w:val="24"/>
                <w:lang w:eastAsia="ro-RO" w:bidi="ro-RO"/>
              </w:rPr>
              <w:t xml:space="preserve"> </w:t>
            </w:r>
            <w:r w:rsidRPr="00FA378C">
              <w:rPr>
                <w:noProof w:val="0"/>
                <w:color w:val="auto"/>
                <w:sz w:val="24"/>
                <w:lang w:eastAsia="ro-RO" w:bidi="ro-RO"/>
              </w:rPr>
              <w:t xml:space="preserve">numai dacă sunt </w:t>
            </w:r>
            <w:proofErr w:type="spellStart"/>
            <w:r w:rsidRPr="00FA378C">
              <w:rPr>
                <w:noProof w:val="0"/>
                <w:color w:val="auto"/>
                <w:sz w:val="24"/>
                <w:lang w:eastAsia="ro-RO" w:bidi="ro-RO"/>
              </w:rPr>
              <w:t>răsplătiţi</w:t>
            </w:r>
            <w:proofErr w:type="spellEnd"/>
            <w:r w:rsidRPr="00FA378C">
              <w:rPr>
                <w:noProof w:val="0"/>
                <w:color w:val="auto"/>
                <w:sz w:val="24"/>
                <w:lang w:eastAsia="ro-RO" w:bidi="ro-RO"/>
              </w:rPr>
              <w:t xml:space="preserve"> în mod corespunzător pentru eforturile depuse. Aceasta presupune ca ei să aibă capacitatea de a informa cumpărătorii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consumatorii în </w:t>
            </w:r>
            <w:proofErr w:type="spellStart"/>
            <w:r w:rsidRPr="00FA378C">
              <w:rPr>
                <w:noProof w:val="0"/>
                <w:color w:val="auto"/>
                <w:sz w:val="24"/>
                <w:lang w:eastAsia="ro-RO" w:bidi="ro-RO"/>
              </w:rPr>
              <w:t>privinţa</w:t>
            </w:r>
            <w:proofErr w:type="spellEnd"/>
            <w:r w:rsidRPr="00FA378C">
              <w:rPr>
                <w:noProof w:val="0"/>
                <w:color w:val="auto"/>
                <w:sz w:val="24"/>
                <w:lang w:eastAsia="ro-RO" w:bidi="ro-RO"/>
              </w:rPr>
              <w:t xml:space="preserve"> caracteristicilor propriilor produse în </w:t>
            </w:r>
            <w:proofErr w:type="spellStart"/>
            <w:r w:rsidRPr="00FA378C">
              <w:rPr>
                <w:noProof w:val="0"/>
                <w:color w:val="auto"/>
                <w:sz w:val="24"/>
                <w:lang w:eastAsia="ro-RO" w:bidi="ro-RO"/>
              </w:rPr>
              <w:t>condiţii</w:t>
            </w:r>
            <w:proofErr w:type="spellEnd"/>
            <w:r w:rsidRPr="00FA378C">
              <w:rPr>
                <w:noProof w:val="0"/>
                <w:color w:val="auto"/>
                <w:sz w:val="24"/>
                <w:lang w:eastAsia="ro-RO" w:bidi="ro-RO"/>
              </w:rPr>
              <w:t xml:space="preserve"> de </w:t>
            </w:r>
            <w:proofErr w:type="spellStart"/>
            <w:r w:rsidRPr="00FA378C">
              <w:rPr>
                <w:noProof w:val="0"/>
                <w:color w:val="auto"/>
                <w:sz w:val="24"/>
                <w:lang w:eastAsia="ro-RO" w:bidi="ro-RO"/>
              </w:rPr>
              <w:t>concurenţă</w:t>
            </w:r>
            <w:proofErr w:type="spellEnd"/>
            <w:r w:rsidRPr="00FA378C">
              <w:rPr>
                <w:noProof w:val="0"/>
                <w:color w:val="auto"/>
                <w:sz w:val="24"/>
                <w:lang w:eastAsia="ro-RO" w:bidi="ro-RO"/>
              </w:rPr>
              <w:t xml:space="preserve"> loială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să </w:t>
            </w:r>
            <w:proofErr w:type="spellStart"/>
            <w:r w:rsidRPr="00FA378C">
              <w:rPr>
                <w:noProof w:val="0"/>
                <w:color w:val="auto"/>
                <w:sz w:val="24"/>
                <w:lang w:eastAsia="ro-RO" w:bidi="ro-RO"/>
              </w:rPr>
              <w:t>îşi</w:t>
            </w:r>
            <w:proofErr w:type="spellEnd"/>
            <w:r w:rsidRPr="00FA378C">
              <w:rPr>
                <w:noProof w:val="0"/>
                <w:color w:val="auto"/>
                <w:sz w:val="24"/>
                <w:lang w:eastAsia="ro-RO" w:bidi="ro-RO"/>
              </w:rPr>
              <w:t xml:space="preserve"> poată identifica în mod corect produsele pe</w:t>
            </w:r>
            <w:r w:rsidRPr="00FA378C">
              <w:rPr>
                <w:noProof w:val="0"/>
                <w:color w:val="auto"/>
                <w:spacing w:val="-9"/>
                <w:sz w:val="24"/>
                <w:lang w:eastAsia="ro-RO" w:bidi="ro-RO"/>
              </w:rPr>
              <w:t xml:space="preserve"> </w:t>
            </w:r>
            <w:proofErr w:type="spellStart"/>
            <w:r w:rsidRPr="00FA378C">
              <w:rPr>
                <w:noProof w:val="0"/>
                <w:color w:val="auto"/>
                <w:sz w:val="24"/>
                <w:lang w:eastAsia="ro-RO" w:bidi="ro-RO"/>
              </w:rPr>
              <w:t>piaţă</w:t>
            </w:r>
            <w:proofErr w:type="spellEnd"/>
            <w:r w:rsidRPr="00FA378C">
              <w:rPr>
                <w:noProof w:val="0"/>
                <w:color w:val="auto"/>
                <w:sz w:val="24"/>
                <w:lang w:eastAsia="ro-RO" w:bidi="ro-RO"/>
              </w:rPr>
              <w:t>.</w:t>
            </w:r>
          </w:p>
          <w:p w:rsidR="0002771A" w:rsidRPr="00FA378C" w:rsidRDefault="0002771A" w:rsidP="00FA378C">
            <w:pPr>
              <w:spacing w:after="0" w:line="240" w:lineRule="auto"/>
              <w:ind w:left="107" w:right="104" w:firstLine="0"/>
              <w:rPr>
                <w:noProof w:val="0"/>
                <w:color w:val="auto"/>
                <w:sz w:val="24"/>
                <w:lang w:eastAsia="ro-RO" w:bidi="ro-RO"/>
              </w:rPr>
            </w:pPr>
          </w:p>
          <w:p w:rsidR="00526E94" w:rsidRDefault="00526E94" w:rsidP="00FA378C">
            <w:pPr>
              <w:spacing w:before="1" w:after="0" w:line="240" w:lineRule="auto"/>
              <w:ind w:left="107" w:right="94" w:firstLine="0"/>
              <w:rPr>
                <w:noProof w:val="0"/>
                <w:color w:val="auto"/>
                <w:sz w:val="24"/>
                <w:lang w:eastAsia="ro-RO" w:bidi="ro-RO"/>
              </w:rPr>
            </w:pPr>
          </w:p>
          <w:p w:rsidR="00FA378C" w:rsidRDefault="00FA378C" w:rsidP="00FA378C">
            <w:pPr>
              <w:spacing w:before="1" w:after="0" w:line="240" w:lineRule="auto"/>
              <w:ind w:left="107" w:right="94" w:firstLine="0"/>
              <w:rPr>
                <w:noProof w:val="0"/>
                <w:color w:val="auto"/>
                <w:sz w:val="24"/>
                <w:lang w:eastAsia="ro-RO" w:bidi="ro-RO"/>
              </w:rPr>
            </w:pPr>
            <w:r w:rsidRPr="00FA378C">
              <w:rPr>
                <w:noProof w:val="0"/>
                <w:color w:val="auto"/>
                <w:sz w:val="24"/>
                <w:lang w:eastAsia="ro-RO" w:bidi="ro-RO"/>
              </w:rPr>
              <w:t xml:space="preserve">Folosirea unor sisteme de calitate de către producători prin care </w:t>
            </w:r>
            <w:proofErr w:type="spellStart"/>
            <w:r w:rsidRPr="00FA378C">
              <w:rPr>
                <w:noProof w:val="0"/>
                <w:color w:val="auto"/>
                <w:sz w:val="24"/>
                <w:lang w:eastAsia="ro-RO" w:bidi="ro-RO"/>
              </w:rPr>
              <w:t>aceştia</w:t>
            </w:r>
            <w:proofErr w:type="spellEnd"/>
            <w:r w:rsidRPr="00FA378C">
              <w:rPr>
                <w:noProof w:val="0"/>
                <w:color w:val="auto"/>
                <w:sz w:val="24"/>
                <w:lang w:eastAsia="ro-RO" w:bidi="ro-RO"/>
              </w:rPr>
              <w:t xml:space="preserve"> să fie </w:t>
            </w:r>
            <w:proofErr w:type="spellStart"/>
            <w:r w:rsidRPr="00FA378C">
              <w:rPr>
                <w:noProof w:val="0"/>
                <w:color w:val="auto"/>
                <w:sz w:val="24"/>
                <w:lang w:eastAsia="ro-RO" w:bidi="ro-RO"/>
              </w:rPr>
              <w:t>recompensaţi</w:t>
            </w:r>
            <w:proofErr w:type="spellEnd"/>
            <w:r w:rsidRPr="00FA378C">
              <w:rPr>
                <w:noProof w:val="0"/>
                <w:color w:val="auto"/>
                <w:sz w:val="24"/>
                <w:lang w:eastAsia="ro-RO" w:bidi="ro-RO"/>
              </w:rPr>
              <w:t xml:space="preserve"> pentru eforturile lor de a produce o gamă diversificată de produse </w:t>
            </w:r>
            <w:r w:rsidRPr="00FA378C">
              <w:rPr>
                <w:noProof w:val="0"/>
                <w:color w:val="auto"/>
                <w:spacing w:val="-3"/>
                <w:sz w:val="24"/>
                <w:lang w:eastAsia="ro-RO" w:bidi="ro-RO"/>
              </w:rPr>
              <w:t xml:space="preserve">de </w:t>
            </w:r>
            <w:r w:rsidRPr="00FA378C">
              <w:rPr>
                <w:noProof w:val="0"/>
                <w:color w:val="auto"/>
                <w:sz w:val="24"/>
                <w:lang w:eastAsia="ro-RO" w:bidi="ro-RO"/>
              </w:rPr>
              <w:t xml:space="preserve">calitate poate fi benefică pentru economia rurală. Politica în domeniul </w:t>
            </w:r>
            <w:proofErr w:type="spellStart"/>
            <w:r w:rsidRPr="00FA378C">
              <w:rPr>
                <w:noProof w:val="0"/>
                <w:color w:val="auto"/>
                <w:sz w:val="24"/>
                <w:lang w:eastAsia="ro-RO" w:bidi="ro-RO"/>
              </w:rPr>
              <w:t>calităţii</w:t>
            </w:r>
            <w:proofErr w:type="spellEnd"/>
            <w:r w:rsidRPr="00FA378C">
              <w:rPr>
                <w:noProof w:val="0"/>
                <w:color w:val="auto"/>
                <w:sz w:val="24"/>
                <w:lang w:eastAsia="ro-RO" w:bidi="ro-RO"/>
              </w:rPr>
              <w:t xml:space="preserve"> produselor agricole trebuie să ofere producătorilor instrumentele corespunzătoare de identificare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promovare a acelor produse care au caracteristici specifice, protejând în </w:t>
            </w:r>
            <w:proofErr w:type="spellStart"/>
            <w:r w:rsidRPr="00FA378C">
              <w:rPr>
                <w:noProof w:val="0"/>
                <w:color w:val="auto"/>
                <w:sz w:val="24"/>
                <w:lang w:eastAsia="ro-RO" w:bidi="ro-RO"/>
              </w:rPr>
              <w:t>acelaşi</w:t>
            </w:r>
            <w:proofErr w:type="spellEnd"/>
            <w:r w:rsidRPr="00FA378C">
              <w:rPr>
                <w:noProof w:val="0"/>
                <w:color w:val="auto"/>
                <w:sz w:val="24"/>
                <w:lang w:eastAsia="ro-RO" w:bidi="ro-RO"/>
              </w:rPr>
              <w:t xml:space="preserve"> timp producătorii respectivi împotriva practicilor neloiale.</w:t>
            </w:r>
          </w:p>
          <w:p w:rsidR="0002771A" w:rsidRPr="00FA378C" w:rsidRDefault="0002771A" w:rsidP="00FA378C">
            <w:pPr>
              <w:spacing w:before="1" w:after="0" w:line="240" w:lineRule="auto"/>
              <w:ind w:left="107" w:right="94" w:firstLine="0"/>
              <w:rPr>
                <w:noProof w:val="0"/>
                <w:color w:val="auto"/>
                <w:sz w:val="24"/>
                <w:lang w:eastAsia="ro-RO" w:bidi="ro-RO"/>
              </w:rPr>
            </w:pPr>
          </w:p>
          <w:p w:rsidR="00FA378C" w:rsidRPr="00FA378C" w:rsidRDefault="00FA378C" w:rsidP="00FA378C">
            <w:pPr>
              <w:spacing w:after="0" w:line="240" w:lineRule="auto"/>
              <w:ind w:left="107" w:right="98" w:firstLine="0"/>
              <w:rPr>
                <w:noProof w:val="0"/>
                <w:color w:val="auto"/>
                <w:sz w:val="24"/>
                <w:lang w:eastAsia="ro-RO" w:bidi="ro-RO"/>
              </w:rPr>
            </w:pPr>
            <w:r w:rsidRPr="00FA378C">
              <w:rPr>
                <w:noProof w:val="0"/>
                <w:color w:val="auto"/>
                <w:sz w:val="24"/>
                <w:lang w:eastAsia="ro-RO" w:bidi="ro-RO"/>
              </w:rPr>
              <w:t xml:space="preserve">Proiectele selectate vor contribui la stimularea inovării în UAT-uri prin </w:t>
            </w:r>
            <w:proofErr w:type="spellStart"/>
            <w:r w:rsidRPr="00FA378C">
              <w:rPr>
                <w:noProof w:val="0"/>
                <w:color w:val="auto"/>
                <w:sz w:val="24"/>
                <w:lang w:eastAsia="ro-RO" w:bidi="ro-RO"/>
              </w:rPr>
              <w:t>activităţile</w:t>
            </w:r>
            <w:proofErr w:type="spellEnd"/>
            <w:r w:rsidRPr="00FA378C">
              <w:rPr>
                <w:noProof w:val="0"/>
                <w:color w:val="auto"/>
                <w:sz w:val="24"/>
                <w:lang w:eastAsia="ro-RO" w:bidi="ro-RO"/>
              </w:rPr>
              <w:t xml:space="preserve"> economice modernizate sau nou </w:t>
            </w:r>
            <w:proofErr w:type="spellStart"/>
            <w:r w:rsidRPr="00FA378C">
              <w:rPr>
                <w:noProof w:val="0"/>
                <w:color w:val="auto"/>
                <w:sz w:val="24"/>
                <w:lang w:eastAsia="ro-RO" w:bidi="ro-RO"/>
              </w:rPr>
              <w:t>înfiinţate</w:t>
            </w:r>
            <w:proofErr w:type="spellEnd"/>
            <w:r w:rsidRPr="00FA378C">
              <w:rPr>
                <w:noProof w:val="0"/>
                <w:color w:val="auto"/>
                <w:sz w:val="24"/>
                <w:lang w:eastAsia="ro-RO" w:bidi="ro-RO"/>
              </w:rPr>
              <w:t xml:space="preserve">, prin </w:t>
            </w:r>
            <w:proofErr w:type="spellStart"/>
            <w:r w:rsidRPr="00FA378C">
              <w:rPr>
                <w:noProof w:val="0"/>
                <w:color w:val="auto"/>
                <w:sz w:val="24"/>
                <w:lang w:eastAsia="ro-RO" w:bidi="ro-RO"/>
              </w:rPr>
              <w:t>contribuţia</w:t>
            </w:r>
            <w:proofErr w:type="spellEnd"/>
            <w:r w:rsidRPr="00FA378C">
              <w:rPr>
                <w:noProof w:val="0"/>
                <w:color w:val="auto"/>
                <w:sz w:val="24"/>
                <w:lang w:eastAsia="ro-RO" w:bidi="ro-RO"/>
              </w:rPr>
              <w:t xml:space="preserve"> adusă la dezvoltarea resurselor umane, prin crearea de locuri de muncă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combaterea sărăciei.</w:t>
            </w:r>
          </w:p>
          <w:p w:rsidR="00FA378C" w:rsidRPr="00FA378C" w:rsidRDefault="00FA378C" w:rsidP="00FA378C">
            <w:pPr>
              <w:spacing w:after="0" w:line="240" w:lineRule="auto"/>
              <w:ind w:left="107" w:right="102" w:firstLine="0"/>
              <w:rPr>
                <w:noProof w:val="0"/>
                <w:color w:val="auto"/>
                <w:sz w:val="24"/>
                <w:lang w:eastAsia="ro-RO" w:bidi="ro-RO"/>
              </w:rPr>
            </w:pPr>
            <w:r w:rsidRPr="00FA378C">
              <w:rPr>
                <w:noProof w:val="0"/>
                <w:color w:val="auto"/>
                <w:sz w:val="24"/>
                <w:lang w:eastAsia="ro-RO" w:bidi="ro-RO"/>
              </w:rPr>
              <w:t xml:space="preserve">În analiza SWOT a teritoriului GAL valorificarea resurselor locale și de promovare a specificității locale apare ca un punct tare. De asemenea varietatea bogată a produselor locale </w:t>
            </w:r>
            <w:proofErr w:type="spellStart"/>
            <w:r w:rsidRPr="00FA378C">
              <w:rPr>
                <w:noProof w:val="0"/>
                <w:color w:val="auto"/>
                <w:sz w:val="24"/>
                <w:lang w:eastAsia="ro-RO" w:bidi="ro-RO"/>
              </w:rPr>
              <w:t>tradiţionale</w:t>
            </w:r>
            <w:proofErr w:type="spellEnd"/>
            <w:r w:rsidRPr="00FA378C">
              <w:rPr>
                <w:noProof w:val="0"/>
                <w:color w:val="auto"/>
                <w:sz w:val="24"/>
                <w:lang w:eastAsia="ro-RO" w:bidi="ro-RO"/>
              </w:rPr>
              <w:t xml:space="preserve">, identitatea locală, gândirea la nivel teritorial, cât și </w:t>
            </w:r>
            <w:proofErr w:type="spellStart"/>
            <w:r w:rsidRPr="00FA378C">
              <w:rPr>
                <w:noProof w:val="0"/>
                <w:color w:val="auto"/>
                <w:sz w:val="24"/>
                <w:lang w:eastAsia="ro-RO" w:bidi="ro-RO"/>
              </w:rPr>
              <w:t>existenţa</w:t>
            </w:r>
            <w:proofErr w:type="spellEnd"/>
            <w:r w:rsidRPr="00FA378C">
              <w:rPr>
                <w:noProof w:val="0"/>
                <w:color w:val="auto"/>
                <w:spacing w:val="-13"/>
                <w:sz w:val="24"/>
                <w:lang w:eastAsia="ro-RO" w:bidi="ro-RO"/>
              </w:rPr>
              <w:t xml:space="preserve"> </w:t>
            </w:r>
            <w:r w:rsidRPr="00FA378C">
              <w:rPr>
                <w:noProof w:val="0"/>
                <w:color w:val="auto"/>
                <w:sz w:val="24"/>
                <w:lang w:eastAsia="ro-RO" w:bidi="ro-RO"/>
              </w:rPr>
              <w:t>unui</w:t>
            </w:r>
            <w:r w:rsidRPr="00FA378C">
              <w:rPr>
                <w:noProof w:val="0"/>
                <w:color w:val="auto"/>
                <w:spacing w:val="-11"/>
                <w:sz w:val="24"/>
                <w:lang w:eastAsia="ro-RO" w:bidi="ro-RO"/>
              </w:rPr>
              <w:t xml:space="preserve"> </w:t>
            </w:r>
            <w:r w:rsidRPr="00FA378C">
              <w:rPr>
                <w:noProof w:val="0"/>
                <w:color w:val="auto"/>
                <w:sz w:val="24"/>
                <w:lang w:eastAsia="ro-RO" w:bidi="ro-RO"/>
              </w:rPr>
              <w:t>mod</w:t>
            </w:r>
            <w:r w:rsidRPr="00FA378C">
              <w:rPr>
                <w:noProof w:val="0"/>
                <w:color w:val="auto"/>
                <w:spacing w:val="-13"/>
                <w:sz w:val="24"/>
                <w:lang w:eastAsia="ro-RO" w:bidi="ro-RO"/>
              </w:rPr>
              <w:t xml:space="preserve"> </w:t>
            </w:r>
            <w:r w:rsidRPr="00FA378C">
              <w:rPr>
                <w:noProof w:val="0"/>
                <w:color w:val="auto"/>
                <w:sz w:val="24"/>
                <w:lang w:eastAsia="ro-RO" w:bidi="ro-RO"/>
              </w:rPr>
              <w:t>de</w:t>
            </w:r>
            <w:r w:rsidRPr="00FA378C">
              <w:rPr>
                <w:noProof w:val="0"/>
                <w:color w:val="auto"/>
                <w:spacing w:val="-14"/>
                <w:sz w:val="24"/>
                <w:lang w:eastAsia="ro-RO" w:bidi="ro-RO"/>
              </w:rPr>
              <w:t xml:space="preserve"> </w:t>
            </w:r>
            <w:proofErr w:type="spellStart"/>
            <w:r w:rsidRPr="00FA378C">
              <w:rPr>
                <w:noProof w:val="0"/>
                <w:color w:val="auto"/>
                <w:sz w:val="24"/>
                <w:lang w:eastAsia="ro-RO" w:bidi="ro-RO"/>
              </w:rPr>
              <w:t>viaţă</w:t>
            </w:r>
            <w:proofErr w:type="spellEnd"/>
            <w:r w:rsidRPr="00FA378C">
              <w:rPr>
                <w:noProof w:val="0"/>
                <w:color w:val="auto"/>
                <w:spacing w:val="-11"/>
                <w:sz w:val="24"/>
                <w:lang w:eastAsia="ro-RO" w:bidi="ro-RO"/>
              </w:rPr>
              <w:t xml:space="preserve"> </w:t>
            </w:r>
            <w:proofErr w:type="spellStart"/>
            <w:r w:rsidRPr="00FA378C">
              <w:rPr>
                <w:noProof w:val="0"/>
                <w:color w:val="auto"/>
                <w:sz w:val="24"/>
                <w:lang w:eastAsia="ro-RO" w:bidi="ro-RO"/>
              </w:rPr>
              <w:t>tradiţional</w:t>
            </w:r>
            <w:proofErr w:type="spellEnd"/>
            <w:r w:rsidRPr="00FA378C">
              <w:rPr>
                <w:noProof w:val="0"/>
                <w:color w:val="auto"/>
                <w:spacing w:val="-12"/>
                <w:sz w:val="24"/>
                <w:lang w:eastAsia="ro-RO" w:bidi="ro-RO"/>
              </w:rPr>
              <w:t xml:space="preserve"> </w:t>
            </w:r>
            <w:proofErr w:type="spellStart"/>
            <w:r w:rsidRPr="00FA378C">
              <w:rPr>
                <w:noProof w:val="0"/>
                <w:color w:val="auto"/>
                <w:sz w:val="24"/>
                <w:lang w:eastAsia="ro-RO" w:bidi="ro-RO"/>
              </w:rPr>
              <w:t>şi</w:t>
            </w:r>
            <w:proofErr w:type="spellEnd"/>
            <w:r w:rsidRPr="00FA378C">
              <w:rPr>
                <w:noProof w:val="0"/>
                <w:color w:val="auto"/>
                <w:spacing w:val="-11"/>
                <w:sz w:val="24"/>
                <w:lang w:eastAsia="ro-RO" w:bidi="ro-RO"/>
              </w:rPr>
              <w:t xml:space="preserve"> </w:t>
            </w:r>
            <w:r w:rsidRPr="00FA378C">
              <w:rPr>
                <w:noProof w:val="0"/>
                <w:color w:val="auto"/>
                <w:sz w:val="24"/>
                <w:lang w:eastAsia="ro-RO" w:bidi="ro-RO"/>
              </w:rPr>
              <w:t>aproape</w:t>
            </w:r>
            <w:r w:rsidRPr="00FA378C">
              <w:rPr>
                <w:noProof w:val="0"/>
                <w:color w:val="auto"/>
                <w:spacing w:val="-10"/>
                <w:sz w:val="24"/>
                <w:lang w:eastAsia="ro-RO" w:bidi="ro-RO"/>
              </w:rPr>
              <w:t xml:space="preserve"> </w:t>
            </w:r>
            <w:r w:rsidRPr="00FA378C">
              <w:rPr>
                <w:noProof w:val="0"/>
                <w:color w:val="auto"/>
                <w:sz w:val="24"/>
                <w:lang w:eastAsia="ro-RO" w:bidi="ro-RO"/>
              </w:rPr>
              <w:t>de</w:t>
            </w:r>
            <w:r w:rsidRPr="00FA378C">
              <w:rPr>
                <w:noProof w:val="0"/>
                <w:color w:val="auto"/>
                <w:spacing w:val="-11"/>
                <w:sz w:val="24"/>
                <w:lang w:eastAsia="ro-RO" w:bidi="ro-RO"/>
              </w:rPr>
              <w:t xml:space="preserve"> </w:t>
            </w:r>
            <w:r w:rsidRPr="00FA378C">
              <w:rPr>
                <w:noProof w:val="0"/>
                <w:color w:val="auto"/>
                <w:sz w:val="24"/>
                <w:lang w:eastAsia="ro-RO" w:bidi="ro-RO"/>
              </w:rPr>
              <w:t>natură</w:t>
            </w:r>
            <w:r w:rsidRPr="00FA378C">
              <w:rPr>
                <w:noProof w:val="0"/>
                <w:color w:val="auto"/>
                <w:spacing w:val="-13"/>
                <w:sz w:val="24"/>
                <w:lang w:eastAsia="ro-RO" w:bidi="ro-RO"/>
              </w:rPr>
              <w:t xml:space="preserve"> </w:t>
            </w:r>
            <w:r w:rsidRPr="00FA378C">
              <w:rPr>
                <w:noProof w:val="0"/>
                <w:color w:val="auto"/>
                <w:sz w:val="24"/>
                <w:lang w:eastAsia="ro-RO" w:bidi="ro-RO"/>
              </w:rPr>
              <w:t>asigura</w:t>
            </w:r>
            <w:r w:rsidRPr="00FA378C">
              <w:rPr>
                <w:noProof w:val="0"/>
                <w:color w:val="auto"/>
                <w:spacing w:val="-11"/>
                <w:sz w:val="24"/>
                <w:lang w:eastAsia="ro-RO" w:bidi="ro-RO"/>
              </w:rPr>
              <w:t xml:space="preserve"> </w:t>
            </w:r>
            <w:r w:rsidRPr="00FA378C">
              <w:rPr>
                <w:noProof w:val="0"/>
                <w:color w:val="auto"/>
                <w:sz w:val="24"/>
                <w:lang w:eastAsia="ro-RO" w:bidi="ro-RO"/>
              </w:rPr>
              <w:t>conturarea</w:t>
            </w:r>
            <w:r w:rsidRPr="00FA378C">
              <w:rPr>
                <w:noProof w:val="0"/>
                <w:color w:val="auto"/>
                <w:spacing w:val="-11"/>
                <w:sz w:val="24"/>
                <w:lang w:eastAsia="ro-RO" w:bidi="ro-RO"/>
              </w:rPr>
              <w:t xml:space="preserve"> </w:t>
            </w:r>
            <w:r w:rsidRPr="00FA378C">
              <w:rPr>
                <w:noProof w:val="0"/>
                <w:color w:val="auto"/>
                <w:sz w:val="24"/>
                <w:lang w:eastAsia="ro-RO" w:bidi="ro-RO"/>
              </w:rPr>
              <w:t xml:space="preserve">unei </w:t>
            </w:r>
            <w:proofErr w:type="spellStart"/>
            <w:r w:rsidRPr="00FA378C">
              <w:rPr>
                <w:noProof w:val="0"/>
                <w:color w:val="auto"/>
                <w:sz w:val="24"/>
                <w:lang w:eastAsia="ro-RO" w:bidi="ro-RO"/>
              </w:rPr>
              <w:t>piete</w:t>
            </w:r>
            <w:proofErr w:type="spellEnd"/>
            <w:r w:rsidRPr="00FA378C">
              <w:rPr>
                <w:noProof w:val="0"/>
                <w:color w:val="auto"/>
                <w:sz w:val="24"/>
                <w:lang w:eastAsia="ro-RO" w:bidi="ro-RO"/>
              </w:rPr>
              <w:t xml:space="preserve"> competitive europene. Astfel, este subliniat faptul că dezvoltarea produselor locale</w:t>
            </w:r>
            <w:r w:rsidRPr="00FA378C">
              <w:rPr>
                <w:noProof w:val="0"/>
                <w:color w:val="auto"/>
                <w:spacing w:val="-11"/>
                <w:sz w:val="24"/>
                <w:lang w:eastAsia="ro-RO" w:bidi="ro-RO"/>
              </w:rPr>
              <w:t xml:space="preserve"> </w:t>
            </w:r>
            <w:r w:rsidRPr="00FA378C">
              <w:rPr>
                <w:noProof w:val="0"/>
                <w:color w:val="auto"/>
                <w:sz w:val="24"/>
                <w:lang w:eastAsia="ro-RO" w:bidi="ro-RO"/>
              </w:rPr>
              <w:t>trebuie</w:t>
            </w:r>
            <w:r w:rsidRPr="00FA378C">
              <w:rPr>
                <w:noProof w:val="0"/>
                <w:color w:val="auto"/>
                <w:spacing w:val="-10"/>
                <w:sz w:val="24"/>
                <w:lang w:eastAsia="ro-RO" w:bidi="ro-RO"/>
              </w:rPr>
              <w:t xml:space="preserve"> </w:t>
            </w:r>
            <w:r w:rsidRPr="00FA378C">
              <w:rPr>
                <w:noProof w:val="0"/>
                <w:color w:val="auto"/>
                <w:sz w:val="24"/>
                <w:lang w:eastAsia="ro-RO" w:bidi="ro-RO"/>
              </w:rPr>
              <w:t>să</w:t>
            </w:r>
            <w:r w:rsidRPr="00FA378C">
              <w:rPr>
                <w:noProof w:val="0"/>
                <w:color w:val="auto"/>
                <w:spacing w:val="-12"/>
                <w:sz w:val="24"/>
                <w:lang w:eastAsia="ro-RO" w:bidi="ro-RO"/>
              </w:rPr>
              <w:t xml:space="preserve"> </w:t>
            </w:r>
            <w:r w:rsidRPr="00FA378C">
              <w:rPr>
                <w:noProof w:val="0"/>
                <w:color w:val="auto"/>
                <w:sz w:val="24"/>
                <w:lang w:eastAsia="ro-RO" w:bidi="ro-RO"/>
              </w:rPr>
              <w:t>ia</w:t>
            </w:r>
            <w:r w:rsidRPr="00FA378C">
              <w:rPr>
                <w:noProof w:val="0"/>
                <w:color w:val="auto"/>
                <w:spacing w:val="-13"/>
                <w:sz w:val="24"/>
                <w:lang w:eastAsia="ro-RO" w:bidi="ro-RO"/>
              </w:rPr>
              <w:t xml:space="preserve"> </w:t>
            </w:r>
            <w:r w:rsidRPr="00FA378C">
              <w:rPr>
                <w:noProof w:val="0"/>
                <w:color w:val="auto"/>
                <w:sz w:val="24"/>
                <w:lang w:eastAsia="ro-RO" w:bidi="ro-RO"/>
              </w:rPr>
              <w:t>în</w:t>
            </w:r>
            <w:r w:rsidRPr="00FA378C">
              <w:rPr>
                <w:noProof w:val="0"/>
                <w:color w:val="auto"/>
                <w:spacing w:val="-15"/>
                <w:sz w:val="24"/>
                <w:lang w:eastAsia="ro-RO" w:bidi="ro-RO"/>
              </w:rPr>
              <w:t xml:space="preserve"> </w:t>
            </w:r>
            <w:r w:rsidRPr="00FA378C">
              <w:rPr>
                <w:noProof w:val="0"/>
                <w:color w:val="auto"/>
                <w:sz w:val="24"/>
                <w:lang w:eastAsia="ro-RO" w:bidi="ro-RO"/>
              </w:rPr>
              <w:t>considerare,</w:t>
            </w:r>
            <w:r w:rsidRPr="00FA378C">
              <w:rPr>
                <w:noProof w:val="0"/>
                <w:color w:val="auto"/>
                <w:spacing w:val="-14"/>
                <w:sz w:val="24"/>
                <w:lang w:eastAsia="ro-RO" w:bidi="ro-RO"/>
              </w:rPr>
              <w:t xml:space="preserve"> </w:t>
            </w:r>
            <w:r w:rsidRPr="00FA378C">
              <w:rPr>
                <w:noProof w:val="0"/>
                <w:color w:val="auto"/>
                <w:sz w:val="24"/>
                <w:lang w:eastAsia="ro-RO" w:bidi="ro-RO"/>
              </w:rPr>
              <w:t>concomitent,</w:t>
            </w:r>
            <w:r w:rsidRPr="00FA378C">
              <w:rPr>
                <w:noProof w:val="0"/>
                <w:color w:val="auto"/>
                <w:spacing w:val="-13"/>
                <w:sz w:val="24"/>
                <w:lang w:eastAsia="ro-RO" w:bidi="ro-RO"/>
              </w:rPr>
              <w:t xml:space="preserve"> </w:t>
            </w:r>
            <w:r w:rsidRPr="00FA378C">
              <w:rPr>
                <w:noProof w:val="0"/>
                <w:color w:val="auto"/>
                <w:sz w:val="24"/>
                <w:lang w:eastAsia="ro-RO" w:bidi="ro-RO"/>
              </w:rPr>
              <w:t>atât</w:t>
            </w:r>
            <w:r w:rsidRPr="00FA378C">
              <w:rPr>
                <w:noProof w:val="0"/>
                <w:color w:val="auto"/>
                <w:spacing w:val="-13"/>
                <w:sz w:val="24"/>
                <w:lang w:eastAsia="ro-RO" w:bidi="ro-RO"/>
              </w:rPr>
              <w:t xml:space="preserve"> </w:t>
            </w:r>
            <w:r w:rsidRPr="00FA378C">
              <w:rPr>
                <w:noProof w:val="0"/>
                <w:color w:val="auto"/>
                <w:sz w:val="24"/>
                <w:lang w:eastAsia="ro-RO" w:bidi="ro-RO"/>
              </w:rPr>
              <w:t>o</w:t>
            </w:r>
            <w:r w:rsidRPr="00FA378C">
              <w:rPr>
                <w:noProof w:val="0"/>
                <w:color w:val="auto"/>
                <w:spacing w:val="-14"/>
                <w:sz w:val="24"/>
                <w:lang w:eastAsia="ro-RO" w:bidi="ro-RO"/>
              </w:rPr>
              <w:t xml:space="preserve"> </w:t>
            </w:r>
            <w:r w:rsidRPr="00FA378C">
              <w:rPr>
                <w:noProof w:val="0"/>
                <w:color w:val="auto"/>
                <w:sz w:val="24"/>
                <w:lang w:eastAsia="ro-RO" w:bidi="ro-RO"/>
              </w:rPr>
              <w:t>abordare</w:t>
            </w:r>
            <w:r w:rsidRPr="00FA378C">
              <w:rPr>
                <w:noProof w:val="0"/>
                <w:color w:val="auto"/>
                <w:spacing w:val="-10"/>
                <w:sz w:val="24"/>
                <w:lang w:eastAsia="ro-RO" w:bidi="ro-RO"/>
              </w:rPr>
              <w:t xml:space="preserve"> </w:t>
            </w:r>
            <w:r w:rsidRPr="00FA378C">
              <w:rPr>
                <w:noProof w:val="0"/>
                <w:color w:val="auto"/>
                <w:sz w:val="24"/>
                <w:lang w:eastAsia="ro-RO" w:bidi="ro-RO"/>
              </w:rPr>
              <w:t>de</w:t>
            </w:r>
            <w:r w:rsidRPr="00FA378C">
              <w:rPr>
                <w:noProof w:val="0"/>
                <w:color w:val="auto"/>
                <w:spacing w:val="-11"/>
                <w:sz w:val="24"/>
                <w:lang w:eastAsia="ro-RO" w:bidi="ro-RO"/>
              </w:rPr>
              <w:t xml:space="preserve"> </w:t>
            </w:r>
            <w:r w:rsidRPr="00FA378C">
              <w:rPr>
                <w:noProof w:val="0"/>
                <w:color w:val="auto"/>
                <w:sz w:val="24"/>
                <w:lang w:eastAsia="ro-RO" w:bidi="ro-RO"/>
              </w:rPr>
              <w:t>mediu</w:t>
            </w:r>
            <w:r w:rsidRPr="00FA378C">
              <w:rPr>
                <w:noProof w:val="0"/>
                <w:color w:val="auto"/>
                <w:spacing w:val="-13"/>
                <w:sz w:val="24"/>
                <w:lang w:eastAsia="ro-RO" w:bidi="ro-RO"/>
              </w:rPr>
              <w:t xml:space="preserve"> </w:t>
            </w:r>
            <w:r w:rsidRPr="00FA378C">
              <w:rPr>
                <w:noProof w:val="0"/>
                <w:color w:val="auto"/>
                <w:sz w:val="24"/>
                <w:lang w:eastAsia="ro-RO" w:bidi="ro-RO"/>
              </w:rPr>
              <w:t xml:space="preserve">durabilă, prin valorificarea patrimoniului natural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cultural cât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încurajarea micilor </w:t>
            </w:r>
            <w:proofErr w:type="spellStart"/>
            <w:r w:rsidRPr="00FA378C">
              <w:rPr>
                <w:noProof w:val="0"/>
                <w:color w:val="auto"/>
                <w:sz w:val="24"/>
                <w:lang w:eastAsia="ro-RO" w:bidi="ro-RO"/>
              </w:rPr>
              <w:t>intreprinzători</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conservarea formelor asociative </w:t>
            </w:r>
            <w:proofErr w:type="spellStart"/>
            <w:r w:rsidRPr="00FA378C">
              <w:rPr>
                <w:noProof w:val="0"/>
                <w:color w:val="auto"/>
                <w:sz w:val="24"/>
                <w:lang w:eastAsia="ro-RO" w:bidi="ro-RO"/>
              </w:rPr>
              <w:t>tradiţionale</w:t>
            </w:r>
            <w:proofErr w:type="spellEnd"/>
            <w:r w:rsidRPr="00FA378C">
              <w:rPr>
                <w:noProof w:val="0"/>
                <w:color w:val="auto"/>
                <w:sz w:val="24"/>
                <w:lang w:eastAsia="ro-RO" w:bidi="ro-RO"/>
              </w:rPr>
              <w:t xml:space="preserve">. În această zonă păstrarea </w:t>
            </w:r>
            <w:proofErr w:type="spellStart"/>
            <w:r w:rsidRPr="00FA378C">
              <w:rPr>
                <w:noProof w:val="0"/>
                <w:color w:val="auto"/>
                <w:sz w:val="24"/>
                <w:lang w:eastAsia="ro-RO" w:bidi="ro-RO"/>
              </w:rPr>
              <w:t>moştenirii</w:t>
            </w:r>
            <w:proofErr w:type="spellEnd"/>
            <w:r w:rsidRPr="00FA378C">
              <w:rPr>
                <w:noProof w:val="0"/>
                <w:color w:val="auto"/>
                <w:sz w:val="24"/>
                <w:lang w:eastAsia="ro-RO" w:bidi="ro-RO"/>
              </w:rPr>
              <w:t xml:space="preserve"> culturale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spiritule</w:t>
            </w:r>
            <w:proofErr w:type="spellEnd"/>
            <w:r w:rsidRPr="00FA378C">
              <w:rPr>
                <w:noProof w:val="0"/>
                <w:color w:val="auto"/>
                <w:sz w:val="24"/>
                <w:lang w:eastAsia="ro-RO" w:bidi="ro-RO"/>
              </w:rPr>
              <w:t xml:space="preserve"> se manifestă ca o necesitate, care contribuie nu numai la sporirea </w:t>
            </w:r>
            <w:proofErr w:type="spellStart"/>
            <w:r w:rsidRPr="00FA378C">
              <w:rPr>
                <w:noProof w:val="0"/>
                <w:color w:val="auto"/>
                <w:sz w:val="24"/>
                <w:lang w:eastAsia="ro-RO" w:bidi="ro-RO"/>
              </w:rPr>
              <w:t>calităţii</w:t>
            </w:r>
            <w:proofErr w:type="spellEnd"/>
            <w:r w:rsidRPr="00FA378C">
              <w:rPr>
                <w:noProof w:val="0"/>
                <w:color w:val="auto"/>
                <w:sz w:val="24"/>
                <w:lang w:eastAsia="ro-RO" w:bidi="ro-RO"/>
              </w:rPr>
              <w:t xml:space="preserve"> </w:t>
            </w:r>
            <w:proofErr w:type="spellStart"/>
            <w:r w:rsidRPr="00FA378C">
              <w:rPr>
                <w:noProof w:val="0"/>
                <w:color w:val="auto"/>
                <w:sz w:val="24"/>
                <w:lang w:eastAsia="ro-RO" w:bidi="ro-RO"/>
              </w:rPr>
              <w:t>vieţii</w:t>
            </w:r>
            <w:proofErr w:type="spellEnd"/>
            <w:r w:rsidRPr="00FA378C">
              <w:rPr>
                <w:noProof w:val="0"/>
                <w:color w:val="auto"/>
                <w:sz w:val="24"/>
                <w:lang w:eastAsia="ro-RO" w:bidi="ro-RO"/>
              </w:rPr>
              <w:t xml:space="preserve"> ci și la stimularea </w:t>
            </w:r>
            <w:proofErr w:type="spellStart"/>
            <w:r w:rsidRPr="00FA378C">
              <w:rPr>
                <w:noProof w:val="0"/>
                <w:color w:val="auto"/>
                <w:sz w:val="24"/>
                <w:lang w:eastAsia="ro-RO" w:bidi="ro-RO"/>
              </w:rPr>
              <w:t>activităţilor</w:t>
            </w:r>
            <w:proofErr w:type="spellEnd"/>
            <w:r w:rsidRPr="00FA378C">
              <w:rPr>
                <w:noProof w:val="0"/>
                <w:color w:val="auto"/>
                <w:sz w:val="24"/>
                <w:lang w:eastAsia="ro-RO" w:bidi="ro-RO"/>
              </w:rPr>
              <w:t xml:space="preserve"> </w:t>
            </w:r>
            <w:r w:rsidRPr="00FA378C">
              <w:rPr>
                <w:noProof w:val="0"/>
                <w:color w:val="auto"/>
                <w:spacing w:val="-3"/>
                <w:sz w:val="24"/>
                <w:lang w:eastAsia="ro-RO" w:bidi="ro-RO"/>
              </w:rPr>
              <w:t xml:space="preserve">de </w:t>
            </w:r>
            <w:r w:rsidRPr="00FA378C">
              <w:rPr>
                <w:noProof w:val="0"/>
                <w:color w:val="auto"/>
                <w:sz w:val="24"/>
                <w:lang w:eastAsia="ro-RO" w:bidi="ro-RO"/>
              </w:rPr>
              <w:t xml:space="preserve">turism rural, dezvoltarea produselor locale </w:t>
            </w:r>
            <w:proofErr w:type="spellStart"/>
            <w:r w:rsidRPr="00FA378C">
              <w:rPr>
                <w:noProof w:val="0"/>
                <w:color w:val="auto"/>
                <w:sz w:val="24"/>
                <w:lang w:eastAsia="ro-RO" w:bidi="ro-RO"/>
              </w:rPr>
              <w:t>şi</w:t>
            </w:r>
            <w:proofErr w:type="spellEnd"/>
            <w:r w:rsidRPr="00FA378C">
              <w:rPr>
                <w:noProof w:val="0"/>
                <w:color w:val="auto"/>
                <w:sz w:val="24"/>
                <w:lang w:eastAsia="ro-RO" w:bidi="ro-RO"/>
              </w:rPr>
              <w:t xml:space="preserve"> crearea de locuri de</w:t>
            </w:r>
            <w:r w:rsidRPr="00FA378C">
              <w:rPr>
                <w:noProof w:val="0"/>
                <w:color w:val="auto"/>
                <w:spacing w:val="-22"/>
                <w:sz w:val="24"/>
                <w:lang w:eastAsia="ro-RO" w:bidi="ro-RO"/>
              </w:rPr>
              <w:t xml:space="preserve"> </w:t>
            </w:r>
            <w:r w:rsidRPr="00FA378C">
              <w:rPr>
                <w:noProof w:val="0"/>
                <w:color w:val="auto"/>
                <w:sz w:val="24"/>
                <w:lang w:eastAsia="ro-RO" w:bidi="ro-RO"/>
              </w:rPr>
              <w:t>muncă.</w:t>
            </w:r>
          </w:p>
          <w:p w:rsidR="00FA378C" w:rsidRPr="00FA378C" w:rsidRDefault="00FA378C" w:rsidP="00FA378C">
            <w:pPr>
              <w:spacing w:after="0" w:line="240" w:lineRule="auto"/>
              <w:ind w:left="107" w:right="102" w:firstLine="0"/>
              <w:rPr>
                <w:noProof w:val="0"/>
                <w:color w:val="auto"/>
                <w:sz w:val="24"/>
                <w:lang w:eastAsia="ro-RO" w:bidi="ro-RO"/>
              </w:rPr>
            </w:pPr>
          </w:p>
          <w:p w:rsidR="00FA378C" w:rsidRPr="0002771A" w:rsidRDefault="00FA378C" w:rsidP="0002771A">
            <w:pPr>
              <w:pStyle w:val="ListParagraph"/>
              <w:numPr>
                <w:ilvl w:val="0"/>
                <w:numId w:val="63"/>
              </w:numPr>
              <w:spacing w:after="0" w:line="278" w:lineRule="exact"/>
              <w:ind w:right="0"/>
              <w:rPr>
                <w:b/>
                <w:noProof w:val="0"/>
                <w:color w:val="auto"/>
                <w:sz w:val="24"/>
                <w:lang w:eastAsia="ro-RO" w:bidi="ro-RO"/>
              </w:rPr>
            </w:pPr>
            <w:r w:rsidRPr="0002771A">
              <w:rPr>
                <w:b/>
                <w:noProof w:val="0"/>
                <w:color w:val="auto"/>
                <w:sz w:val="24"/>
                <w:lang w:eastAsia="ro-RO" w:bidi="ro-RO"/>
              </w:rPr>
              <w:t>Trimiteri la alte acte legislative</w:t>
            </w:r>
          </w:p>
          <w:p w:rsidR="0002771A" w:rsidRPr="0002771A" w:rsidRDefault="0002771A" w:rsidP="0002771A">
            <w:pPr>
              <w:pStyle w:val="ListParagraph"/>
              <w:spacing w:after="0" w:line="278" w:lineRule="exact"/>
              <w:ind w:right="0" w:firstLine="0"/>
              <w:rPr>
                <w:b/>
                <w:noProof w:val="0"/>
                <w:color w:val="auto"/>
                <w:sz w:val="24"/>
                <w:lang w:eastAsia="ro-RO" w:bidi="ro-RO"/>
              </w:rPr>
            </w:pPr>
          </w:p>
          <w:p w:rsidR="0002771A" w:rsidRDefault="00FA378C" w:rsidP="0002771A">
            <w:pPr>
              <w:numPr>
                <w:ilvl w:val="0"/>
                <w:numId w:val="109"/>
              </w:numPr>
              <w:tabs>
                <w:tab w:val="left" w:pos="828"/>
              </w:tabs>
              <w:spacing w:after="0" w:line="240" w:lineRule="auto"/>
              <w:ind w:right="104" w:firstLine="0"/>
              <w:jc w:val="left"/>
              <w:rPr>
                <w:noProof w:val="0"/>
                <w:color w:val="auto"/>
                <w:sz w:val="24"/>
                <w:lang w:eastAsia="ro-RO" w:bidi="ro-RO"/>
              </w:rPr>
            </w:pPr>
            <w:proofErr w:type="spellStart"/>
            <w:r w:rsidRPr="00FA378C">
              <w:rPr>
                <w:noProof w:val="0"/>
                <w:color w:val="auto"/>
                <w:sz w:val="24"/>
                <w:lang w:eastAsia="ro-RO" w:bidi="ro-RO"/>
              </w:rPr>
              <w:t>Legislaţia</w:t>
            </w:r>
            <w:proofErr w:type="spellEnd"/>
            <w:r w:rsidRPr="00FA378C">
              <w:rPr>
                <w:noProof w:val="0"/>
                <w:color w:val="auto"/>
                <w:spacing w:val="-7"/>
                <w:sz w:val="24"/>
                <w:lang w:eastAsia="ro-RO" w:bidi="ro-RO"/>
              </w:rPr>
              <w:t xml:space="preserve"> </w:t>
            </w:r>
            <w:proofErr w:type="spellStart"/>
            <w:r w:rsidRPr="00FA378C">
              <w:rPr>
                <w:noProof w:val="0"/>
                <w:color w:val="auto"/>
                <w:sz w:val="24"/>
                <w:lang w:eastAsia="ro-RO" w:bidi="ro-RO"/>
              </w:rPr>
              <w:t>naţională</w:t>
            </w:r>
            <w:proofErr w:type="spellEnd"/>
            <w:r w:rsidRPr="00FA378C">
              <w:rPr>
                <w:noProof w:val="0"/>
                <w:color w:val="auto"/>
                <w:spacing w:val="-7"/>
                <w:sz w:val="24"/>
                <w:lang w:eastAsia="ro-RO" w:bidi="ro-RO"/>
              </w:rPr>
              <w:t xml:space="preserve"> </w:t>
            </w:r>
            <w:r w:rsidRPr="00FA378C">
              <w:rPr>
                <w:noProof w:val="0"/>
                <w:color w:val="auto"/>
                <w:sz w:val="24"/>
                <w:lang w:eastAsia="ro-RO" w:bidi="ro-RO"/>
              </w:rPr>
              <w:t>cu</w:t>
            </w:r>
            <w:r w:rsidRPr="00FA378C">
              <w:rPr>
                <w:noProof w:val="0"/>
                <w:color w:val="auto"/>
                <w:spacing w:val="-9"/>
                <w:sz w:val="24"/>
                <w:lang w:eastAsia="ro-RO" w:bidi="ro-RO"/>
              </w:rPr>
              <w:t xml:space="preserve"> </w:t>
            </w:r>
            <w:proofErr w:type="spellStart"/>
            <w:r w:rsidRPr="00FA378C">
              <w:rPr>
                <w:noProof w:val="0"/>
                <w:color w:val="auto"/>
                <w:sz w:val="24"/>
                <w:lang w:eastAsia="ro-RO" w:bidi="ro-RO"/>
              </w:rPr>
              <w:t>incidenţă</w:t>
            </w:r>
            <w:proofErr w:type="spellEnd"/>
            <w:r w:rsidRPr="00FA378C">
              <w:rPr>
                <w:noProof w:val="0"/>
                <w:color w:val="auto"/>
                <w:spacing w:val="-7"/>
                <w:sz w:val="24"/>
                <w:lang w:eastAsia="ro-RO" w:bidi="ro-RO"/>
              </w:rPr>
              <w:t xml:space="preserve"> </w:t>
            </w:r>
            <w:r w:rsidRPr="00FA378C">
              <w:rPr>
                <w:noProof w:val="0"/>
                <w:color w:val="auto"/>
                <w:sz w:val="24"/>
                <w:lang w:eastAsia="ro-RO" w:bidi="ro-RO"/>
              </w:rPr>
              <w:t>în</w:t>
            </w:r>
            <w:r w:rsidRPr="00FA378C">
              <w:rPr>
                <w:noProof w:val="0"/>
                <w:color w:val="auto"/>
                <w:spacing w:val="-8"/>
                <w:sz w:val="24"/>
                <w:lang w:eastAsia="ro-RO" w:bidi="ro-RO"/>
              </w:rPr>
              <w:t xml:space="preserve"> </w:t>
            </w:r>
            <w:r w:rsidRPr="00FA378C">
              <w:rPr>
                <w:noProof w:val="0"/>
                <w:color w:val="auto"/>
                <w:sz w:val="24"/>
                <w:lang w:eastAsia="ro-RO" w:bidi="ro-RO"/>
              </w:rPr>
              <w:t>domeniile</w:t>
            </w:r>
            <w:r w:rsidRPr="00FA378C">
              <w:rPr>
                <w:noProof w:val="0"/>
                <w:color w:val="auto"/>
                <w:spacing w:val="-6"/>
                <w:sz w:val="24"/>
                <w:lang w:eastAsia="ro-RO" w:bidi="ro-RO"/>
              </w:rPr>
              <w:t xml:space="preserve"> </w:t>
            </w:r>
            <w:proofErr w:type="spellStart"/>
            <w:r w:rsidRPr="00FA378C">
              <w:rPr>
                <w:noProof w:val="0"/>
                <w:color w:val="auto"/>
                <w:sz w:val="24"/>
                <w:lang w:eastAsia="ro-RO" w:bidi="ro-RO"/>
              </w:rPr>
              <w:t>activităţilor</w:t>
            </w:r>
            <w:proofErr w:type="spellEnd"/>
            <w:r w:rsidRPr="00FA378C">
              <w:rPr>
                <w:noProof w:val="0"/>
                <w:color w:val="auto"/>
                <w:spacing w:val="-8"/>
                <w:sz w:val="24"/>
                <w:lang w:eastAsia="ro-RO" w:bidi="ro-RO"/>
              </w:rPr>
              <w:t xml:space="preserve"> </w:t>
            </w:r>
            <w:r w:rsidRPr="00FA378C">
              <w:rPr>
                <w:noProof w:val="0"/>
                <w:color w:val="auto"/>
                <w:sz w:val="24"/>
                <w:lang w:eastAsia="ro-RO" w:bidi="ro-RO"/>
              </w:rPr>
              <w:t>agricole</w:t>
            </w:r>
            <w:r w:rsidRPr="00FA378C">
              <w:rPr>
                <w:noProof w:val="0"/>
                <w:color w:val="auto"/>
                <w:spacing w:val="-8"/>
                <w:sz w:val="24"/>
                <w:lang w:eastAsia="ro-RO" w:bidi="ro-RO"/>
              </w:rPr>
              <w:t xml:space="preserve"> </w:t>
            </w:r>
            <w:r w:rsidRPr="00FA378C">
              <w:rPr>
                <w:noProof w:val="0"/>
                <w:color w:val="auto"/>
                <w:sz w:val="24"/>
                <w:lang w:eastAsia="ro-RO" w:bidi="ro-RO"/>
              </w:rPr>
              <w:t xml:space="preserve">prevăzută în Ghidul solicitantului pentru participarea la </w:t>
            </w:r>
            <w:proofErr w:type="spellStart"/>
            <w:r w:rsidRPr="00FA378C">
              <w:rPr>
                <w:noProof w:val="0"/>
                <w:color w:val="auto"/>
                <w:sz w:val="24"/>
                <w:lang w:eastAsia="ro-RO" w:bidi="ro-RO"/>
              </w:rPr>
              <w:t>selecţia</w:t>
            </w:r>
            <w:proofErr w:type="spellEnd"/>
            <w:r w:rsidRPr="00FA378C">
              <w:rPr>
                <w:noProof w:val="0"/>
                <w:color w:val="auto"/>
                <w:spacing w:val="-12"/>
                <w:sz w:val="24"/>
                <w:lang w:eastAsia="ro-RO" w:bidi="ro-RO"/>
              </w:rPr>
              <w:t xml:space="preserve"> </w:t>
            </w:r>
            <w:r w:rsidRPr="00FA378C">
              <w:rPr>
                <w:noProof w:val="0"/>
                <w:color w:val="auto"/>
                <w:sz w:val="24"/>
                <w:lang w:eastAsia="ro-RO" w:bidi="ro-RO"/>
              </w:rPr>
              <w:t>SDL.</w:t>
            </w:r>
          </w:p>
          <w:p w:rsidR="00FA378C" w:rsidRPr="003E3676" w:rsidRDefault="00FA378C" w:rsidP="0002771A">
            <w:pPr>
              <w:numPr>
                <w:ilvl w:val="0"/>
                <w:numId w:val="109"/>
              </w:numPr>
              <w:tabs>
                <w:tab w:val="left" w:pos="828"/>
              </w:tabs>
              <w:spacing w:after="0" w:line="240" w:lineRule="auto"/>
              <w:ind w:right="104" w:firstLine="0"/>
              <w:jc w:val="left"/>
              <w:rPr>
                <w:noProof w:val="0"/>
                <w:color w:val="000000" w:themeColor="text1"/>
                <w:sz w:val="24"/>
                <w:lang w:eastAsia="ro-RO" w:bidi="ro-RO"/>
              </w:rPr>
            </w:pPr>
            <w:proofErr w:type="spellStart"/>
            <w:r w:rsidRPr="003E3676">
              <w:rPr>
                <w:b/>
                <w:bCs/>
                <w:noProof w:val="0"/>
                <w:color w:val="000000" w:themeColor="text1"/>
                <w:sz w:val="24"/>
                <w:lang w:val="en-US" w:eastAsia="ro-RO" w:bidi="ro-RO"/>
              </w:rPr>
              <w:t>Legislația</w:t>
            </w:r>
            <w:proofErr w:type="spellEnd"/>
            <w:r w:rsidRPr="003E3676">
              <w:rPr>
                <w:b/>
                <w:bCs/>
                <w:noProof w:val="0"/>
                <w:color w:val="000000" w:themeColor="text1"/>
                <w:sz w:val="24"/>
                <w:lang w:val="en-US" w:eastAsia="ro-RO" w:bidi="ro-RO"/>
              </w:rPr>
              <w:t xml:space="preserve"> UE</w:t>
            </w:r>
          </w:p>
          <w:p w:rsidR="00FA378C" w:rsidRPr="003E3676" w:rsidRDefault="00FA378C" w:rsidP="00FA378C">
            <w:pPr>
              <w:tabs>
                <w:tab w:val="left" w:pos="828"/>
              </w:tabs>
              <w:spacing w:after="0" w:line="278" w:lineRule="exact"/>
              <w:ind w:left="107" w:right="0" w:firstLine="0"/>
              <w:rPr>
                <w:noProof w:val="0"/>
                <w:color w:val="000000" w:themeColor="text1"/>
                <w:sz w:val="24"/>
                <w:lang w:val="en-US" w:eastAsia="ro-RO" w:bidi="ro-RO"/>
              </w:rPr>
            </w:pPr>
            <w:proofErr w:type="spellStart"/>
            <w:r w:rsidRPr="003E3676">
              <w:rPr>
                <w:b/>
                <w:bCs/>
                <w:noProof w:val="0"/>
                <w:color w:val="000000" w:themeColor="text1"/>
                <w:sz w:val="24"/>
                <w:lang w:val="en-US" w:eastAsia="ro-RO" w:bidi="ro-RO"/>
              </w:rPr>
              <w:t>Regulamentul</w:t>
            </w:r>
            <w:proofErr w:type="spellEnd"/>
            <w:r w:rsidRPr="003E3676">
              <w:rPr>
                <w:b/>
                <w:bCs/>
                <w:noProof w:val="0"/>
                <w:color w:val="000000" w:themeColor="text1"/>
                <w:sz w:val="24"/>
                <w:lang w:val="en-US" w:eastAsia="ro-RO" w:bidi="ro-RO"/>
              </w:rPr>
              <w:t xml:space="preserve"> (UE) nr. 1303/2013</w:t>
            </w:r>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stabilire</w:t>
            </w:r>
            <w:proofErr w:type="spellEnd"/>
            <w:r w:rsidRPr="003E3676">
              <w:rPr>
                <w:noProof w:val="0"/>
                <w:color w:val="000000" w:themeColor="text1"/>
                <w:sz w:val="24"/>
                <w:lang w:val="en-US" w:eastAsia="ro-RO" w:bidi="ro-RO"/>
              </w:rPr>
              <w:t xml:space="preserve"> a </w:t>
            </w:r>
            <w:proofErr w:type="spellStart"/>
            <w:r w:rsidRPr="003E3676">
              <w:rPr>
                <w:noProof w:val="0"/>
                <w:color w:val="000000" w:themeColor="text1"/>
                <w:sz w:val="24"/>
                <w:lang w:val="en-US" w:eastAsia="ro-RO" w:bidi="ro-RO"/>
              </w:rPr>
              <w:t>unor</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dispoziții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comune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privind</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dezvoltare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regională</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social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coeziune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agricol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pentru</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dezvoltare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rurală</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pentru</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pescuit</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afaceri</w:t>
            </w:r>
            <w:proofErr w:type="spellEnd"/>
            <w:r w:rsidRPr="003E3676">
              <w:rPr>
                <w:noProof w:val="0"/>
                <w:color w:val="000000" w:themeColor="text1"/>
                <w:sz w:val="24"/>
                <w:lang w:val="en-US" w:eastAsia="ro-RO" w:bidi="ro-RO"/>
              </w:rPr>
              <w:t xml:space="preserve"> maritime, precum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stabilire</w:t>
            </w:r>
            <w:proofErr w:type="spellEnd"/>
            <w:r w:rsidRPr="003E3676">
              <w:rPr>
                <w:noProof w:val="0"/>
                <w:color w:val="000000" w:themeColor="text1"/>
                <w:sz w:val="24"/>
                <w:lang w:val="en-US" w:eastAsia="ro-RO" w:bidi="ro-RO"/>
              </w:rPr>
              <w:t xml:space="preserve"> a </w:t>
            </w:r>
            <w:proofErr w:type="spellStart"/>
            <w:r w:rsidRPr="003E3676">
              <w:rPr>
                <w:noProof w:val="0"/>
                <w:color w:val="000000" w:themeColor="text1"/>
                <w:sz w:val="24"/>
                <w:lang w:val="en-US" w:eastAsia="ro-RO" w:bidi="ro-RO"/>
              </w:rPr>
              <w:t>unor</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dispoziții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generale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privind</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dezvoltare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regională</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social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coeziune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european</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pentru</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pescuit</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afaceri</w:t>
            </w:r>
            <w:proofErr w:type="spellEnd"/>
            <w:r w:rsidRPr="003E3676">
              <w:rPr>
                <w:noProof w:val="0"/>
                <w:color w:val="000000" w:themeColor="text1"/>
                <w:sz w:val="24"/>
                <w:lang w:val="en-US" w:eastAsia="ro-RO" w:bidi="ro-RO"/>
              </w:rPr>
              <w:t xml:space="preserve"> maritime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abrogare</w:t>
            </w:r>
            <w:proofErr w:type="spellEnd"/>
            <w:r w:rsidRPr="003E3676">
              <w:rPr>
                <w:noProof w:val="0"/>
                <w:color w:val="000000" w:themeColor="text1"/>
                <w:sz w:val="24"/>
                <w:lang w:val="en-US" w:eastAsia="ro-RO" w:bidi="ro-RO"/>
              </w:rPr>
              <w:t xml:space="preserve"> a </w:t>
            </w:r>
            <w:proofErr w:type="spellStart"/>
            <w:r w:rsidRPr="003E3676">
              <w:rPr>
                <w:noProof w:val="0"/>
                <w:color w:val="000000" w:themeColor="text1"/>
                <w:sz w:val="24"/>
                <w:lang w:val="en-US" w:eastAsia="ro-RO" w:bidi="ro-RO"/>
              </w:rPr>
              <w:t>Regulamentului</w:t>
            </w:r>
            <w:proofErr w:type="spellEnd"/>
            <w:r w:rsidRPr="003E3676">
              <w:rPr>
                <w:noProof w:val="0"/>
                <w:color w:val="000000" w:themeColor="text1"/>
                <w:sz w:val="24"/>
                <w:lang w:val="en-US" w:eastAsia="ro-RO" w:bidi="ro-RO"/>
              </w:rPr>
              <w:t xml:space="preserve"> (CE) nr. 1083/2006 al </w:t>
            </w:r>
            <w:proofErr w:type="spellStart"/>
            <w:r w:rsidRPr="003E3676">
              <w:rPr>
                <w:noProof w:val="0"/>
                <w:color w:val="000000" w:themeColor="text1"/>
                <w:sz w:val="24"/>
                <w:lang w:val="en-US" w:eastAsia="ro-RO" w:bidi="ro-RO"/>
              </w:rPr>
              <w:t>Consiliului</w:t>
            </w:r>
            <w:proofErr w:type="spellEnd"/>
            <w:r w:rsidR="003E3676" w:rsidRPr="003E3676">
              <w:rPr>
                <w:noProof w:val="0"/>
                <w:color w:val="000000" w:themeColor="text1"/>
                <w:sz w:val="24"/>
                <w:lang w:val="en-US" w:eastAsia="ro-RO" w:bidi="ro-RO"/>
              </w:rPr>
              <w:t>.</w:t>
            </w:r>
          </w:p>
          <w:p w:rsidR="0002771A" w:rsidRPr="003E3676" w:rsidRDefault="0002771A" w:rsidP="00FA378C">
            <w:pPr>
              <w:tabs>
                <w:tab w:val="left" w:pos="828"/>
              </w:tabs>
              <w:spacing w:after="0" w:line="278" w:lineRule="exact"/>
              <w:ind w:left="107" w:right="0" w:firstLine="0"/>
              <w:rPr>
                <w:noProof w:val="0"/>
                <w:color w:val="000000" w:themeColor="text1"/>
                <w:sz w:val="24"/>
                <w:lang w:val="en-US" w:eastAsia="ro-RO" w:bidi="ro-RO"/>
              </w:rPr>
            </w:pPr>
            <w:proofErr w:type="spellStart"/>
            <w:r w:rsidRPr="003E3676">
              <w:rPr>
                <w:b/>
                <w:bCs/>
                <w:noProof w:val="0"/>
                <w:color w:val="000000" w:themeColor="text1"/>
                <w:sz w:val="24"/>
                <w:lang w:val="en-US" w:eastAsia="ro-RO" w:bidi="ro-RO"/>
              </w:rPr>
              <w:t>Regulamentul</w:t>
            </w:r>
            <w:proofErr w:type="spellEnd"/>
            <w:r w:rsidRPr="003E3676">
              <w:rPr>
                <w:b/>
                <w:bCs/>
                <w:noProof w:val="0"/>
                <w:color w:val="000000" w:themeColor="text1"/>
                <w:sz w:val="24"/>
                <w:lang w:val="en-US" w:eastAsia="ro-RO" w:bidi="ro-RO"/>
              </w:rPr>
              <w:t xml:space="preserve"> (UE) nr. 1305/2013 </w:t>
            </w:r>
            <w:proofErr w:type="spellStart"/>
            <w:r w:rsidRPr="003E3676">
              <w:rPr>
                <w:noProof w:val="0"/>
                <w:color w:val="000000" w:themeColor="text1"/>
                <w:sz w:val="24"/>
                <w:lang w:val="en-US" w:eastAsia="ro-RO" w:bidi="ro-RO"/>
              </w:rPr>
              <w:t>privind</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sprijinul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pentru</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dezvoltarea</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rurală</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acordat</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prin</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Fondul</w:t>
            </w:r>
            <w:proofErr w:type="spellEnd"/>
            <w:r w:rsidRPr="003E3676">
              <w:rPr>
                <w:noProof w:val="0"/>
                <w:color w:val="000000" w:themeColor="text1"/>
                <w:sz w:val="24"/>
                <w:lang w:val="en-US" w:eastAsia="ro-RO" w:bidi="ro-RO"/>
              </w:rPr>
              <w:t xml:space="preserve"> European </w:t>
            </w:r>
            <w:proofErr w:type="spellStart"/>
            <w:r w:rsidRPr="003E3676">
              <w:rPr>
                <w:noProof w:val="0"/>
                <w:color w:val="000000" w:themeColor="text1"/>
                <w:sz w:val="24"/>
                <w:lang w:val="en-US" w:eastAsia="ro-RO" w:bidi="ro-RO"/>
              </w:rPr>
              <w:t>agricol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pentru</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dezvoltarea</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rurală</w:t>
            </w:r>
            <w:proofErr w:type="spellEnd"/>
            <w:r w:rsidRPr="003E3676">
              <w:rPr>
                <w:noProof w:val="0"/>
                <w:color w:val="000000" w:themeColor="text1"/>
                <w:sz w:val="24"/>
                <w:lang w:val="en-US" w:eastAsia="ro-RO" w:bidi="ro-RO"/>
              </w:rPr>
              <w:t xml:space="preserve"> (FEADR)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de </w:t>
            </w:r>
            <w:proofErr w:type="spellStart"/>
            <w:r w:rsidRPr="003E3676">
              <w:rPr>
                <w:noProof w:val="0"/>
                <w:color w:val="000000" w:themeColor="text1"/>
                <w:sz w:val="24"/>
                <w:lang w:val="en-US" w:eastAsia="ro-RO" w:bidi="ro-RO"/>
              </w:rPr>
              <w:t>abrogare</w:t>
            </w:r>
            <w:proofErr w:type="spellEnd"/>
            <w:r w:rsidRPr="003E3676">
              <w:rPr>
                <w:noProof w:val="0"/>
                <w:color w:val="000000" w:themeColor="text1"/>
                <w:sz w:val="24"/>
                <w:lang w:val="en-US" w:eastAsia="ro-RO" w:bidi="ro-RO"/>
              </w:rPr>
              <w:t xml:space="preserve"> a </w:t>
            </w:r>
            <w:proofErr w:type="spellStart"/>
            <w:r w:rsidRPr="003E3676">
              <w:rPr>
                <w:noProof w:val="0"/>
                <w:color w:val="000000" w:themeColor="text1"/>
                <w:sz w:val="24"/>
                <w:lang w:val="en-US" w:eastAsia="ro-RO" w:bidi="ro-RO"/>
              </w:rPr>
              <w:t>Regulamentului</w:t>
            </w:r>
            <w:proofErr w:type="spellEnd"/>
            <w:r w:rsidRPr="003E3676">
              <w:rPr>
                <w:noProof w:val="0"/>
                <w:color w:val="000000" w:themeColor="text1"/>
                <w:sz w:val="24"/>
                <w:lang w:val="en-US" w:eastAsia="ro-RO" w:bidi="ro-RO"/>
              </w:rPr>
              <w:t xml:space="preserve"> (CE)</w:t>
            </w:r>
            <w:r w:rsidR="003E3676" w:rsidRPr="003E3676">
              <w:rPr>
                <w:noProof w:val="0"/>
                <w:color w:val="000000" w:themeColor="text1"/>
                <w:sz w:val="24"/>
                <w:lang w:val="en-US" w:eastAsia="ro-RO" w:bidi="ro-RO"/>
              </w:rPr>
              <w:t xml:space="preserve"> nr. 1698/2005 al </w:t>
            </w:r>
            <w:proofErr w:type="spellStart"/>
            <w:r w:rsidR="003E3676" w:rsidRPr="003E3676">
              <w:rPr>
                <w:noProof w:val="0"/>
                <w:color w:val="000000" w:themeColor="text1"/>
                <w:sz w:val="24"/>
                <w:lang w:val="en-US" w:eastAsia="ro-RO" w:bidi="ro-RO"/>
              </w:rPr>
              <w:t>Consiliului</w:t>
            </w:r>
            <w:proofErr w:type="spellEnd"/>
            <w:r w:rsidR="003E3676" w:rsidRPr="003E3676">
              <w:rPr>
                <w:noProof w:val="0"/>
                <w:color w:val="000000" w:themeColor="text1"/>
                <w:sz w:val="24"/>
                <w:lang w:val="en-US" w:eastAsia="ro-RO" w:bidi="ro-RO"/>
              </w:rPr>
              <w:t>.</w:t>
            </w:r>
          </w:p>
          <w:p w:rsidR="00FA378C" w:rsidRPr="003E3676" w:rsidRDefault="00FA378C" w:rsidP="003E3676">
            <w:pPr>
              <w:tabs>
                <w:tab w:val="left" w:pos="828"/>
              </w:tabs>
              <w:spacing w:after="0" w:line="278" w:lineRule="exact"/>
              <w:ind w:left="107" w:right="0" w:firstLine="0"/>
              <w:rPr>
                <w:noProof w:val="0"/>
                <w:color w:val="000000" w:themeColor="text1"/>
                <w:sz w:val="24"/>
                <w:lang w:val="en-US" w:eastAsia="ro-RO" w:bidi="ro-RO"/>
              </w:rPr>
            </w:pPr>
            <w:proofErr w:type="spellStart"/>
            <w:r w:rsidRPr="003E3676">
              <w:rPr>
                <w:b/>
                <w:bCs/>
                <w:noProof w:val="0"/>
                <w:color w:val="000000" w:themeColor="text1"/>
                <w:sz w:val="24"/>
                <w:lang w:val="en-US" w:eastAsia="ro-RO" w:bidi="ro-RO"/>
              </w:rPr>
              <w:t>Regulamentul</w:t>
            </w:r>
            <w:proofErr w:type="spellEnd"/>
            <w:r w:rsidRPr="003E3676">
              <w:rPr>
                <w:b/>
                <w:bCs/>
                <w:noProof w:val="0"/>
                <w:color w:val="000000" w:themeColor="text1"/>
                <w:sz w:val="24"/>
                <w:lang w:val="en-US" w:eastAsia="ro-RO" w:bidi="ro-RO"/>
              </w:rPr>
              <w:t xml:space="preserve"> (UE) nr. 1407/2013</w:t>
            </w:r>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privind</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aplicarea</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articolelor</w:t>
            </w:r>
            <w:proofErr w:type="spellEnd"/>
            <w:r w:rsidRPr="003E3676">
              <w:rPr>
                <w:noProof w:val="0"/>
                <w:color w:val="000000" w:themeColor="text1"/>
                <w:sz w:val="24"/>
                <w:lang w:val="en-US" w:eastAsia="ro-RO" w:bidi="ro-RO"/>
              </w:rPr>
              <w:t xml:space="preserve"> 107 </w:t>
            </w:r>
            <w:proofErr w:type="spellStart"/>
            <w:r w:rsidRPr="003E3676">
              <w:rPr>
                <w:noProof w:val="0"/>
                <w:color w:val="000000" w:themeColor="text1"/>
                <w:sz w:val="24"/>
                <w:lang w:val="en-US" w:eastAsia="ro-RO" w:bidi="ro-RO"/>
              </w:rPr>
              <w:t>și</w:t>
            </w:r>
            <w:proofErr w:type="spellEnd"/>
            <w:r w:rsidRPr="003E3676">
              <w:rPr>
                <w:noProof w:val="0"/>
                <w:color w:val="000000" w:themeColor="text1"/>
                <w:sz w:val="24"/>
                <w:lang w:val="en-US" w:eastAsia="ro-RO" w:bidi="ro-RO"/>
              </w:rPr>
              <w:t xml:space="preserve"> 108 din </w:t>
            </w:r>
            <w:proofErr w:type="spellStart"/>
            <w:r w:rsidRPr="003E3676">
              <w:rPr>
                <w:noProof w:val="0"/>
                <w:color w:val="000000" w:themeColor="text1"/>
                <w:sz w:val="24"/>
                <w:lang w:val="en-US" w:eastAsia="ro-RO" w:bidi="ro-RO"/>
              </w:rPr>
              <w:t>Tratatul</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privind</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lastRenderedPageBreak/>
              <w:t>funcționarea</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Uniunii</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Europene</w:t>
            </w:r>
            <w:proofErr w:type="spellEnd"/>
            <w:r w:rsidRPr="003E3676">
              <w:rPr>
                <w:noProof w:val="0"/>
                <w:color w:val="000000" w:themeColor="text1"/>
                <w:sz w:val="24"/>
                <w:lang w:val="en-US" w:eastAsia="ro-RO" w:bidi="ro-RO"/>
              </w:rPr>
              <w:t xml:space="preserve"> </w:t>
            </w:r>
            <w:proofErr w:type="spellStart"/>
            <w:r w:rsidRPr="003E3676">
              <w:rPr>
                <w:noProof w:val="0"/>
                <w:color w:val="000000" w:themeColor="text1"/>
                <w:sz w:val="24"/>
                <w:lang w:val="en-US" w:eastAsia="ro-RO" w:bidi="ro-RO"/>
              </w:rPr>
              <w:t>ajutoarelor</w:t>
            </w:r>
            <w:proofErr w:type="spellEnd"/>
            <w:r w:rsidRPr="003E3676">
              <w:rPr>
                <w:noProof w:val="0"/>
                <w:color w:val="000000" w:themeColor="text1"/>
                <w:sz w:val="24"/>
                <w:lang w:val="en-US" w:eastAsia="ro-RO" w:bidi="ro-RO"/>
              </w:rPr>
              <w:t xml:space="preserve"> de minimis</w:t>
            </w:r>
            <w:r w:rsidR="003E3676" w:rsidRPr="003E3676">
              <w:rPr>
                <w:noProof w:val="0"/>
                <w:color w:val="000000" w:themeColor="text1"/>
                <w:sz w:val="24"/>
                <w:lang w:val="en-US" w:eastAsia="ro-RO" w:bidi="ro-RO"/>
              </w:rPr>
              <w:t>.</w:t>
            </w:r>
          </w:p>
          <w:p w:rsidR="00FA378C" w:rsidRDefault="00FA378C" w:rsidP="00FA378C">
            <w:pPr>
              <w:tabs>
                <w:tab w:val="left" w:pos="828"/>
              </w:tabs>
              <w:spacing w:after="0" w:line="278" w:lineRule="exact"/>
              <w:ind w:left="107" w:right="0" w:firstLine="0"/>
              <w:rPr>
                <w:noProof w:val="0"/>
                <w:color w:val="auto"/>
                <w:sz w:val="24"/>
                <w:lang w:eastAsia="ro-RO" w:bidi="ro-RO"/>
              </w:rPr>
            </w:pPr>
          </w:p>
          <w:p w:rsidR="00526E94" w:rsidRDefault="00526E94" w:rsidP="00526E94">
            <w:pPr>
              <w:numPr>
                <w:ilvl w:val="0"/>
                <w:numId w:val="108"/>
              </w:numPr>
              <w:tabs>
                <w:tab w:val="left" w:pos="410"/>
              </w:tabs>
              <w:spacing w:after="0" w:line="278" w:lineRule="exact"/>
              <w:ind w:right="0" w:hanging="303"/>
              <w:jc w:val="left"/>
              <w:rPr>
                <w:b/>
                <w:noProof w:val="0"/>
                <w:color w:val="auto"/>
                <w:sz w:val="24"/>
                <w:lang w:eastAsia="ro-RO" w:bidi="ro-RO"/>
              </w:rPr>
            </w:pPr>
            <w:r w:rsidRPr="00FA378C">
              <w:rPr>
                <w:b/>
                <w:noProof w:val="0"/>
                <w:color w:val="auto"/>
                <w:sz w:val="24"/>
                <w:lang w:eastAsia="ro-RO" w:bidi="ro-RO"/>
              </w:rPr>
              <w:t>Beneficiari direcți/indirecți (grup</w:t>
            </w:r>
            <w:r w:rsidRPr="00FA378C">
              <w:rPr>
                <w:b/>
                <w:noProof w:val="0"/>
                <w:color w:val="auto"/>
                <w:spacing w:val="-3"/>
                <w:sz w:val="24"/>
                <w:lang w:eastAsia="ro-RO" w:bidi="ro-RO"/>
              </w:rPr>
              <w:t xml:space="preserve"> </w:t>
            </w:r>
            <w:r w:rsidRPr="00FA378C">
              <w:rPr>
                <w:b/>
                <w:noProof w:val="0"/>
                <w:color w:val="auto"/>
                <w:sz w:val="24"/>
                <w:lang w:eastAsia="ro-RO" w:bidi="ro-RO"/>
              </w:rPr>
              <w:t>țintă)</w:t>
            </w:r>
          </w:p>
          <w:p w:rsidR="00526E94" w:rsidRPr="00FA378C" w:rsidRDefault="00526E94" w:rsidP="00526E94">
            <w:pPr>
              <w:tabs>
                <w:tab w:val="left" w:pos="410"/>
              </w:tabs>
              <w:spacing w:after="0" w:line="278" w:lineRule="exact"/>
              <w:ind w:left="409" w:right="0" w:firstLine="0"/>
              <w:jc w:val="left"/>
              <w:rPr>
                <w:b/>
                <w:noProof w:val="0"/>
                <w:color w:val="auto"/>
                <w:sz w:val="24"/>
                <w:lang w:eastAsia="ro-RO" w:bidi="ro-RO"/>
              </w:rPr>
            </w:pPr>
          </w:p>
          <w:p w:rsidR="00526E94" w:rsidRPr="00526E94" w:rsidRDefault="00526E94" w:rsidP="00526E94">
            <w:pPr>
              <w:numPr>
                <w:ilvl w:val="0"/>
                <w:numId w:val="107"/>
              </w:numPr>
              <w:tabs>
                <w:tab w:val="left" w:pos="828"/>
              </w:tabs>
              <w:spacing w:after="0" w:line="240" w:lineRule="auto"/>
              <w:ind w:right="202"/>
              <w:jc w:val="left"/>
              <w:rPr>
                <w:noProof w:val="0"/>
                <w:color w:val="auto"/>
                <w:sz w:val="24"/>
                <w:lang w:eastAsia="ro-RO" w:bidi="ro-RO"/>
              </w:rPr>
            </w:pPr>
            <w:r w:rsidRPr="00FA378C">
              <w:rPr>
                <w:b/>
                <w:noProof w:val="0"/>
                <w:color w:val="auto"/>
                <w:sz w:val="24"/>
                <w:lang w:eastAsia="ro-RO" w:bidi="ro-RO"/>
              </w:rPr>
              <w:t>Beneficiari</w:t>
            </w:r>
            <w:r w:rsidRPr="00FA378C">
              <w:rPr>
                <w:b/>
                <w:noProof w:val="0"/>
                <w:color w:val="auto"/>
                <w:spacing w:val="-1"/>
                <w:sz w:val="24"/>
                <w:lang w:eastAsia="ro-RO" w:bidi="ro-RO"/>
              </w:rPr>
              <w:t xml:space="preserve"> </w:t>
            </w:r>
            <w:proofErr w:type="spellStart"/>
            <w:r w:rsidRPr="00FA378C">
              <w:rPr>
                <w:b/>
                <w:noProof w:val="0"/>
                <w:color w:val="auto"/>
                <w:sz w:val="24"/>
                <w:lang w:eastAsia="ro-RO" w:bidi="ro-RO"/>
              </w:rPr>
              <w:t>direcţi</w:t>
            </w:r>
            <w:proofErr w:type="spellEnd"/>
            <w:r w:rsidRPr="00FA378C">
              <w:rPr>
                <w:b/>
                <w:noProof w:val="0"/>
                <w:color w:val="auto"/>
                <w:sz w:val="24"/>
                <w:lang w:eastAsia="ro-RO" w:bidi="ro-RO"/>
              </w:rPr>
              <w:t>:</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proofErr w:type="spellStart"/>
            <w:r w:rsidRPr="003E3676">
              <w:rPr>
                <w:noProof w:val="0"/>
                <w:color w:val="000000" w:themeColor="text1"/>
                <w:sz w:val="24"/>
                <w:lang w:eastAsia="ro-RO" w:bidi="ro-RO"/>
              </w:rPr>
              <w:t>Solicitanţii</w:t>
            </w:r>
            <w:proofErr w:type="spellEnd"/>
            <w:r w:rsidRPr="003E3676">
              <w:rPr>
                <w:noProof w:val="0"/>
                <w:color w:val="000000" w:themeColor="text1"/>
                <w:sz w:val="24"/>
                <w:lang w:eastAsia="ro-RO" w:bidi="ro-RO"/>
              </w:rPr>
              <w:t xml:space="preserve"> eligibili sunt PARTENERIATELE constituite în baza unui ACORD DE COOPERARE din cel </w:t>
            </w:r>
            <w:proofErr w:type="spellStart"/>
            <w:r w:rsidRPr="003E3676">
              <w:rPr>
                <w:noProof w:val="0"/>
                <w:color w:val="000000" w:themeColor="text1"/>
                <w:sz w:val="24"/>
                <w:lang w:eastAsia="ro-RO" w:bidi="ro-RO"/>
              </w:rPr>
              <w:t>puţin</w:t>
            </w:r>
            <w:proofErr w:type="spellEnd"/>
            <w:r w:rsidRPr="003E3676">
              <w:rPr>
                <w:noProof w:val="0"/>
                <w:color w:val="000000" w:themeColor="text1"/>
                <w:sz w:val="24"/>
                <w:lang w:eastAsia="ro-RO" w:bidi="ro-RO"/>
              </w:rPr>
              <w:t xml:space="preserve"> un partener din categoriile de mai jos și cel puțin un fermier sau un grup de producători/o cooperativă care își desfășoară activitatea în sectorul agricol :</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r w:rsidRPr="003E3676">
              <w:rPr>
                <w:noProof w:val="0"/>
                <w:color w:val="000000" w:themeColor="text1"/>
                <w:sz w:val="24"/>
                <w:lang w:eastAsia="ro-RO" w:bidi="ro-RO"/>
              </w:rPr>
              <w:t>•</w:t>
            </w:r>
            <w:r w:rsidRPr="003E3676">
              <w:rPr>
                <w:noProof w:val="0"/>
                <w:color w:val="000000" w:themeColor="text1"/>
                <w:sz w:val="24"/>
                <w:lang w:eastAsia="ro-RO" w:bidi="ro-RO"/>
              </w:rPr>
              <w:tab/>
              <w:t>Fermieri;</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r w:rsidRPr="003E3676">
              <w:rPr>
                <w:noProof w:val="0"/>
                <w:color w:val="000000" w:themeColor="text1"/>
                <w:sz w:val="24"/>
                <w:lang w:eastAsia="ro-RO" w:bidi="ro-RO"/>
              </w:rPr>
              <w:t>•</w:t>
            </w:r>
            <w:r w:rsidRPr="003E3676">
              <w:rPr>
                <w:noProof w:val="0"/>
                <w:color w:val="000000" w:themeColor="text1"/>
                <w:sz w:val="24"/>
                <w:lang w:eastAsia="ro-RO" w:bidi="ro-RO"/>
              </w:rPr>
              <w:tab/>
              <w:t>Microîntreprinderi și întreprinderi mici;</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r w:rsidRPr="003E3676">
              <w:rPr>
                <w:noProof w:val="0"/>
                <w:color w:val="000000" w:themeColor="text1"/>
                <w:sz w:val="24"/>
                <w:lang w:eastAsia="ro-RO" w:bidi="ro-RO"/>
              </w:rPr>
              <w:t>•</w:t>
            </w:r>
            <w:r w:rsidRPr="003E3676">
              <w:rPr>
                <w:noProof w:val="0"/>
                <w:color w:val="000000" w:themeColor="text1"/>
                <w:sz w:val="24"/>
                <w:lang w:eastAsia="ro-RO" w:bidi="ro-RO"/>
              </w:rPr>
              <w:tab/>
              <w:t>Organizații neguvernamentale;</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r w:rsidRPr="003E3676">
              <w:rPr>
                <w:noProof w:val="0"/>
                <w:color w:val="000000" w:themeColor="text1"/>
                <w:sz w:val="24"/>
                <w:lang w:eastAsia="ro-RO" w:bidi="ro-RO"/>
              </w:rPr>
              <w:t>•</w:t>
            </w:r>
            <w:r w:rsidRPr="003E3676">
              <w:rPr>
                <w:noProof w:val="0"/>
                <w:color w:val="000000" w:themeColor="text1"/>
                <w:sz w:val="24"/>
                <w:lang w:eastAsia="ro-RO" w:bidi="ro-RO"/>
              </w:rPr>
              <w:tab/>
              <w:t>Consilii locale;</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r w:rsidRPr="003E3676">
              <w:rPr>
                <w:noProof w:val="0"/>
                <w:color w:val="000000" w:themeColor="text1"/>
                <w:sz w:val="24"/>
                <w:lang w:eastAsia="ro-RO" w:bidi="ro-RO"/>
              </w:rPr>
              <w:t>•</w:t>
            </w:r>
            <w:r w:rsidRPr="003E3676">
              <w:rPr>
                <w:noProof w:val="0"/>
                <w:color w:val="000000" w:themeColor="text1"/>
                <w:sz w:val="24"/>
                <w:lang w:eastAsia="ro-RO" w:bidi="ro-RO"/>
              </w:rPr>
              <w:tab/>
              <w:t>Unități școlare, sanitare, de agrement și de alimentație publică.</w:t>
            </w:r>
          </w:p>
          <w:p w:rsidR="00526E94" w:rsidRDefault="00526E94" w:rsidP="00526E94">
            <w:pPr>
              <w:tabs>
                <w:tab w:val="left" w:pos="828"/>
              </w:tabs>
              <w:spacing w:after="0" w:line="240" w:lineRule="auto"/>
              <w:ind w:left="827" w:right="202" w:firstLine="0"/>
              <w:jc w:val="left"/>
              <w:rPr>
                <w:noProof w:val="0"/>
                <w:color w:val="000000" w:themeColor="text1"/>
                <w:sz w:val="24"/>
                <w:lang w:eastAsia="ro-RO" w:bidi="ro-RO"/>
              </w:rPr>
            </w:pPr>
            <w:r w:rsidRPr="003E3676">
              <w:rPr>
                <w:noProof w:val="0"/>
                <w:color w:val="000000" w:themeColor="text1"/>
                <w:sz w:val="24"/>
                <w:lang w:eastAsia="ro-RO" w:bidi="ro-RO"/>
              </w:rPr>
              <w:t>Condițiile legate de forma de organizare a parteneriatului vor fi detaliate în Ghidul Solicitantului.</w:t>
            </w:r>
          </w:p>
          <w:p w:rsidR="00526E94" w:rsidRPr="003E3676" w:rsidRDefault="00526E94" w:rsidP="00526E94">
            <w:pPr>
              <w:tabs>
                <w:tab w:val="left" w:pos="828"/>
              </w:tabs>
              <w:spacing w:after="0" w:line="240" w:lineRule="auto"/>
              <w:ind w:left="827" w:right="202" w:firstLine="0"/>
              <w:jc w:val="left"/>
              <w:rPr>
                <w:noProof w:val="0"/>
                <w:color w:val="000000" w:themeColor="text1"/>
                <w:sz w:val="24"/>
                <w:lang w:eastAsia="ro-RO" w:bidi="ro-RO"/>
              </w:rPr>
            </w:pPr>
          </w:p>
          <w:p w:rsidR="00526E94" w:rsidRPr="00FA378C" w:rsidRDefault="00526E94" w:rsidP="006204FD">
            <w:pPr>
              <w:spacing w:after="0" w:line="240" w:lineRule="auto"/>
              <w:ind w:left="107" w:right="96" w:firstLine="0"/>
              <w:rPr>
                <w:noProof w:val="0"/>
                <w:color w:val="auto"/>
                <w:sz w:val="24"/>
                <w:lang w:eastAsia="ro-RO" w:bidi="ro-RO"/>
              </w:rPr>
            </w:pPr>
            <w:r w:rsidRPr="00FA378C">
              <w:rPr>
                <w:noProof w:val="0"/>
                <w:color w:val="auto"/>
                <w:sz w:val="24"/>
                <w:lang w:eastAsia="ro-RO" w:bidi="ro-RO"/>
              </w:rPr>
              <w:t>Beneficiari</w:t>
            </w:r>
            <w:r>
              <w:rPr>
                <w:noProof w:val="0"/>
                <w:color w:val="auto"/>
                <w:sz w:val="24"/>
                <w:lang w:eastAsia="ro-RO" w:bidi="ro-RO"/>
              </w:rPr>
              <w:t xml:space="preserve"> </w:t>
            </w:r>
            <w:r w:rsidRPr="00042154">
              <w:rPr>
                <w:noProof w:val="0"/>
                <w:color w:val="000000" w:themeColor="text1"/>
                <w:sz w:val="24"/>
                <w:lang w:eastAsia="ro-RO" w:bidi="ro-RO"/>
              </w:rPr>
              <w:t>î</w:t>
            </w:r>
            <w:r>
              <w:rPr>
                <w:noProof w:val="0"/>
                <w:color w:val="000000" w:themeColor="text1"/>
                <w:sz w:val="24"/>
                <w:lang w:eastAsia="ro-RO" w:bidi="ro-RO"/>
              </w:rPr>
              <w:t xml:space="preserve">n parteneriate pot </w:t>
            </w:r>
            <w:proofErr w:type="spellStart"/>
            <w:r>
              <w:rPr>
                <w:noProof w:val="0"/>
                <w:color w:val="000000" w:themeColor="text1"/>
                <w:sz w:val="24"/>
                <w:lang w:eastAsia="ro-RO" w:bidi="ro-RO"/>
              </w:rPr>
              <w:t>fi</w:t>
            </w:r>
            <w:r w:rsidRPr="00FA378C">
              <w:rPr>
                <w:noProof w:val="0"/>
                <w:color w:val="auto"/>
                <w:sz w:val="24"/>
                <w:lang w:eastAsia="ro-RO" w:bidi="ro-RO"/>
              </w:rPr>
              <w:t>,</w:t>
            </w:r>
            <w:r>
              <w:rPr>
                <w:noProof w:val="0"/>
                <w:color w:val="auto"/>
                <w:sz w:val="24"/>
                <w:lang w:eastAsia="ro-RO" w:bidi="ro-RO"/>
              </w:rPr>
              <w:t>inclusiv</w:t>
            </w:r>
            <w:proofErr w:type="spellEnd"/>
            <w:r>
              <w:rPr>
                <w:noProof w:val="0"/>
                <w:color w:val="auto"/>
                <w:sz w:val="24"/>
                <w:lang w:eastAsia="ro-RO" w:bidi="ro-RO"/>
              </w:rPr>
              <w:t>,</w:t>
            </w:r>
            <w:r w:rsidRPr="00FA378C">
              <w:rPr>
                <w:noProof w:val="0"/>
                <w:color w:val="auto"/>
                <w:spacing w:val="-20"/>
                <w:sz w:val="24"/>
                <w:lang w:eastAsia="ro-RO" w:bidi="ro-RO"/>
              </w:rPr>
              <w:t xml:space="preserve"> </w:t>
            </w:r>
            <w:r w:rsidRPr="00FA378C">
              <w:rPr>
                <w:noProof w:val="0"/>
                <w:color w:val="auto"/>
                <w:sz w:val="24"/>
                <w:lang w:eastAsia="ro-RO" w:bidi="ro-RO"/>
              </w:rPr>
              <w:t>cei</w:t>
            </w:r>
            <w:r w:rsidRPr="00FA378C">
              <w:rPr>
                <w:noProof w:val="0"/>
                <w:color w:val="auto"/>
                <w:spacing w:val="-20"/>
                <w:sz w:val="24"/>
                <w:lang w:eastAsia="ro-RO" w:bidi="ro-RO"/>
              </w:rPr>
              <w:t xml:space="preserve"> </w:t>
            </w:r>
            <w:r w:rsidRPr="00FA378C">
              <w:rPr>
                <w:noProof w:val="0"/>
                <w:color w:val="auto"/>
                <w:sz w:val="24"/>
                <w:lang w:eastAsia="ro-RO" w:bidi="ro-RO"/>
              </w:rPr>
              <w:t>care</w:t>
            </w:r>
            <w:r w:rsidRPr="00FA378C">
              <w:rPr>
                <w:noProof w:val="0"/>
                <w:color w:val="auto"/>
                <w:spacing w:val="-19"/>
                <w:sz w:val="24"/>
                <w:lang w:eastAsia="ro-RO" w:bidi="ro-RO"/>
              </w:rPr>
              <w:t xml:space="preserve"> </w:t>
            </w:r>
            <w:r w:rsidRPr="00FA378C">
              <w:rPr>
                <w:noProof w:val="0"/>
                <w:color w:val="auto"/>
                <w:sz w:val="24"/>
                <w:lang w:eastAsia="ro-RO" w:bidi="ro-RO"/>
              </w:rPr>
              <w:t>au</w:t>
            </w:r>
            <w:r w:rsidRPr="00FA378C">
              <w:rPr>
                <w:noProof w:val="0"/>
                <w:color w:val="auto"/>
                <w:spacing w:val="-20"/>
                <w:sz w:val="24"/>
                <w:lang w:eastAsia="ro-RO" w:bidi="ro-RO"/>
              </w:rPr>
              <w:t xml:space="preserve"> </w:t>
            </w:r>
            <w:r w:rsidRPr="00FA378C">
              <w:rPr>
                <w:noProof w:val="0"/>
                <w:color w:val="auto"/>
                <w:sz w:val="24"/>
                <w:lang w:eastAsia="ro-RO" w:bidi="ro-RO"/>
              </w:rPr>
              <w:t>accesat</w:t>
            </w:r>
            <w:r w:rsidRPr="00FA378C">
              <w:rPr>
                <w:noProof w:val="0"/>
                <w:color w:val="auto"/>
                <w:spacing w:val="-18"/>
                <w:sz w:val="24"/>
                <w:lang w:eastAsia="ro-RO" w:bidi="ro-RO"/>
              </w:rPr>
              <w:t xml:space="preserve"> </w:t>
            </w: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sura</w:t>
            </w:r>
            <w:r w:rsidRPr="00FA378C">
              <w:rPr>
                <w:noProof w:val="0"/>
                <w:color w:val="auto"/>
                <w:spacing w:val="-19"/>
                <w:sz w:val="24"/>
                <w:lang w:eastAsia="ro-RO" w:bidi="ro-RO"/>
              </w:rPr>
              <w:t xml:space="preserve"> </w:t>
            </w:r>
            <w:r w:rsidRPr="00FA378C">
              <w:rPr>
                <w:noProof w:val="0"/>
                <w:color w:val="auto"/>
                <w:sz w:val="24"/>
                <w:lang w:eastAsia="ro-RO" w:bidi="ro-RO"/>
              </w:rPr>
              <w:t>1/2A</w:t>
            </w:r>
            <w:r w:rsidRPr="00FA378C">
              <w:rPr>
                <w:noProof w:val="0"/>
                <w:color w:val="auto"/>
                <w:spacing w:val="-18"/>
                <w:sz w:val="24"/>
                <w:lang w:eastAsia="ro-RO" w:bidi="ro-RO"/>
              </w:rPr>
              <w:t xml:space="preserve"> </w:t>
            </w:r>
            <w:r w:rsidRPr="00FA378C">
              <w:rPr>
                <w:noProof w:val="0"/>
                <w:color w:val="auto"/>
                <w:sz w:val="24"/>
                <w:lang w:eastAsia="ro-RO" w:bidi="ro-RO"/>
              </w:rPr>
              <w:t>”Solu</w:t>
            </w:r>
            <w:r>
              <w:rPr>
                <w:noProof w:val="0"/>
                <w:color w:val="auto"/>
                <w:sz w:val="24"/>
                <w:lang w:eastAsia="ro-RO" w:bidi="ro-RO"/>
              </w:rPr>
              <w:t>ț</w:t>
            </w:r>
            <w:r w:rsidRPr="00FA378C">
              <w:rPr>
                <w:noProof w:val="0"/>
                <w:color w:val="auto"/>
                <w:sz w:val="24"/>
                <w:lang w:eastAsia="ro-RO" w:bidi="ro-RO"/>
              </w:rPr>
              <w:t>ii</w:t>
            </w:r>
            <w:r w:rsidRPr="00FA378C">
              <w:rPr>
                <w:noProof w:val="0"/>
                <w:color w:val="auto"/>
                <w:spacing w:val="-20"/>
                <w:sz w:val="24"/>
                <w:lang w:eastAsia="ro-RO" w:bidi="ro-RO"/>
              </w:rPr>
              <w:t xml:space="preserve"> </w:t>
            </w:r>
            <w:r w:rsidRPr="00FA378C">
              <w:rPr>
                <w:noProof w:val="0"/>
                <w:color w:val="auto"/>
                <w:sz w:val="24"/>
                <w:lang w:eastAsia="ro-RO" w:bidi="ro-RO"/>
              </w:rPr>
              <w:t>inovative</w:t>
            </w:r>
            <w:r w:rsidRPr="00FA378C">
              <w:rPr>
                <w:noProof w:val="0"/>
                <w:color w:val="auto"/>
                <w:spacing w:val="-20"/>
                <w:sz w:val="24"/>
                <w:lang w:eastAsia="ro-RO" w:bidi="ro-RO"/>
              </w:rPr>
              <w:t xml:space="preserve"> </w:t>
            </w:r>
            <w:r w:rsidRPr="00FA378C">
              <w:rPr>
                <w:noProof w:val="0"/>
                <w:color w:val="auto"/>
                <w:sz w:val="24"/>
                <w:lang w:eastAsia="ro-RO" w:bidi="ro-RO"/>
              </w:rPr>
              <w:t>pentru o agricultur</w:t>
            </w:r>
            <w:r>
              <w:rPr>
                <w:noProof w:val="0"/>
                <w:color w:val="auto"/>
                <w:sz w:val="24"/>
                <w:lang w:eastAsia="ro-RO" w:bidi="ro-RO"/>
              </w:rPr>
              <w:t>ă</w:t>
            </w:r>
            <w:r w:rsidRPr="00FA378C">
              <w:rPr>
                <w:noProof w:val="0"/>
                <w:color w:val="auto"/>
                <w:sz w:val="24"/>
                <w:lang w:eastAsia="ro-RO" w:bidi="ro-RO"/>
              </w:rPr>
              <w:t xml:space="preserve"> competitiv</w:t>
            </w:r>
            <w:r>
              <w:rPr>
                <w:noProof w:val="0"/>
                <w:color w:val="auto"/>
                <w:sz w:val="24"/>
                <w:lang w:eastAsia="ro-RO" w:bidi="ro-RO"/>
              </w:rPr>
              <w:t>ă</w:t>
            </w:r>
            <w:r w:rsidRPr="00FA378C">
              <w:rPr>
                <w:noProof w:val="0"/>
                <w:color w:val="auto"/>
                <w:sz w:val="24"/>
                <w:lang w:eastAsia="ro-RO" w:bidi="ro-RO"/>
              </w:rPr>
              <w:t xml:space="preserve"> </w:t>
            </w:r>
            <w:r w:rsidRPr="00042154">
              <w:rPr>
                <w:noProof w:val="0"/>
                <w:color w:val="000000" w:themeColor="text1"/>
                <w:sz w:val="24"/>
                <w:lang w:eastAsia="ro-RO" w:bidi="ro-RO"/>
              </w:rPr>
              <w:t>î</w:t>
            </w:r>
            <w:r w:rsidRPr="00FA378C">
              <w:rPr>
                <w:noProof w:val="0"/>
                <w:color w:val="auto"/>
                <w:sz w:val="24"/>
                <w:lang w:eastAsia="ro-RO" w:bidi="ro-RO"/>
              </w:rPr>
              <w:t>n micro-regiunea GAL Criv</w:t>
            </w:r>
            <w:r>
              <w:rPr>
                <w:noProof w:val="0"/>
                <w:color w:val="auto"/>
                <w:sz w:val="24"/>
                <w:lang w:eastAsia="ro-RO" w:bidi="ro-RO"/>
              </w:rPr>
              <w:t>ăț</w:t>
            </w:r>
            <w:r w:rsidRPr="00FA378C">
              <w:rPr>
                <w:noProof w:val="0"/>
                <w:color w:val="auto"/>
                <w:sz w:val="24"/>
                <w:lang w:eastAsia="ro-RO" w:bidi="ro-RO"/>
              </w:rPr>
              <w:t>ul de Sud-Est” pentru dezvoltarea  activit</w:t>
            </w:r>
            <w:r>
              <w:rPr>
                <w:noProof w:val="0"/>
                <w:color w:val="auto"/>
                <w:sz w:val="24"/>
                <w:lang w:eastAsia="ro-RO" w:bidi="ro-RO"/>
              </w:rPr>
              <w:t>ăți</w:t>
            </w:r>
            <w:r w:rsidRPr="00FA378C">
              <w:rPr>
                <w:noProof w:val="0"/>
                <w:color w:val="auto"/>
                <w:sz w:val="24"/>
                <w:lang w:eastAsia="ro-RO" w:bidi="ro-RO"/>
              </w:rPr>
              <w:t xml:space="preserve">lor  agricole  de  baza  </w:t>
            </w:r>
            <w:r>
              <w:rPr>
                <w:noProof w:val="0"/>
                <w:color w:val="auto"/>
                <w:sz w:val="24"/>
                <w:lang w:eastAsia="ro-RO" w:bidi="ro-RO"/>
              </w:rPr>
              <w:t>ș</w:t>
            </w:r>
            <w:r w:rsidRPr="00FA378C">
              <w:rPr>
                <w:noProof w:val="0"/>
                <w:color w:val="auto"/>
                <w:sz w:val="24"/>
                <w:lang w:eastAsia="ro-RO" w:bidi="ro-RO"/>
              </w:rPr>
              <w:t>i/sau  pentru  procesarea</w:t>
            </w:r>
            <w:r w:rsidRPr="00FA378C">
              <w:rPr>
                <w:noProof w:val="0"/>
                <w:color w:val="auto"/>
                <w:spacing w:val="-3"/>
                <w:sz w:val="24"/>
                <w:lang w:eastAsia="ro-RO" w:bidi="ro-RO"/>
              </w:rPr>
              <w:t xml:space="preserve"> </w:t>
            </w:r>
            <w:proofErr w:type="spellStart"/>
            <w:r w:rsidRPr="00FA378C">
              <w:rPr>
                <w:noProof w:val="0"/>
                <w:color w:val="auto"/>
                <w:sz w:val="24"/>
                <w:lang w:eastAsia="ro-RO" w:bidi="ro-RO"/>
              </w:rPr>
              <w:t>produc</w:t>
            </w:r>
            <w:r>
              <w:rPr>
                <w:noProof w:val="0"/>
                <w:color w:val="auto"/>
                <w:sz w:val="24"/>
                <w:lang w:eastAsia="ro-RO" w:bidi="ro-RO"/>
              </w:rPr>
              <w:t>ț</w:t>
            </w:r>
            <w:r w:rsidRPr="00FA378C">
              <w:rPr>
                <w:noProof w:val="0"/>
                <w:color w:val="auto"/>
                <w:sz w:val="24"/>
                <w:lang w:eastAsia="ro-RO" w:bidi="ro-RO"/>
              </w:rPr>
              <w:t>iei,M</w:t>
            </w:r>
            <w:r>
              <w:rPr>
                <w:noProof w:val="0"/>
                <w:color w:val="auto"/>
                <w:sz w:val="24"/>
                <w:lang w:eastAsia="ro-RO" w:bidi="ro-RO"/>
              </w:rPr>
              <w:t>ă</w:t>
            </w:r>
            <w:r w:rsidRPr="00FA378C">
              <w:rPr>
                <w:noProof w:val="0"/>
                <w:color w:val="auto"/>
                <w:sz w:val="24"/>
                <w:lang w:eastAsia="ro-RO" w:bidi="ro-RO"/>
              </w:rPr>
              <w:t>sura</w:t>
            </w:r>
            <w:proofErr w:type="spellEnd"/>
            <w:r w:rsidRPr="00FA378C">
              <w:rPr>
                <w:noProof w:val="0"/>
                <w:color w:val="auto"/>
                <w:spacing w:val="25"/>
                <w:sz w:val="24"/>
                <w:lang w:eastAsia="ro-RO" w:bidi="ro-RO"/>
              </w:rPr>
              <w:t xml:space="preserve"> </w:t>
            </w:r>
            <w:r w:rsidRPr="00FA378C">
              <w:rPr>
                <w:noProof w:val="0"/>
                <w:color w:val="auto"/>
                <w:sz w:val="24"/>
                <w:lang w:eastAsia="ro-RO" w:bidi="ro-RO"/>
              </w:rPr>
              <w:t>2/2A</w:t>
            </w:r>
            <w:r w:rsidRPr="00FA378C">
              <w:rPr>
                <w:noProof w:val="0"/>
                <w:color w:val="auto"/>
                <w:spacing w:val="27"/>
                <w:sz w:val="24"/>
                <w:lang w:eastAsia="ro-RO" w:bidi="ro-RO"/>
              </w:rPr>
              <w:t xml:space="preserve"> </w:t>
            </w:r>
            <w:r w:rsidRPr="00FA378C">
              <w:rPr>
                <w:noProof w:val="0"/>
                <w:color w:val="auto"/>
                <w:sz w:val="24"/>
                <w:lang w:eastAsia="ro-RO" w:bidi="ro-RO"/>
              </w:rPr>
              <w:t>”Dezvoltarea</w:t>
            </w:r>
            <w:r w:rsidRPr="00FA378C">
              <w:rPr>
                <w:noProof w:val="0"/>
                <w:color w:val="auto"/>
                <w:spacing w:val="25"/>
                <w:sz w:val="24"/>
                <w:lang w:eastAsia="ro-RO" w:bidi="ro-RO"/>
              </w:rPr>
              <w:t xml:space="preserve"> </w:t>
            </w:r>
            <w:r w:rsidRPr="00FA378C">
              <w:rPr>
                <w:noProof w:val="0"/>
                <w:color w:val="auto"/>
                <w:sz w:val="24"/>
                <w:lang w:eastAsia="ro-RO" w:bidi="ro-RO"/>
              </w:rPr>
              <w:t>fermelor</w:t>
            </w:r>
            <w:r w:rsidRPr="00FA378C">
              <w:rPr>
                <w:noProof w:val="0"/>
                <w:color w:val="auto"/>
                <w:spacing w:val="25"/>
                <w:sz w:val="24"/>
                <w:lang w:eastAsia="ro-RO" w:bidi="ro-RO"/>
              </w:rPr>
              <w:t xml:space="preserve"> </w:t>
            </w:r>
            <w:r w:rsidRPr="00FA378C">
              <w:rPr>
                <w:noProof w:val="0"/>
                <w:color w:val="auto"/>
                <w:sz w:val="24"/>
                <w:lang w:eastAsia="ro-RO" w:bidi="ro-RO"/>
              </w:rPr>
              <w:t>mici</w:t>
            </w:r>
            <w:r w:rsidRPr="00FA378C">
              <w:rPr>
                <w:noProof w:val="0"/>
                <w:color w:val="auto"/>
                <w:spacing w:val="26"/>
                <w:sz w:val="24"/>
                <w:lang w:eastAsia="ro-RO" w:bidi="ro-RO"/>
              </w:rPr>
              <w:t xml:space="preserve"> </w:t>
            </w:r>
            <w:r>
              <w:rPr>
                <w:noProof w:val="0"/>
                <w:color w:val="auto"/>
                <w:sz w:val="24"/>
                <w:lang w:eastAsia="ro-RO" w:bidi="ro-RO"/>
              </w:rPr>
              <w:t>ș</w:t>
            </w:r>
            <w:r w:rsidRPr="00FA378C">
              <w:rPr>
                <w:noProof w:val="0"/>
                <w:color w:val="auto"/>
                <w:sz w:val="24"/>
                <w:lang w:eastAsia="ro-RO" w:bidi="ro-RO"/>
              </w:rPr>
              <w:t>i</w:t>
            </w:r>
            <w:r w:rsidRPr="00FA378C">
              <w:rPr>
                <w:noProof w:val="0"/>
                <w:color w:val="auto"/>
                <w:spacing w:val="25"/>
                <w:sz w:val="24"/>
                <w:lang w:eastAsia="ro-RO" w:bidi="ro-RO"/>
              </w:rPr>
              <w:t xml:space="preserve"> </w:t>
            </w:r>
            <w:r w:rsidRPr="00FA378C">
              <w:rPr>
                <w:noProof w:val="0"/>
                <w:color w:val="auto"/>
                <w:sz w:val="24"/>
                <w:lang w:eastAsia="ro-RO" w:bidi="ro-RO"/>
              </w:rPr>
              <w:t>foarte</w:t>
            </w:r>
            <w:r w:rsidRPr="00FA378C">
              <w:rPr>
                <w:noProof w:val="0"/>
                <w:color w:val="auto"/>
                <w:spacing w:val="32"/>
                <w:sz w:val="24"/>
                <w:lang w:eastAsia="ro-RO" w:bidi="ro-RO"/>
              </w:rPr>
              <w:t xml:space="preserve"> </w:t>
            </w:r>
            <w:r w:rsidRPr="00FA378C">
              <w:rPr>
                <w:noProof w:val="0"/>
                <w:color w:val="auto"/>
                <w:sz w:val="24"/>
                <w:lang w:eastAsia="ro-RO" w:bidi="ro-RO"/>
              </w:rPr>
              <w:t>mici”</w:t>
            </w:r>
            <w:r w:rsidRPr="00FA378C">
              <w:rPr>
                <w:noProof w:val="0"/>
                <w:color w:val="auto"/>
                <w:spacing w:val="24"/>
                <w:sz w:val="24"/>
                <w:lang w:eastAsia="ro-RO" w:bidi="ro-RO"/>
              </w:rPr>
              <w:t xml:space="preserve"> </w:t>
            </w:r>
            <w:r w:rsidRPr="00FA378C">
              <w:rPr>
                <w:noProof w:val="0"/>
                <w:color w:val="auto"/>
                <w:sz w:val="24"/>
                <w:lang w:eastAsia="ro-RO" w:bidi="ro-RO"/>
              </w:rPr>
              <w:t>pentru</w:t>
            </w:r>
            <w:r w:rsidRPr="00FA378C">
              <w:rPr>
                <w:noProof w:val="0"/>
                <w:color w:val="auto"/>
                <w:spacing w:val="24"/>
                <w:sz w:val="24"/>
                <w:lang w:eastAsia="ro-RO" w:bidi="ro-RO"/>
              </w:rPr>
              <w:t xml:space="preserve"> </w:t>
            </w:r>
            <w:proofErr w:type="spellStart"/>
            <w:r w:rsidRPr="00042154">
              <w:rPr>
                <w:noProof w:val="0"/>
                <w:color w:val="000000" w:themeColor="text1"/>
                <w:sz w:val="24"/>
                <w:lang w:eastAsia="ro-RO" w:bidi="ro-RO"/>
              </w:rPr>
              <w:t>î</w:t>
            </w:r>
            <w:r w:rsidRPr="00FA378C">
              <w:rPr>
                <w:noProof w:val="0"/>
                <w:color w:val="auto"/>
                <w:sz w:val="24"/>
                <w:lang w:eastAsia="ro-RO" w:bidi="ro-RO"/>
              </w:rPr>
              <w:t>nfiintarea</w:t>
            </w:r>
            <w:proofErr w:type="spellEnd"/>
            <w:r w:rsidRPr="00FA378C">
              <w:rPr>
                <w:noProof w:val="0"/>
                <w:color w:val="auto"/>
                <w:spacing w:val="26"/>
                <w:sz w:val="24"/>
                <w:lang w:eastAsia="ro-RO" w:bidi="ro-RO"/>
              </w:rPr>
              <w:t xml:space="preserve"> </w:t>
            </w:r>
            <w:r w:rsidRPr="00FA378C">
              <w:rPr>
                <w:noProof w:val="0"/>
                <w:color w:val="auto"/>
                <w:sz w:val="24"/>
                <w:lang w:eastAsia="ro-RO" w:bidi="ro-RO"/>
              </w:rPr>
              <w:t>de</w:t>
            </w:r>
            <w:r w:rsidRPr="00FA378C">
              <w:rPr>
                <w:noProof w:val="0"/>
                <w:color w:val="auto"/>
                <w:spacing w:val="26"/>
                <w:sz w:val="24"/>
                <w:lang w:eastAsia="ro-RO" w:bidi="ro-RO"/>
              </w:rPr>
              <w:t xml:space="preserve"> </w:t>
            </w:r>
            <w:r w:rsidRPr="00FA378C">
              <w:rPr>
                <w:noProof w:val="0"/>
                <w:color w:val="auto"/>
                <w:sz w:val="24"/>
                <w:lang w:eastAsia="ro-RO" w:bidi="ro-RO"/>
              </w:rPr>
              <w:t>noi exploata</w:t>
            </w:r>
            <w:r>
              <w:rPr>
                <w:noProof w:val="0"/>
                <w:color w:val="auto"/>
                <w:sz w:val="24"/>
                <w:lang w:eastAsia="ro-RO" w:bidi="ro-RO"/>
              </w:rPr>
              <w:t>ț</w:t>
            </w:r>
            <w:r w:rsidRPr="00FA378C">
              <w:rPr>
                <w:noProof w:val="0"/>
                <w:color w:val="auto"/>
                <w:sz w:val="24"/>
                <w:lang w:eastAsia="ro-RO" w:bidi="ro-RO"/>
              </w:rPr>
              <w:t>ii</w:t>
            </w:r>
            <w:r w:rsidRPr="00FA378C">
              <w:rPr>
                <w:noProof w:val="0"/>
                <w:color w:val="auto"/>
                <w:spacing w:val="-7"/>
                <w:sz w:val="24"/>
                <w:lang w:eastAsia="ro-RO" w:bidi="ro-RO"/>
              </w:rPr>
              <w:t xml:space="preserve"> </w:t>
            </w:r>
            <w:r w:rsidRPr="00FA378C">
              <w:rPr>
                <w:noProof w:val="0"/>
                <w:color w:val="auto"/>
                <w:sz w:val="24"/>
                <w:lang w:eastAsia="ro-RO" w:bidi="ro-RO"/>
              </w:rPr>
              <w:t>agricole/</w:t>
            </w:r>
            <w:r w:rsidRPr="00FA378C">
              <w:rPr>
                <w:noProof w:val="0"/>
                <w:color w:val="auto"/>
                <w:spacing w:val="-7"/>
                <w:sz w:val="24"/>
                <w:lang w:eastAsia="ro-RO" w:bidi="ro-RO"/>
              </w:rPr>
              <w:t xml:space="preserve"> </w:t>
            </w:r>
            <w:r w:rsidRPr="00FA378C">
              <w:rPr>
                <w:noProof w:val="0"/>
                <w:color w:val="auto"/>
                <w:sz w:val="24"/>
                <w:lang w:eastAsia="ro-RO" w:bidi="ro-RO"/>
              </w:rPr>
              <w:t>instalarea</w:t>
            </w:r>
            <w:r w:rsidRPr="00FA378C">
              <w:rPr>
                <w:noProof w:val="0"/>
                <w:color w:val="auto"/>
                <w:spacing w:val="-7"/>
                <w:sz w:val="24"/>
                <w:lang w:eastAsia="ro-RO" w:bidi="ro-RO"/>
              </w:rPr>
              <w:t xml:space="preserve"> </w:t>
            </w:r>
            <w:r w:rsidRPr="00FA378C">
              <w:rPr>
                <w:noProof w:val="0"/>
                <w:color w:val="auto"/>
                <w:sz w:val="24"/>
                <w:lang w:eastAsia="ro-RO" w:bidi="ro-RO"/>
              </w:rPr>
              <w:t>pentru</w:t>
            </w:r>
            <w:r w:rsidRPr="00FA378C">
              <w:rPr>
                <w:noProof w:val="0"/>
                <w:color w:val="auto"/>
                <w:spacing w:val="-8"/>
                <w:sz w:val="24"/>
                <w:lang w:eastAsia="ro-RO" w:bidi="ro-RO"/>
              </w:rPr>
              <w:t xml:space="preserve"> </w:t>
            </w:r>
            <w:r w:rsidRPr="00FA378C">
              <w:rPr>
                <w:noProof w:val="0"/>
                <w:color w:val="auto"/>
                <w:sz w:val="24"/>
                <w:lang w:eastAsia="ro-RO" w:bidi="ro-RO"/>
              </w:rPr>
              <w:t>prima</w:t>
            </w:r>
            <w:r w:rsidRPr="00FA378C">
              <w:rPr>
                <w:noProof w:val="0"/>
                <w:color w:val="auto"/>
                <w:spacing w:val="-6"/>
                <w:sz w:val="24"/>
                <w:lang w:eastAsia="ro-RO" w:bidi="ro-RO"/>
              </w:rPr>
              <w:t xml:space="preserve"> </w:t>
            </w:r>
            <w:r w:rsidRPr="00FA378C">
              <w:rPr>
                <w:noProof w:val="0"/>
                <w:color w:val="auto"/>
                <w:sz w:val="24"/>
                <w:lang w:eastAsia="ro-RO" w:bidi="ro-RO"/>
              </w:rPr>
              <w:t>dat</w:t>
            </w:r>
            <w:r>
              <w:rPr>
                <w:noProof w:val="0"/>
                <w:color w:val="auto"/>
                <w:sz w:val="24"/>
                <w:lang w:eastAsia="ro-RO" w:bidi="ro-RO"/>
              </w:rPr>
              <w:t>ă</w:t>
            </w:r>
            <w:r w:rsidRPr="00FA378C">
              <w:rPr>
                <w:noProof w:val="0"/>
                <w:color w:val="auto"/>
                <w:spacing w:val="-6"/>
                <w:sz w:val="24"/>
                <w:lang w:eastAsia="ro-RO" w:bidi="ro-RO"/>
              </w:rPr>
              <w:t xml:space="preserve"> </w:t>
            </w:r>
            <w:r w:rsidRPr="00FA378C">
              <w:rPr>
                <w:noProof w:val="0"/>
                <w:color w:val="auto"/>
                <w:sz w:val="24"/>
                <w:lang w:eastAsia="ro-RO" w:bidi="ro-RO"/>
              </w:rPr>
              <w:t>ca</w:t>
            </w:r>
            <w:r w:rsidRPr="00FA378C">
              <w:rPr>
                <w:noProof w:val="0"/>
                <w:color w:val="auto"/>
                <w:spacing w:val="-6"/>
                <w:sz w:val="24"/>
                <w:lang w:eastAsia="ro-RO" w:bidi="ro-RO"/>
              </w:rPr>
              <w:t xml:space="preserve"> </w:t>
            </w:r>
            <w:r>
              <w:rPr>
                <w:noProof w:val="0"/>
                <w:color w:val="auto"/>
                <w:sz w:val="24"/>
                <w:lang w:eastAsia="ro-RO" w:bidi="ro-RO"/>
              </w:rPr>
              <w:t>ș</w:t>
            </w:r>
            <w:r w:rsidRPr="00FA378C">
              <w:rPr>
                <w:noProof w:val="0"/>
                <w:color w:val="auto"/>
                <w:sz w:val="24"/>
                <w:lang w:eastAsia="ro-RO" w:bidi="ro-RO"/>
              </w:rPr>
              <w:t>efi</w:t>
            </w:r>
            <w:r w:rsidRPr="00FA378C">
              <w:rPr>
                <w:noProof w:val="0"/>
                <w:color w:val="auto"/>
                <w:spacing w:val="-6"/>
                <w:sz w:val="24"/>
                <w:lang w:eastAsia="ro-RO" w:bidi="ro-RO"/>
              </w:rPr>
              <w:t xml:space="preserve"> </w:t>
            </w:r>
            <w:r w:rsidRPr="00FA378C">
              <w:rPr>
                <w:noProof w:val="0"/>
                <w:color w:val="auto"/>
                <w:sz w:val="24"/>
                <w:lang w:eastAsia="ro-RO" w:bidi="ro-RO"/>
              </w:rPr>
              <w:t>ai</w:t>
            </w:r>
            <w:r w:rsidRPr="00FA378C">
              <w:rPr>
                <w:noProof w:val="0"/>
                <w:color w:val="auto"/>
                <w:spacing w:val="-7"/>
                <w:sz w:val="24"/>
                <w:lang w:eastAsia="ro-RO" w:bidi="ro-RO"/>
              </w:rPr>
              <w:t xml:space="preserve"> </w:t>
            </w:r>
            <w:r w:rsidRPr="00FA378C">
              <w:rPr>
                <w:noProof w:val="0"/>
                <w:color w:val="auto"/>
                <w:sz w:val="24"/>
                <w:lang w:eastAsia="ro-RO" w:bidi="ro-RO"/>
              </w:rPr>
              <w:t>exploata</w:t>
            </w:r>
            <w:r>
              <w:rPr>
                <w:noProof w:val="0"/>
                <w:color w:val="auto"/>
                <w:sz w:val="24"/>
                <w:lang w:eastAsia="ro-RO" w:bidi="ro-RO"/>
              </w:rPr>
              <w:t>ț</w:t>
            </w:r>
            <w:r w:rsidRPr="00FA378C">
              <w:rPr>
                <w:noProof w:val="0"/>
                <w:color w:val="auto"/>
                <w:sz w:val="24"/>
                <w:lang w:eastAsia="ro-RO" w:bidi="ro-RO"/>
              </w:rPr>
              <w:t>iilor</w:t>
            </w:r>
            <w:r w:rsidRPr="00FA378C">
              <w:rPr>
                <w:noProof w:val="0"/>
                <w:color w:val="auto"/>
                <w:spacing w:val="-6"/>
                <w:sz w:val="24"/>
                <w:lang w:eastAsia="ro-RO" w:bidi="ro-RO"/>
              </w:rPr>
              <w:t xml:space="preserve"> </w:t>
            </w:r>
            <w:proofErr w:type="spellStart"/>
            <w:r w:rsidRPr="00FA378C">
              <w:rPr>
                <w:noProof w:val="0"/>
                <w:color w:val="auto"/>
                <w:sz w:val="24"/>
                <w:lang w:eastAsia="ro-RO" w:bidi="ro-RO"/>
              </w:rPr>
              <w:t>agricole,</w:t>
            </w:r>
            <w:r>
              <w:rPr>
                <w:noProof w:val="0"/>
                <w:color w:val="auto"/>
                <w:sz w:val="24"/>
                <w:lang w:eastAsia="ro-RO" w:bidi="ro-RO"/>
              </w:rPr>
              <w:t>ș</w:t>
            </w:r>
            <w:r w:rsidRPr="00FA378C">
              <w:rPr>
                <w:noProof w:val="0"/>
                <w:color w:val="auto"/>
                <w:sz w:val="24"/>
                <w:lang w:eastAsia="ro-RO" w:bidi="ro-RO"/>
              </w:rPr>
              <w:t>i</w:t>
            </w:r>
            <w:proofErr w:type="spellEnd"/>
            <w:r w:rsidRPr="00FA378C">
              <w:rPr>
                <w:noProof w:val="0"/>
                <w:color w:val="auto"/>
                <w:sz w:val="24"/>
                <w:lang w:eastAsia="ro-RO" w:bidi="ro-RO"/>
              </w:rPr>
              <w:t>/sau M</w:t>
            </w:r>
            <w:r>
              <w:rPr>
                <w:noProof w:val="0"/>
                <w:color w:val="auto"/>
                <w:sz w:val="24"/>
                <w:lang w:eastAsia="ro-RO" w:bidi="ro-RO"/>
              </w:rPr>
              <w:t>ă</w:t>
            </w:r>
            <w:r w:rsidRPr="00FA378C">
              <w:rPr>
                <w:noProof w:val="0"/>
                <w:color w:val="auto"/>
                <w:sz w:val="24"/>
                <w:lang w:eastAsia="ro-RO" w:bidi="ro-RO"/>
              </w:rPr>
              <w:t>sura 3/6A ”Cre</w:t>
            </w:r>
            <w:r>
              <w:rPr>
                <w:noProof w:val="0"/>
                <w:color w:val="auto"/>
                <w:sz w:val="24"/>
                <w:lang w:eastAsia="ro-RO" w:bidi="ro-RO"/>
              </w:rPr>
              <w:t>ș</w:t>
            </w:r>
            <w:r w:rsidRPr="00FA378C">
              <w:rPr>
                <w:noProof w:val="0"/>
                <w:color w:val="auto"/>
                <w:sz w:val="24"/>
                <w:lang w:eastAsia="ro-RO" w:bidi="ro-RO"/>
              </w:rPr>
              <w:t>terea atractivit</w:t>
            </w:r>
            <w:r>
              <w:rPr>
                <w:noProof w:val="0"/>
                <w:color w:val="auto"/>
                <w:sz w:val="24"/>
                <w:lang w:eastAsia="ro-RO" w:bidi="ro-RO"/>
              </w:rPr>
              <w:t>ăț</w:t>
            </w:r>
            <w:r w:rsidRPr="00FA378C">
              <w:rPr>
                <w:noProof w:val="0"/>
                <w:color w:val="auto"/>
                <w:sz w:val="24"/>
                <w:lang w:eastAsia="ro-RO" w:bidi="ro-RO"/>
              </w:rPr>
              <w:t>ii zonelor rurale prin diversificarea activit</w:t>
            </w:r>
            <w:r>
              <w:rPr>
                <w:noProof w:val="0"/>
                <w:color w:val="auto"/>
                <w:sz w:val="24"/>
                <w:lang w:eastAsia="ro-RO" w:bidi="ro-RO"/>
              </w:rPr>
              <w:t>ăț</w:t>
            </w:r>
            <w:r w:rsidRPr="00FA378C">
              <w:rPr>
                <w:noProof w:val="0"/>
                <w:color w:val="auto"/>
                <w:sz w:val="24"/>
                <w:lang w:eastAsia="ro-RO" w:bidi="ro-RO"/>
              </w:rPr>
              <w:t>ilor</w:t>
            </w:r>
            <w:r w:rsidRPr="00FA378C">
              <w:rPr>
                <w:noProof w:val="0"/>
                <w:color w:val="auto"/>
                <w:spacing w:val="-24"/>
                <w:sz w:val="24"/>
                <w:lang w:eastAsia="ro-RO" w:bidi="ro-RO"/>
              </w:rPr>
              <w:t xml:space="preserve"> </w:t>
            </w:r>
            <w:r w:rsidRPr="00FA378C">
              <w:rPr>
                <w:noProof w:val="0"/>
                <w:color w:val="auto"/>
                <w:sz w:val="24"/>
                <w:lang w:eastAsia="ro-RO" w:bidi="ro-RO"/>
              </w:rPr>
              <w:t>non-agricole”</w:t>
            </w:r>
            <w:r w:rsidRPr="00FA378C">
              <w:rPr>
                <w:noProof w:val="0"/>
                <w:color w:val="auto"/>
                <w:spacing w:val="-23"/>
                <w:sz w:val="24"/>
                <w:lang w:eastAsia="ro-RO" w:bidi="ro-RO"/>
              </w:rPr>
              <w:t xml:space="preserve"> </w:t>
            </w:r>
            <w:r w:rsidRPr="00FA378C">
              <w:rPr>
                <w:noProof w:val="0"/>
                <w:color w:val="auto"/>
                <w:sz w:val="24"/>
                <w:lang w:eastAsia="ro-RO" w:bidi="ro-RO"/>
              </w:rPr>
              <w:t>pentru</w:t>
            </w:r>
            <w:r w:rsidRPr="00FA378C">
              <w:rPr>
                <w:noProof w:val="0"/>
                <w:color w:val="auto"/>
                <w:spacing w:val="-23"/>
                <w:sz w:val="24"/>
                <w:lang w:eastAsia="ro-RO" w:bidi="ro-RO"/>
              </w:rPr>
              <w:t xml:space="preserve"> </w:t>
            </w:r>
            <w:r w:rsidRPr="00042154">
              <w:rPr>
                <w:noProof w:val="0"/>
                <w:color w:val="000000" w:themeColor="text1"/>
                <w:sz w:val="24"/>
                <w:lang w:eastAsia="ro-RO" w:bidi="ro-RO"/>
              </w:rPr>
              <w:t>î</w:t>
            </w:r>
            <w:r w:rsidRPr="00FA378C">
              <w:rPr>
                <w:noProof w:val="0"/>
                <w:color w:val="auto"/>
                <w:sz w:val="24"/>
                <w:lang w:eastAsia="ro-RO" w:bidi="ro-RO"/>
              </w:rPr>
              <w:t>nfiin</w:t>
            </w:r>
            <w:r>
              <w:rPr>
                <w:noProof w:val="0"/>
                <w:color w:val="auto"/>
                <w:sz w:val="24"/>
                <w:lang w:eastAsia="ro-RO" w:bidi="ro-RO"/>
              </w:rPr>
              <w:t>ț</w:t>
            </w:r>
            <w:r w:rsidRPr="00FA378C">
              <w:rPr>
                <w:noProof w:val="0"/>
                <w:color w:val="auto"/>
                <w:sz w:val="24"/>
                <w:lang w:eastAsia="ro-RO" w:bidi="ro-RO"/>
              </w:rPr>
              <w:t>area</w:t>
            </w:r>
            <w:r w:rsidRPr="00FA378C">
              <w:rPr>
                <w:noProof w:val="0"/>
                <w:color w:val="auto"/>
                <w:spacing w:val="-22"/>
                <w:sz w:val="24"/>
                <w:lang w:eastAsia="ro-RO" w:bidi="ro-RO"/>
              </w:rPr>
              <w:t xml:space="preserve"> </w:t>
            </w:r>
            <w:r w:rsidRPr="00FA378C">
              <w:rPr>
                <w:noProof w:val="0"/>
                <w:color w:val="auto"/>
                <w:sz w:val="24"/>
                <w:lang w:eastAsia="ro-RO" w:bidi="ro-RO"/>
              </w:rPr>
              <w:t>unei</w:t>
            </w:r>
            <w:r w:rsidRPr="00FA378C">
              <w:rPr>
                <w:noProof w:val="0"/>
                <w:color w:val="auto"/>
                <w:spacing w:val="-23"/>
                <w:sz w:val="24"/>
                <w:lang w:eastAsia="ro-RO" w:bidi="ro-RO"/>
              </w:rPr>
              <w:t xml:space="preserve"> </w:t>
            </w:r>
            <w:r w:rsidRPr="00FA378C">
              <w:rPr>
                <w:noProof w:val="0"/>
                <w:color w:val="auto"/>
                <w:sz w:val="24"/>
                <w:lang w:eastAsia="ro-RO" w:bidi="ro-RO"/>
              </w:rPr>
              <w:t>activit</w:t>
            </w:r>
            <w:r>
              <w:rPr>
                <w:noProof w:val="0"/>
                <w:color w:val="auto"/>
                <w:sz w:val="24"/>
                <w:lang w:eastAsia="ro-RO" w:bidi="ro-RO"/>
              </w:rPr>
              <w:t>ăț</w:t>
            </w:r>
            <w:r w:rsidRPr="00FA378C">
              <w:rPr>
                <w:noProof w:val="0"/>
                <w:color w:val="auto"/>
                <w:sz w:val="24"/>
                <w:lang w:eastAsia="ro-RO" w:bidi="ro-RO"/>
              </w:rPr>
              <w:t>i</w:t>
            </w:r>
            <w:r w:rsidRPr="00FA378C">
              <w:rPr>
                <w:noProof w:val="0"/>
                <w:color w:val="auto"/>
                <w:spacing w:val="-23"/>
                <w:sz w:val="24"/>
                <w:lang w:eastAsia="ro-RO" w:bidi="ro-RO"/>
              </w:rPr>
              <w:t xml:space="preserve"> </w:t>
            </w:r>
            <w:r w:rsidRPr="00FA378C">
              <w:rPr>
                <w:noProof w:val="0"/>
                <w:color w:val="auto"/>
                <w:sz w:val="24"/>
                <w:lang w:eastAsia="ro-RO" w:bidi="ro-RO"/>
              </w:rPr>
              <w:t>non-agricole</w:t>
            </w:r>
            <w:r w:rsidRPr="00FA378C">
              <w:rPr>
                <w:noProof w:val="0"/>
                <w:color w:val="auto"/>
                <w:spacing w:val="-22"/>
                <w:sz w:val="24"/>
                <w:lang w:eastAsia="ro-RO" w:bidi="ro-RO"/>
              </w:rPr>
              <w:t xml:space="preserve"> </w:t>
            </w:r>
            <w:r w:rsidRPr="00FA378C">
              <w:rPr>
                <w:noProof w:val="0"/>
                <w:color w:val="auto"/>
                <w:sz w:val="24"/>
                <w:lang w:eastAsia="ro-RO" w:bidi="ro-RO"/>
              </w:rPr>
              <w:t>noi.</w:t>
            </w:r>
            <w:r w:rsidRPr="00FA378C">
              <w:rPr>
                <w:noProof w:val="0"/>
                <w:color w:val="auto"/>
                <w:spacing w:val="-23"/>
                <w:sz w:val="24"/>
                <w:lang w:eastAsia="ro-RO" w:bidi="ro-RO"/>
              </w:rPr>
              <w:t xml:space="preserve"> </w:t>
            </w:r>
            <w:r>
              <w:rPr>
                <w:noProof w:val="0"/>
                <w:color w:val="auto"/>
                <w:sz w:val="24"/>
                <w:lang w:eastAsia="ro-RO" w:bidi="ro-RO"/>
              </w:rPr>
              <w:t>Î</w:t>
            </w:r>
            <w:r w:rsidRPr="00FA378C">
              <w:rPr>
                <w:noProof w:val="0"/>
                <w:color w:val="auto"/>
                <w:sz w:val="24"/>
                <w:lang w:eastAsia="ro-RO" w:bidi="ro-RO"/>
              </w:rPr>
              <w:t>n</w:t>
            </w:r>
            <w:r w:rsidRPr="00FA378C">
              <w:rPr>
                <w:noProof w:val="0"/>
                <w:color w:val="auto"/>
                <w:spacing w:val="-23"/>
                <w:sz w:val="24"/>
                <w:lang w:eastAsia="ro-RO" w:bidi="ro-RO"/>
              </w:rPr>
              <w:t xml:space="preserve"> </w:t>
            </w:r>
            <w:r w:rsidRPr="00FA378C">
              <w:rPr>
                <w:noProof w:val="0"/>
                <w:color w:val="auto"/>
                <w:sz w:val="24"/>
                <w:lang w:eastAsia="ro-RO" w:bidi="ro-RO"/>
              </w:rPr>
              <w:t>acest mod</w:t>
            </w:r>
            <w:r w:rsidRPr="00FA378C">
              <w:rPr>
                <w:noProof w:val="0"/>
                <w:color w:val="auto"/>
                <w:spacing w:val="-12"/>
                <w:sz w:val="24"/>
                <w:lang w:eastAsia="ro-RO" w:bidi="ro-RO"/>
              </w:rPr>
              <w:t xml:space="preserve"> </w:t>
            </w: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sura</w:t>
            </w:r>
            <w:r w:rsidRPr="00FA378C">
              <w:rPr>
                <w:noProof w:val="0"/>
                <w:color w:val="auto"/>
                <w:spacing w:val="-11"/>
                <w:sz w:val="24"/>
                <w:lang w:eastAsia="ro-RO" w:bidi="ro-RO"/>
              </w:rPr>
              <w:t xml:space="preserve"> </w:t>
            </w:r>
            <w:r w:rsidRPr="00FA378C">
              <w:rPr>
                <w:noProof w:val="0"/>
                <w:color w:val="auto"/>
                <w:sz w:val="24"/>
                <w:lang w:eastAsia="ro-RO" w:bidi="ro-RO"/>
              </w:rPr>
              <w:t>5/3A</w:t>
            </w:r>
            <w:r w:rsidRPr="00FA378C">
              <w:rPr>
                <w:noProof w:val="0"/>
                <w:color w:val="auto"/>
                <w:spacing w:val="-12"/>
                <w:sz w:val="24"/>
                <w:lang w:eastAsia="ro-RO" w:bidi="ro-RO"/>
              </w:rPr>
              <w:t xml:space="preserve"> </w:t>
            </w:r>
            <w:r w:rsidRPr="00FA378C">
              <w:rPr>
                <w:noProof w:val="0"/>
                <w:color w:val="auto"/>
                <w:sz w:val="24"/>
                <w:lang w:eastAsia="ro-RO" w:bidi="ro-RO"/>
              </w:rPr>
              <w:t>este</w:t>
            </w:r>
            <w:r w:rsidRPr="00FA378C">
              <w:rPr>
                <w:noProof w:val="0"/>
                <w:color w:val="auto"/>
                <w:spacing w:val="-10"/>
                <w:sz w:val="24"/>
                <w:lang w:eastAsia="ro-RO" w:bidi="ro-RO"/>
              </w:rPr>
              <w:t xml:space="preserve"> </w:t>
            </w:r>
            <w:r w:rsidRPr="00FA378C">
              <w:rPr>
                <w:noProof w:val="0"/>
                <w:color w:val="auto"/>
                <w:sz w:val="24"/>
                <w:lang w:eastAsia="ro-RO" w:bidi="ro-RO"/>
              </w:rPr>
              <w:t>complementar</w:t>
            </w:r>
            <w:r>
              <w:rPr>
                <w:noProof w:val="0"/>
                <w:color w:val="auto"/>
                <w:sz w:val="24"/>
                <w:lang w:eastAsia="ro-RO" w:bidi="ro-RO"/>
              </w:rPr>
              <w:t>ă</w:t>
            </w:r>
            <w:r w:rsidRPr="00FA378C">
              <w:rPr>
                <w:noProof w:val="0"/>
                <w:color w:val="auto"/>
                <w:spacing w:val="-13"/>
                <w:sz w:val="24"/>
                <w:lang w:eastAsia="ro-RO" w:bidi="ro-RO"/>
              </w:rPr>
              <w:t xml:space="preserve"> </w:t>
            </w:r>
            <w:r w:rsidRPr="00FA378C">
              <w:rPr>
                <w:noProof w:val="0"/>
                <w:color w:val="auto"/>
                <w:sz w:val="24"/>
                <w:lang w:eastAsia="ro-RO" w:bidi="ro-RO"/>
              </w:rPr>
              <w:t>cu</w:t>
            </w:r>
            <w:r w:rsidRPr="00FA378C">
              <w:rPr>
                <w:noProof w:val="0"/>
                <w:color w:val="auto"/>
                <w:spacing w:val="-11"/>
                <w:sz w:val="24"/>
                <w:lang w:eastAsia="ro-RO" w:bidi="ro-RO"/>
              </w:rPr>
              <w:t xml:space="preserve"> </w:t>
            </w: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sura</w:t>
            </w:r>
            <w:r w:rsidRPr="00FA378C">
              <w:rPr>
                <w:noProof w:val="0"/>
                <w:color w:val="auto"/>
                <w:spacing w:val="-11"/>
                <w:sz w:val="24"/>
                <w:lang w:eastAsia="ro-RO" w:bidi="ro-RO"/>
              </w:rPr>
              <w:t xml:space="preserve"> </w:t>
            </w:r>
            <w:r w:rsidRPr="00FA378C">
              <w:rPr>
                <w:noProof w:val="0"/>
                <w:color w:val="auto"/>
                <w:sz w:val="24"/>
                <w:lang w:eastAsia="ro-RO" w:bidi="ro-RO"/>
              </w:rPr>
              <w:t>1/2A,</w:t>
            </w:r>
            <w:r w:rsidRPr="00FA378C">
              <w:rPr>
                <w:noProof w:val="0"/>
                <w:color w:val="auto"/>
                <w:spacing w:val="-10"/>
                <w:sz w:val="24"/>
                <w:lang w:eastAsia="ro-RO" w:bidi="ro-RO"/>
              </w:rPr>
              <w:t xml:space="preserve"> </w:t>
            </w: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sura</w:t>
            </w:r>
            <w:r w:rsidRPr="00FA378C">
              <w:rPr>
                <w:noProof w:val="0"/>
                <w:color w:val="auto"/>
                <w:spacing w:val="-11"/>
                <w:sz w:val="24"/>
                <w:lang w:eastAsia="ro-RO" w:bidi="ro-RO"/>
              </w:rPr>
              <w:t xml:space="preserve"> </w:t>
            </w:r>
            <w:r w:rsidRPr="00FA378C">
              <w:rPr>
                <w:noProof w:val="0"/>
                <w:color w:val="auto"/>
                <w:sz w:val="24"/>
                <w:lang w:eastAsia="ro-RO" w:bidi="ro-RO"/>
              </w:rPr>
              <w:t>2/2A</w:t>
            </w:r>
            <w:r w:rsidRPr="00FA378C">
              <w:rPr>
                <w:noProof w:val="0"/>
                <w:color w:val="auto"/>
                <w:spacing w:val="-12"/>
                <w:sz w:val="24"/>
                <w:lang w:eastAsia="ro-RO" w:bidi="ro-RO"/>
              </w:rPr>
              <w:t xml:space="preserve"> </w:t>
            </w:r>
            <w:r>
              <w:rPr>
                <w:noProof w:val="0"/>
                <w:color w:val="auto"/>
                <w:sz w:val="24"/>
                <w:lang w:eastAsia="ro-RO" w:bidi="ro-RO"/>
              </w:rPr>
              <w:t>ș</w:t>
            </w:r>
            <w:r w:rsidRPr="00FA378C">
              <w:rPr>
                <w:noProof w:val="0"/>
                <w:color w:val="auto"/>
                <w:sz w:val="24"/>
                <w:lang w:eastAsia="ro-RO" w:bidi="ro-RO"/>
              </w:rPr>
              <w:t>i</w:t>
            </w:r>
            <w:r w:rsidRPr="00FA378C">
              <w:rPr>
                <w:noProof w:val="0"/>
                <w:color w:val="auto"/>
                <w:spacing w:val="-11"/>
                <w:sz w:val="24"/>
                <w:lang w:eastAsia="ro-RO" w:bidi="ro-RO"/>
              </w:rPr>
              <w:t xml:space="preserve"> </w:t>
            </w:r>
            <w:r w:rsidRPr="00FA378C">
              <w:rPr>
                <w:noProof w:val="0"/>
                <w:color w:val="auto"/>
                <w:sz w:val="24"/>
                <w:lang w:eastAsia="ro-RO" w:bidi="ro-RO"/>
              </w:rPr>
              <w:t>M</w:t>
            </w:r>
            <w:r>
              <w:rPr>
                <w:noProof w:val="0"/>
                <w:color w:val="auto"/>
                <w:sz w:val="24"/>
                <w:lang w:eastAsia="ro-RO" w:bidi="ro-RO"/>
              </w:rPr>
              <w:t>ă</w:t>
            </w:r>
            <w:r w:rsidRPr="00FA378C">
              <w:rPr>
                <w:noProof w:val="0"/>
                <w:color w:val="auto"/>
                <w:sz w:val="24"/>
                <w:lang w:eastAsia="ro-RO" w:bidi="ro-RO"/>
              </w:rPr>
              <w:t>sura</w:t>
            </w:r>
            <w:r w:rsidRPr="00FA378C">
              <w:rPr>
                <w:noProof w:val="0"/>
                <w:color w:val="auto"/>
                <w:spacing w:val="-10"/>
                <w:sz w:val="24"/>
                <w:lang w:eastAsia="ro-RO" w:bidi="ro-RO"/>
              </w:rPr>
              <w:t xml:space="preserve"> </w:t>
            </w:r>
            <w:r w:rsidRPr="00FA378C">
              <w:rPr>
                <w:noProof w:val="0"/>
                <w:color w:val="auto"/>
                <w:sz w:val="24"/>
                <w:lang w:eastAsia="ro-RO" w:bidi="ro-RO"/>
              </w:rPr>
              <w:t>3/6A.</w:t>
            </w:r>
          </w:p>
          <w:p w:rsidR="00526E94" w:rsidRPr="00FA378C" w:rsidRDefault="00526E94" w:rsidP="00526E94">
            <w:pPr>
              <w:spacing w:after="0" w:line="240" w:lineRule="auto"/>
              <w:ind w:right="95" w:firstLine="0"/>
              <w:rPr>
                <w:noProof w:val="0"/>
                <w:color w:val="FF0000"/>
                <w:sz w:val="24"/>
                <w:lang w:eastAsia="ro-RO" w:bidi="ro-RO"/>
              </w:rPr>
            </w:pPr>
          </w:p>
          <w:p w:rsidR="00526E94" w:rsidRPr="00FA378C" w:rsidRDefault="00526E94" w:rsidP="00526E94">
            <w:pPr>
              <w:numPr>
                <w:ilvl w:val="0"/>
                <w:numId w:val="106"/>
              </w:numPr>
              <w:tabs>
                <w:tab w:val="left" w:pos="828"/>
              </w:tabs>
              <w:spacing w:after="0" w:line="294" w:lineRule="exact"/>
              <w:ind w:right="0" w:hanging="361"/>
              <w:jc w:val="left"/>
              <w:rPr>
                <w:b/>
                <w:noProof w:val="0"/>
                <w:color w:val="auto"/>
                <w:sz w:val="24"/>
                <w:lang w:eastAsia="ro-RO" w:bidi="ro-RO"/>
              </w:rPr>
            </w:pPr>
            <w:r w:rsidRPr="00FA378C">
              <w:rPr>
                <w:b/>
                <w:noProof w:val="0"/>
                <w:color w:val="auto"/>
                <w:sz w:val="24"/>
                <w:lang w:eastAsia="ro-RO" w:bidi="ro-RO"/>
              </w:rPr>
              <w:t>Beneficiari</w:t>
            </w:r>
            <w:r w:rsidRPr="00FA378C">
              <w:rPr>
                <w:b/>
                <w:noProof w:val="0"/>
                <w:color w:val="auto"/>
                <w:spacing w:val="-1"/>
                <w:sz w:val="24"/>
                <w:lang w:eastAsia="ro-RO" w:bidi="ro-RO"/>
              </w:rPr>
              <w:t xml:space="preserve"> </w:t>
            </w:r>
            <w:proofErr w:type="spellStart"/>
            <w:r w:rsidRPr="00FA378C">
              <w:rPr>
                <w:b/>
                <w:noProof w:val="0"/>
                <w:color w:val="auto"/>
                <w:sz w:val="24"/>
                <w:lang w:eastAsia="ro-RO" w:bidi="ro-RO"/>
              </w:rPr>
              <w:t>indirecti</w:t>
            </w:r>
            <w:proofErr w:type="spellEnd"/>
            <w:r w:rsidRPr="00FA378C">
              <w:rPr>
                <w:b/>
                <w:noProof w:val="0"/>
                <w:color w:val="auto"/>
                <w:sz w:val="24"/>
                <w:lang w:eastAsia="ro-RO" w:bidi="ro-RO"/>
              </w:rPr>
              <w:t>:</w:t>
            </w:r>
          </w:p>
          <w:p w:rsidR="00937ACC" w:rsidRPr="006204FD" w:rsidRDefault="00526E94" w:rsidP="006204FD">
            <w:pPr>
              <w:tabs>
                <w:tab w:val="left" w:pos="828"/>
              </w:tabs>
              <w:spacing w:after="0" w:line="240" w:lineRule="auto"/>
              <w:ind w:left="827" w:right="202" w:firstLine="0"/>
              <w:jc w:val="left"/>
              <w:rPr>
                <w:noProof w:val="0"/>
                <w:color w:val="auto"/>
                <w:sz w:val="24"/>
                <w:lang w:eastAsia="ro-RO" w:bidi="ro-RO"/>
              </w:rPr>
            </w:pPr>
            <w:r w:rsidRPr="00FA378C">
              <w:rPr>
                <w:noProof w:val="0"/>
                <w:color w:val="auto"/>
                <w:sz w:val="24"/>
                <w:lang w:eastAsia="ro-RO" w:bidi="ro-RO"/>
              </w:rPr>
              <w:t xml:space="preserve">Persoane fizice </w:t>
            </w:r>
            <w:r>
              <w:rPr>
                <w:noProof w:val="0"/>
                <w:color w:val="auto"/>
                <w:sz w:val="24"/>
                <w:lang w:eastAsia="ro-RO" w:bidi="ro-RO"/>
              </w:rPr>
              <w:t>ș</w:t>
            </w:r>
            <w:r w:rsidRPr="00FA378C">
              <w:rPr>
                <w:noProof w:val="0"/>
                <w:color w:val="auto"/>
                <w:sz w:val="24"/>
                <w:lang w:eastAsia="ro-RO" w:bidi="ro-RO"/>
              </w:rPr>
              <w:t>i juridice de pe raza pie</w:t>
            </w:r>
            <w:r>
              <w:rPr>
                <w:noProof w:val="0"/>
                <w:color w:val="auto"/>
                <w:sz w:val="24"/>
                <w:lang w:eastAsia="ro-RO" w:bidi="ro-RO"/>
              </w:rPr>
              <w:t>ț</w:t>
            </w:r>
            <w:r w:rsidRPr="00FA378C">
              <w:rPr>
                <w:noProof w:val="0"/>
                <w:color w:val="auto"/>
                <w:sz w:val="24"/>
                <w:lang w:eastAsia="ro-RO" w:bidi="ro-RO"/>
              </w:rPr>
              <w:t>ei locale, agen</w:t>
            </w:r>
            <w:r>
              <w:rPr>
                <w:noProof w:val="0"/>
                <w:color w:val="auto"/>
                <w:sz w:val="24"/>
                <w:lang w:eastAsia="ro-RO" w:bidi="ro-RO"/>
              </w:rPr>
              <w:t>ț</w:t>
            </w:r>
            <w:r w:rsidRPr="00FA378C">
              <w:rPr>
                <w:noProof w:val="0"/>
                <w:color w:val="auto"/>
                <w:sz w:val="24"/>
                <w:lang w:eastAsia="ro-RO" w:bidi="ro-RO"/>
              </w:rPr>
              <w:t xml:space="preserve">i din domeniul turismului </w:t>
            </w:r>
            <w:r>
              <w:rPr>
                <w:noProof w:val="0"/>
                <w:color w:val="auto"/>
                <w:sz w:val="24"/>
                <w:lang w:eastAsia="ro-RO" w:bidi="ro-RO"/>
              </w:rPr>
              <w:t>ș</w:t>
            </w:r>
            <w:r w:rsidRPr="00FA378C">
              <w:rPr>
                <w:noProof w:val="0"/>
                <w:color w:val="auto"/>
                <w:sz w:val="24"/>
                <w:lang w:eastAsia="ro-RO" w:bidi="ro-RO"/>
              </w:rPr>
              <w:t>i alimenta</w:t>
            </w:r>
            <w:r>
              <w:rPr>
                <w:noProof w:val="0"/>
                <w:color w:val="auto"/>
                <w:sz w:val="24"/>
                <w:lang w:eastAsia="ro-RO" w:bidi="ro-RO"/>
              </w:rPr>
              <w:t>ț</w:t>
            </w:r>
            <w:r w:rsidRPr="00FA378C">
              <w:rPr>
                <w:noProof w:val="0"/>
                <w:color w:val="auto"/>
                <w:sz w:val="24"/>
                <w:lang w:eastAsia="ro-RO" w:bidi="ro-RO"/>
              </w:rPr>
              <w:t>iei publice.</w:t>
            </w:r>
          </w:p>
          <w:p w:rsidR="00937ACC" w:rsidRPr="00FA378C" w:rsidRDefault="00937ACC" w:rsidP="00937ACC">
            <w:pPr>
              <w:tabs>
                <w:tab w:val="left" w:pos="828"/>
              </w:tabs>
              <w:spacing w:after="0" w:line="240" w:lineRule="auto"/>
              <w:ind w:left="827" w:right="202" w:firstLine="0"/>
              <w:jc w:val="left"/>
              <w:rPr>
                <w:noProof w:val="0"/>
                <w:color w:val="auto"/>
                <w:sz w:val="24"/>
                <w:lang w:eastAsia="ro-RO" w:bidi="ro-RO"/>
              </w:rPr>
            </w:pPr>
          </w:p>
        </w:tc>
      </w:tr>
      <w:tr w:rsidR="006204FD" w:rsidRPr="00FA378C" w:rsidTr="006204FD">
        <w:trPr>
          <w:trHeight w:val="1240"/>
        </w:trPr>
        <w:tc>
          <w:tcPr>
            <w:tcW w:w="11199" w:type="dxa"/>
          </w:tcPr>
          <w:p w:rsidR="006204FD" w:rsidRPr="00937ACC" w:rsidRDefault="006204FD" w:rsidP="006204FD">
            <w:pPr>
              <w:tabs>
                <w:tab w:val="left" w:pos="828"/>
              </w:tabs>
              <w:spacing w:after="0" w:line="240" w:lineRule="auto"/>
              <w:ind w:left="827" w:right="202" w:firstLine="0"/>
              <w:jc w:val="left"/>
              <w:rPr>
                <w:b/>
                <w:bCs/>
                <w:noProof w:val="0"/>
                <w:color w:val="auto"/>
                <w:sz w:val="24"/>
                <w:lang w:eastAsia="ro-RO" w:bidi="ro-RO"/>
              </w:rPr>
            </w:pPr>
            <w:r w:rsidRPr="00937ACC">
              <w:rPr>
                <w:b/>
                <w:bCs/>
                <w:noProof w:val="0"/>
                <w:color w:val="auto"/>
                <w:sz w:val="24"/>
                <w:lang w:eastAsia="ro-RO" w:bidi="ro-RO"/>
              </w:rPr>
              <w:lastRenderedPageBreak/>
              <w:t>5.Tip de sprijin</w:t>
            </w:r>
          </w:p>
          <w:p w:rsidR="006204FD" w:rsidRPr="00937ACC" w:rsidRDefault="006204FD" w:rsidP="006204FD">
            <w:pPr>
              <w:tabs>
                <w:tab w:val="left" w:pos="828"/>
              </w:tabs>
              <w:spacing w:after="0" w:line="240" w:lineRule="auto"/>
              <w:ind w:left="827" w:right="202" w:firstLine="0"/>
              <w:jc w:val="left"/>
              <w:rPr>
                <w:b/>
                <w:bCs/>
                <w:noProof w:val="0"/>
                <w:color w:val="000000" w:themeColor="text1"/>
                <w:sz w:val="24"/>
                <w:lang w:eastAsia="ro-RO" w:bidi="ro-RO"/>
              </w:rPr>
            </w:pPr>
            <w:r w:rsidRPr="00937ACC">
              <w:rPr>
                <w:b/>
                <w:bCs/>
                <w:noProof w:val="0"/>
                <w:color w:val="auto"/>
                <w:sz w:val="24"/>
                <w:lang w:eastAsia="ro-RO" w:bidi="ro-RO"/>
              </w:rPr>
              <w:t xml:space="preserve">Se va stabili </w:t>
            </w:r>
            <w:r w:rsidRPr="00937ACC">
              <w:rPr>
                <w:b/>
                <w:bCs/>
                <w:noProof w:val="0"/>
                <w:color w:val="000000" w:themeColor="text1"/>
                <w:sz w:val="24"/>
                <w:lang w:eastAsia="ro-RO" w:bidi="ro-RO"/>
              </w:rPr>
              <w:t>în conformitate cu prevederile art. 67 al Reg. (UE) nr. 1303/2013.</w:t>
            </w:r>
          </w:p>
          <w:p w:rsidR="006204FD" w:rsidRPr="006204FD" w:rsidRDefault="006204FD" w:rsidP="006204FD">
            <w:pPr>
              <w:pStyle w:val="ListParagraph"/>
              <w:numPr>
                <w:ilvl w:val="0"/>
                <w:numId w:val="115"/>
              </w:numPr>
              <w:tabs>
                <w:tab w:val="left" w:pos="828"/>
              </w:tabs>
              <w:spacing w:after="0" w:line="240" w:lineRule="auto"/>
              <w:ind w:right="202"/>
              <w:jc w:val="left"/>
              <w:rPr>
                <w:noProof w:val="0"/>
                <w:color w:val="auto"/>
                <w:sz w:val="24"/>
                <w:lang w:eastAsia="ro-RO" w:bidi="ro-RO"/>
              </w:rPr>
            </w:pPr>
            <w:r w:rsidRPr="00937ACC">
              <w:rPr>
                <w:noProof w:val="0"/>
                <w:color w:val="auto"/>
                <w:sz w:val="24"/>
                <w:lang w:eastAsia="ro-RO" w:bidi="ro-RO"/>
              </w:rPr>
              <w:t>Rambursarea cheltuielilor eligibile efectuate și plătite efectiv</w:t>
            </w:r>
            <w:r>
              <w:rPr>
                <w:noProof w:val="0"/>
                <w:color w:val="auto"/>
                <w:sz w:val="24"/>
                <w:lang w:eastAsia="ro-RO" w:bidi="ro-RO"/>
              </w:rPr>
              <w:t>.</w:t>
            </w:r>
          </w:p>
          <w:p w:rsidR="006204FD" w:rsidRPr="00FA378C" w:rsidRDefault="006204FD" w:rsidP="00FA378C">
            <w:pPr>
              <w:spacing w:before="11" w:after="0" w:line="240" w:lineRule="auto"/>
              <w:ind w:right="0" w:firstLine="0"/>
              <w:jc w:val="left"/>
              <w:rPr>
                <w:noProof w:val="0"/>
                <w:color w:val="auto"/>
                <w:sz w:val="23"/>
                <w:lang w:eastAsia="ro-RO" w:bidi="ro-RO"/>
              </w:rPr>
            </w:pPr>
          </w:p>
        </w:tc>
      </w:tr>
      <w:tr w:rsidR="006204FD" w:rsidRPr="00FA378C" w:rsidTr="006204FD">
        <w:trPr>
          <w:trHeight w:val="5666"/>
        </w:trPr>
        <w:tc>
          <w:tcPr>
            <w:tcW w:w="11199" w:type="dxa"/>
          </w:tcPr>
          <w:p w:rsidR="006204FD" w:rsidRDefault="006204FD" w:rsidP="006204FD">
            <w:pPr>
              <w:numPr>
                <w:ilvl w:val="1"/>
                <w:numId w:val="105"/>
              </w:numPr>
              <w:tabs>
                <w:tab w:val="left" w:pos="650"/>
              </w:tabs>
              <w:spacing w:after="0" w:line="263" w:lineRule="exact"/>
              <w:ind w:right="0"/>
              <w:jc w:val="left"/>
              <w:rPr>
                <w:b/>
                <w:noProof w:val="0"/>
                <w:color w:val="auto"/>
                <w:sz w:val="24"/>
                <w:lang w:eastAsia="ro-RO" w:bidi="ro-RO"/>
              </w:rPr>
            </w:pPr>
            <w:r w:rsidRPr="00FA378C">
              <w:rPr>
                <w:b/>
                <w:noProof w:val="0"/>
                <w:color w:val="auto"/>
                <w:sz w:val="24"/>
                <w:lang w:eastAsia="ro-RO" w:bidi="ro-RO"/>
              </w:rPr>
              <w:t>Tipuri de acțiuni</w:t>
            </w:r>
            <w:r w:rsidRPr="00FA378C">
              <w:rPr>
                <w:b/>
                <w:noProof w:val="0"/>
                <w:color w:val="auto"/>
                <w:spacing w:val="-3"/>
                <w:sz w:val="24"/>
                <w:lang w:eastAsia="ro-RO" w:bidi="ro-RO"/>
              </w:rPr>
              <w:t xml:space="preserve"> </w:t>
            </w:r>
            <w:r w:rsidRPr="00FA378C">
              <w:rPr>
                <w:b/>
                <w:noProof w:val="0"/>
                <w:color w:val="auto"/>
                <w:sz w:val="24"/>
                <w:lang w:eastAsia="ro-RO" w:bidi="ro-RO"/>
              </w:rPr>
              <w:t>eligibile</w:t>
            </w:r>
          </w:p>
          <w:p w:rsidR="006204FD" w:rsidRDefault="006204FD" w:rsidP="006204FD">
            <w:pPr>
              <w:tabs>
                <w:tab w:val="left" w:pos="827"/>
                <w:tab w:val="left" w:pos="828"/>
              </w:tabs>
              <w:spacing w:before="1" w:after="0" w:line="240" w:lineRule="auto"/>
              <w:ind w:right="0" w:firstLine="0"/>
              <w:jc w:val="left"/>
              <w:rPr>
                <w:b/>
                <w:noProof w:val="0"/>
                <w:color w:val="auto"/>
                <w:sz w:val="24"/>
                <w:lang w:eastAsia="ro-RO" w:bidi="ro-RO"/>
              </w:rPr>
            </w:pPr>
          </w:p>
          <w:p w:rsidR="006204FD" w:rsidRPr="00FA378C" w:rsidRDefault="006204FD" w:rsidP="006204FD">
            <w:pPr>
              <w:tabs>
                <w:tab w:val="left" w:pos="827"/>
                <w:tab w:val="left" w:pos="828"/>
              </w:tabs>
              <w:spacing w:before="1" w:after="0" w:line="240" w:lineRule="auto"/>
              <w:ind w:right="0" w:firstLine="0"/>
              <w:jc w:val="left"/>
              <w:rPr>
                <w:rFonts w:ascii="Symbol" w:hAnsi="Symbol"/>
                <w:sz w:val="24"/>
              </w:rPr>
            </w:pPr>
            <w:r>
              <w:rPr>
                <w:b/>
                <w:noProof w:val="0"/>
                <w:color w:val="auto"/>
                <w:sz w:val="24"/>
                <w:lang w:eastAsia="ro-RO" w:bidi="ro-RO"/>
              </w:rPr>
              <w:t xml:space="preserve">  </w:t>
            </w:r>
            <w:r>
              <w:rPr>
                <w:noProof w:val="0"/>
                <w:color w:val="auto"/>
                <w:sz w:val="24"/>
                <w:lang w:eastAsia="ro-RO" w:bidi="ro-RO"/>
              </w:rPr>
              <w:t>Î</w:t>
            </w:r>
            <w:r w:rsidRPr="00FA378C">
              <w:rPr>
                <w:noProof w:val="0"/>
                <w:color w:val="auto"/>
                <w:sz w:val="24"/>
                <w:lang w:eastAsia="ro-RO" w:bidi="ro-RO"/>
              </w:rPr>
              <w:t xml:space="preserve">n cadrul măsurii de </w:t>
            </w:r>
            <w:proofErr w:type="spellStart"/>
            <w:r w:rsidRPr="00FA378C">
              <w:rPr>
                <w:noProof w:val="0"/>
                <w:color w:val="auto"/>
                <w:sz w:val="24"/>
                <w:lang w:eastAsia="ro-RO" w:bidi="ro-RO"/>
              </w:rPr>
              <w:t>finantare</w:t>
            </w:r>
            <w:proofErr w:type="spellEnd"/>
            <w:r w:rsidRPr="00FA378C">
              <w:rPr>
                <w:noProof w:val="0"/>
                <w:color w:val="auto"/>
                <w:sz w:val="24"/>
                <w:lang w:eastAsia="ro-RO" w:bidi="ro-RO"/>
              </w:rPr>
              <w:t xml:space="preserve"> sunt sprijinite</w:t>
            </w:r>
            <w:r>
              <w:rPr>
                <w:noProof w:val="0"/>
                <w:color w:val="auto"/>
                <w:sz w:val="24"/>
                <w:lang w:eastAsia="ro-RO" w:bidi="ro-RO"/>
              </w:rPr>
              <w:t>:</w:t>
            </w:r>
            <w:r w:rsidRPr="00FA378C">
              <w:rPr>
                <w:noProof w:val="0"/>
                <w:color w:val="auto"/>
                <w:sz w:val="24"/>
                <w:lang w:eastAsia="ro-RO" w:bidi="ro-RO"/>
              </w:rPr>
              <w:t xml:space="preserve"> </w:t>
            </w:r>
          </w:p>
          <w:p w:rsidR="006204FD" w:rsidRPr="00FA378C" w:rsidRDefault="006204FD" w:rsidP="006204FD">
            <w:pPr>
              <w:spacing w:after="0" w:line="240" w:lineRule="auto"/>
              <w:ind w:right="0" w:firstLine="0"/>
              <w:jc w:val="left"/>
              <w:rPr>
                <w:noProof w:val="0"/>
                <w:color w:val="FF0000"/>
                <w:szCs w:val="24"/>
                <w:lang w:eastAsia="ro-RO" w:bidi="ro-RO"/>
              </w:rPr>
            </w:pPr>
          </w:p>
          <w:p w:rsidR="006204FD" w:rsidRPr="00D87363" w:rsidRDefault="006204FD" w:rsidP="006204FD">
            <w:pPr>
              <w:numPr>
                <w:ilvl w:val="0"/>
                <w:numId w:val="113"/>
              </w:numPr>
              <w:spacing w:after="0" w:line="240" w:lineRule="auto"/>
              <w:ind w:right="0" w:hanging="210"/>
              <w:jc w:val="left"/>
              <w:rPr>
                <w:noProof w:val="0"/>
                <w:color w:val="000000" w:themeColor="text1"/>
                <w:szCs w:val="24"/>
                <w:lang w:eastAsia="ro-RO" w:bidi="ro-RO"/>
              </w:rPr>
            </w:pPr>
            <w:r w:rsidRPr="00D87363">
              <w:rPr>
                <w:noProof w:val="0"/>
                <w:color w:val="000000" w:themeColor="text1"/>
                <w:szCs w:val="24"/>
                <w:lang w:eastAsia="ro-RO" w:bidi="ro-RO"/>
              </w:rPr>
              <w:t xml:space="preserve">Costurile de </w:t>
            </w:r>
            <w:proofErr w:type="spellStart"/>
            <w:r w:rsidRPr="00D87363">
              <w:rPr>
                <w:noProof w:val="0"/>
                <w:color w:val="000000" w:themeColor="text1"/>
                <w:szCs w:val="24"/>
                <w:lang w:eastAsia="ro-RO" w:bidi="ro-RO"/>
              </w:rPr>
              <w:t>funcţionare</w:t>
            </w:r>
            <w:proofErr w:type="spellEnd"/>
            <w:r w:rsidRPr="00D87363">
              <w:rPr>
                <w:noProof w:val="0"/>
                <w:color w:val="000000" w:themeColor="text1"/>
                <w:szCs w:val="24"/>
                <w:lang w:eastAsia="ro-RO" w:bidi="ro-RO"/>
              </w:rPr>
              <w:t xml:space="preserve"> a cooperării, care nu vor depăși 20% din valoarea maximă a </w:t>
            </w:r>
            <w:proofErr w:type="spellStart"/>
            <w:r w:rsidRPr="00D87363">
              <w:rPr>
                <w:noProof w:val="0"/>
                <w:color w:val="000000" w:themeColor="text1"/>
                <w:szCs w:val="24"/>
                <w:lang w:eastAsia="ro-RO" w:bidi="ro-RO"/>
              </w:rPr>
              <w:t>prijinului</w:t>
            </w:r>
            <w:proofErr w:type="spellEnd"/>
            <w:r w:rsidRPr="00D87363">
              <w:rPr>
                <w:noProof w:val="0"/>
                <w:color w:val="000000" w:themeColor="text1"/>
                <w:szCs w:val="24"/>
                <w:lang w:eastAsia="ro-RO" w:bidi="ro-RO"/>
              </w:rPr>
              <w:t xml:space="preserve"> acordat pe proiect propus;</w:t>
            </w:r>
          </w:p>
          <w:p w:rsidR="006204FD" w:rsidRPr="00D87363" w:rsidRDefault="006204FD" w:rsidP="006204FD">
            <w:pPr>
              <w:numPr>
                <w:ilvl w:val="0"/>
                <w:numId w:val="113"/>
              </w:numPr>
              <w:spacing w:after="0" w:line="240" w:lineRule="auto"/>
              <w:ind w:right="0" w:hanging="210"/>
              <w:jc w:val="left"/>
              <w:rPr>
                <w:noProof w:val="0"/>
                <w:color w:val="000000" w:themeColor="text1"/>
                <w:szCs w:val="24"/>
                <w:lang w:eastAsia="ro-RO" w:bidi="ro-RO"/>
              </w:rPr>
            </w:pPr>
            <w:r w:rsidRPr="00D87363">
              <w:rPr>
                <w:noProof w:val="0"/>
                <w:color w:val="000000" w:themeColor="text1"/>
                <w:szCs w:val="24"/>
                <w:lang w:eastAsia="ro-RO" w:bidi="ro-RO"/>
              </w:rPr>
              <w:t>Costuri directe ale  proiectelor/studiilor specifice corelate  cu planul  proiectului;</w:t>
            </w:r>
          </w:p>
          <w:p w:rsidR="006204FD" w:rsidRPr="00D87363" w:rsidRDefault="006204FD" w:rsidP="006204FD">
            <w:pPr>
              <w:numPr>
                <w:ilvl w:val="0"/>
                <w:numId w:val="113"/>
              </w:numPr>
              <w:spacing w:after="240" w:line="240" w:lineRule="auto"/>
              <w:ind w:right="0" w:hanging="210"/>
              <w:jc w:val="left"/>
              <w:rPr>
                <w:noProof w:val="0"/>
                <w:color w:val="000000" w:themeColor="text1"/>
                <w:szCs w:val="24"/>
                <w:lang w:eastAsia="ro-RO" w:bidi="ro-RO"/>
              </w:rPr>
            </w:pPr>
            <w:r w:rsidRPr="00D87363">
              <w:rPr>
                <w:noProof w:val="0"/>
                <w:color w:val="000000" w:themeColor="text1"/>
                <w:szCs w:val="24"/>
                <w:lang w:eastAsia="ro-RO" w:bidi="ro-RO"/>
              </w:rPr>
              <w:t>Costuri de promovare.</w:t>
            </w:r>
          </w:p>
          <w:p w:rsidR="006204FD" w:rsidRPr="00D87363" w:rsidRDefault="006204FD" w:rsidP="006204FD">
            <w:pPr>
              <w:spacing w:before="240" w:after="240" w:line="240" w:lineRule="auto"/>
              <w:ind w:right="0" w:firstLine="0"/>
              <w:jc w:val="left"/>
              <w:rPr>
                <w:noProof w:val="0"/>
                <w:color w:val="000000" w:themeColor="text1"/>
                <w:szCs w:val="24"/>
                <w:lang w:eastAsia="ro-RO" w:bidi="ro-RO"/>
              </w:rPr>
            </w:pPr>
            <w:r w:rsidRPr="00D87363">
              <w:rPr>
                <w:b/>
                <w:bCs/>
                <w:noProof w:val="0"/>
                <w:color w:val="000000" w:themeColor="text1"/>
                <w:szCs w:val="24"/>
                <w:lang w:eastAsia="ro-RO" w:bidi="ro-RO"/>
              </w:rPr>
              <w:t xml:space="preserve">Sprijinul se va acorda </w:t>
            </w:r>
            <w:r w:rsidRPr="00D87363">
              <w:rPr>
                <w:noProof w:val="0"/>
                <w:color w:val="000000" w:themeColor="text1"/>
                <w:szCs w:val="24"/>
                <w:lang w:eastAsia="ro-RO" w:bidi="ro-RO"/>
              </w:rPr>
              <w:t xml:space="preserve">pentru </w:t>
            </w:r>
            <w:proofErr w:type="spellStart"/>
            <w:r w:rsidRPr="00D87363">
              <w:rPr>
                <w:noProof w:val="0"/>
                <w:color w:val="000000" w:themeColor="text1"/>
                <w:szCs w:val="24"/>
                <w:lang w:eastAsia="ro-RO" w:bidi="ro-RO"/>
              </w:rPr>
              <w:t>activităţile</w:t>
            </w:r>
            <w:proofErr w:type="spellEnd"/>
            <w:r w:rsidRPr="00D87363">
              <w:rPr>
                <w:noProof w:val="0"/>
                <w:color w:val="000000" w:themeColor="text1"/>
                <w:szCs w:val="24"/>
                <w:lang w:eastAsia="ro-RO" w:bidi="ro-RO"/>
              </w:rPr>
              <w:t xml:space="preserve"> prevăzute pentru îndeplinirea obiectivelor din cadrul planului de proiect, detalierea </w:t>
            </w:r>
            <w:proofErr w:type="spellStart"/>
            <w:r w:rsidRPr="00D87363">
              <w:rPr>
                <w:noProof w:val="0"/>
                <w:color w:val="000000" w:themeColor="text1"/>
                <w:szCs w:val="24"/>
                <w:lang w:eastAsia="ro-RO" w:bidi="ro-RO"/>
              </w:rPr>
              <w:t>suplimantară</w:t>
            </w:r>
            <w:proofErr w:type="spellEnd"/>
            <w:r w:rsidRPr="00D87363">
              <w:rPr>
                <w:noProof w:val="0"/>
                <w:color w:val="000000" w:themeColor="text1"/>
                <w:szCs w:val="24"/>
                <w:lang w:eastAsia="ro-RO" w:bidi="ro-RO"/>
              </w:rPr>
              <w:t xml:space="preserve"> a acestor acțiuni se va regăsi </w:t>
            </w:r>
            <w:r w:rsidRPr="00D87363">
              <w:rPr>
                <w:noProof w:val="0"/>
                <w:color w:val="000000" w:themeColor="text1"/>
                <w:sz w:val="24"/>
                <w:lang w:eastAsia="ro-RO" w:bidi="ro-RO"/>
              </w:rPr>
              <w:t>în Ghidul Solicitantului.</w:t>
            </w:r>
          </w:p>
          <w:p w:rsidR="006204FD" w:rsidRPr="00937ACC" w:rsidRDefault="006204FD" w:rsidP="006204FD">
            <w:pPr>
              <w:tabs>
                <w:tab w:val="left" w:pos="828"/>
              </w:tabs>
              <w:spacing w:after="0" w:line="240" w:lineRule="auto"/>
              <w:ind w:left="827" w:right="202" w:firstLine="0"/>
              <w:jc w:val="left"/>
              <w:rPr>
                <w:b/>
                <w:bCs/>
                <w:noProof w:val="0"/>
                <w:color w:val="auto"/>
                <w:sz w:val="24"/>
                <w:lang w:eastAsia="ro-RO" w:bidi="ro-RO"/>
              </w:rPr>
            </w:pPr>
          </w:p>
        </w:tc>
      </w:tr>
    </w:tbl>
    <w:p w:rsidR="00FA378C" w:rsidRPr="00FA378C" w:rsidRDefault="00FA378C" w:rsidP="00FA378C">
      <w:pPr>
        <w:widowControl w:val="0"/>
        <w:autoSpaceDE w:val="0"/>
        <w:autoSpaceDN w:val="0"/>
        <w:spacing w:after="0" w:line="278" w:lineRule="exact"/>
        <w:ind w:right="0" w:firstLine="0"/>
        <w:rPr>
          <w:noProof w:val="0"/>
          <w:color w:val="auto"/>
          <w:sz w:val="24"/>
          <w:lang w:eastAsia="ro-RO" w:bidi="ro-RO"/>
        </w:rPr>
        <w:sectPr w:rsidR="00FA378C" w:rsidRPr="00FA378C">
          <w:pgSz w:w="11910" w:h="16850"/>
          <w:pgMar w:top="1160" w:right="800" w:bottom="280" w:left="920" w:header="720" w:footer="720" w:gutter="0"/>
          <w:cols w:space="720"/>
        </w:sectPr>
      </w:pPr>
    </w:p>
    <w:tbl>
      <w:tblPr>
        <w:tblStyle w:val="TableNormal1"/>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9"/>
      </w:tblGrid>
      <w:tr w:rsidR="00526E94" w:rsidRPr="00FA378C" w:rsidTr="006204FD">
        <w:trPr>
          <w:trHeight w:val="3832"/>
        </w:trPr>
        <w:tc>
          <w:tcPr>
            <w:tcW w:w="11199" w:type="dxa"/>
          </w:tcPr>
          <w:p w:rsidR="00526E94" w:rsidRDefault="00526E94" w:rsidP="00551420">
            <w:pPr>
              <w:numPr>
                <w:ilvl w:val="1"/>
                <w:numId w:val="105"/>
              </w:numPr>
              <w:tabs>
                <w:tab w:val="left" w:pos="642"/>
              </w:tabs>
              <w:spacing w:before="1" w:after="0" w:line="240" w:lineRule="auto"/>
              <w:ind w:left="642" w:right="0" w:hanging="535"/>
              <w:jc w:val="left"/>
              <w:rPr>
                <w:b/>
                <w:noProof w:val="0"/>
                <w:color w:val="auto"/>
                <w:sz w:val="24"/>
                <w:lang w:eastAsia="ro-RO" w:bidi="ro-RO"/>
              </w:rPr>
            </w:pPr>
            <w:r w:rsidRPr="00FA378C">
              <w:rPr>
                <w:b/>
                <w:noProof w:val="0"/>
                <w:color w:val="auto"/>
                <w:sz w:val="24"/>
                <w:lang w:eastAsia="ro-RO" w:bidi="ro-RO"/>
              </w:rPr>
              <w:lastRenderedPageBreak/>
              <w:t>Tipuri de acțiuni</w:t>
            </w:r>
            <w:r w:rsidRPr="00FA378C">
              <w:rPr>
                <w:b/>
                <w:noProof w:val="0"/>
                <w:color w:val="auto"/>
                <w:spacing w:val="-5"/>
                <w:sz w:val="24"/>
                <w:lang w:eastAsia="ro-RO" w:bidi="ro-RO"/>
              </w:rPr>
              <w:t xml:space="preserve"> </w:t>
            </w:r>
            <w:r w:rsidRPr="00FA378C">
              <w:rPr>
                <w:b/>
                <w:noProof w:val="0"/>
                <w:color w:val="auto"/>
                <w:sz w:val="24"/>
                <w:lang w:eastAsia="ro-RO" w:bidi="ro-RO"/>
              </w:rPr>
              <w:t>neeligibile</w:t>
            </w:r>
          </w:p>
          <w:p w:rsidR="00526E94" w:rsidRPr="00FA378C" w:rsidRDefault="00526E94" w:rsidP="00551420">
            <w:pPr>
              <w:tabs>
                <w:tab w:val="left" w:pos="642"/>
              </w:tabs>
              <w:spacing w:before="1" w:after="0" w:line="240" w:lineRule="auto"/>
              <w:ind w:left="642" w:right="0" w:firstLine="0"/>
              <w:jc w:val="left"/>
              <w:rPr>
                <w:b/>
                <w:noProof w:val="0"/>
                <w:color w:val="auto"/>
                <w:sz w:val="24"/>
                <w:lang w:eastAsia="ro-RO" w:bidi="ro-RO"/>
              </w:rPr>
            </w:pPr>
          </w:p>
          <w:p w:rsidR="00526E94" w:rsidRPr="00FA378C" w:rsidRDefault="00526E94" w:rsidP="00551420">
            <w:pPr>
              <w:numPr>
                <w:ilvl w:val="2"/>
                <w:numId w:val="105"/>
              </w:numPr>
              <w:tabs>
                <w:tab w:val="left" w:pos="894"/>
                <w:tab w:val="left" w:pos="895"/>
              </w:tabs>
              <w:spacing w:before="1" w:after="0" w:line="240" w:lineRule="auto"/>
              <w:ind w:right="134" w:hanging="360"/>
              <w:jc w:val="left"/>
              <w:rPr>
                <w:rFonts w:ascii="Symbol" w:hAnsi="Symbol"/>
                <w:noProof w:val="0"/>
                <w:color w:val="auto"/>
                <w:lang w:eastAsia="ro-RO" w:bidi="ro-RO"/>
              </w:rPr>
            </w:pPr>
            <w:r w:rsidRPr="00FA378C">
              <w:rPr>
                <w:noProof w:val="0"/>
                <w:color w:val="auto"/>
                <w:lang w:eastAsia="ro-RO" w:bidi="ro-RO"/>
              </w:rPr>
              <w:tab/>
            </w:r>
            <w:r>
              <w:rPr>
                <w:noProof w:val="0"/>
                <w:color w:val="auto"/>
                <w:lang w:eastAsia="ro-RO" w:bidi="ro-RO"/>
              </w:rPr>
              <w:t>C</w:t>
            </w:r>
            <w:r w:rsidRPr="00FA378C">
              <w:rPr>
                <w:noProof w:val="0"/>
                <w:color w:val="auto"/>
                <w:lang w:eastAsia="ro-RO" w:bidi="ro-RO"/>
              </w:rPr>
              <w:t>heltuieli efectuate înainte de semnarea contractului de finanțare a proiectului</w:t>
            </w:r>
            <w:r w:rsidRPr="00FA378C">
              <w:rPr>
                <w:noProof w:val="0"/>
                <w:color w:val="auto"/>
                <w:spacing w:val="-40"/>
                <w:lang w:eastAsia="ro-RO" w:bidi="ro-RO"/>
              </w:rPr>
              <w:t xml:space="preserve"> </w:t>
            </w:r>
            <w:r w:rsidRPr="00FA378C">
              <w:rPr>
                <w:noProof w:val="0"/>
                <w:color w:val="auto"/>
                <w:lang w:eastAsia="ro-RO" w:bidi="ro-RO"/>
              </w:rPr>
              <w:t xml:space="preserve">cu </w:t>
            </w:r>
            <w:proofErr w:type="spellStart"/>
            <w:r w:rsidRPr="00FA378C">
              <w:rPr>
                <w:noProof w:val="0"/>
                <w:color w:val="auto"/>
                <w:lang w:eastAsia="ro-RO" w:bidi="ro-RO"/>
              </w:rPr>
              <w:t>excepţia</w:t>
            </w:r>
            <w:proofErr w:type="spellEnd"/>
            <w:r w:rsidRPr="00FA378C">
              <w:rPr>
                <w:noProof w:val="0"/>
                <w:color w:val="auto"/>
                <w:lang w:eastAsia="ro-RO" w:bidi="ro-RO"/>
              </w:rPr>
              <w:t xml:space="preserve">: costurilor generale definite la </w:t>
            </w:r>
            <w:proofErr w:type="spellStart"/>
            <w:r w:rsidRPr="00FA378C">
              <w:rPr>
                <w:noProof w:val="0"/>
                <w:color w:val="auto"/>
                <w:lang w:eastAsia="ro-RO" w:bidi="ro-RO"/>
              </w:rPr>
              <w:t>art</w:t>
            </w:r>
            <w:proofErr w:type="spellEnd"/>
            <w:r w:rsidRPr="00FA378C">
              <w:rPr>
                <w:noProof w:val="0"/>
                <w:color w:val="auto"/>
                <w:lang w:eastAsia="ro-RO" w:bidi="ro-RO"/>
              </w:rPr>
              <w:t xml:space="preserve"> 45, alin 2 litera c) a R (UE) nr. 1305/2013 care pot fi realizate înainte de depunerea cererii de</w:t>
            </w:r>
            <w:r w:rsidRPr="00FA378C">
              <w:rPr>
                <w:noProof w:val="0"/>
                <w:color w:val="auto"/>
                <w:spacing w:val="-13"/>
                <w:lang w:eastAsia="ro-RO" w:bidi="ro-RO"/>
              </w:rPr>
              <w:t xml:space="preserve"> </w:t>
            </w:r>
            <w:r w:rsidRPr="00FA378C">
              <w:rPr>
                <w:noProof w:val="0"/>
                <w:color w:val="auto"/>
                <w:lang w:eastAsia="ro-RO" w:bidi="ro-RO"/>
              </w:rPr>
              <w:t>finanțare.</w:t>
            </w:r>
          </w:p>
          <w:p w:rsidR="00526E94" w:rsidRPr="00FA378C" w:rsidRDefault="00526E94" w:rsidP="00551420">
            <w:pPr>
              <w:numPr>
                <w:ilvl w:val="2"/>
                <w:numId w:val="105"/>
              </w:numPr>
              <w:tabs>
                <w:tab w:val="left" w:pos="827"/>
                <w:tab w:val="left" w:pos="828"/>
              </w:tabs>
              <w:spacing w:after="0" w:line="240" w:lineRule="auto"/>
              <w:ind w:right="941" w:hanging="360"/>
              <w:jc w:val="left"/>
              <w:rPr>
                <w:rFonts w:ascii="Symbol" w:hAnsi="Symbol"/>
                <w:noProof w:val="0"/>
                <w:color w:val="auto"/>
                <w:lang w:eastAsia="ro-RO" w:bidi="ro-RO"/>
              </w:rPr>
            </w:pPr>
            <w:r w:rsidRPr="00FA378C">
              <w:rPr>
                <w:noProof w:val="0"/>
                <w:color w:val="auto"/>
                <w:lang w:eastAsia="ro-RO" w:bidi="ro-RO"/>
              </w:rPr>
              <w:t xml:space="preserve">cheltuieli cu achiziția mijloacelor de transport pentru uz personal </w:t>
            </w:r>
            <w:proofErr w:type="spellStart"/>
            <w:r w:rsidRPr="00FA378C">
              <w:rPr>
                <w:noProof w:val="0"/>
                <w:color w:val="auto"/>
                <w:lang w:eastAsia="ro-RO" w:bidi="ro-RO"/>
              </w:rPr>
              <w:t>şi</w:t>
            </w:r>
            <w:proofErr w:type="spellEnd"/>
            <w:r w:rsidRPr="00FA378C">
              <w:rPr>
                <w:noProof w:val="0"/>
                <w:color w:val="auto"/>
                <w:lang w:eastAsia="ro-RO" w:bidi="ro-RO"/>
              </w:rPr>
              <w:t xml:space="preserve"> pentru transport</w:t>
            </w:r>
            <w:r w:rsidRPr="00FA378C">
              <w:rPr>
                <w:noProof w:val="0"/>
                <w:color w:val="auto"/>
                <w:spacing w:val="-1"/>
                <w:lang w:eastAsia="ro-RO" w:bidi="ro-RO"/>
              </w:rPr>
              <w:t xml:space="preserve"> </w:t>
            </w:r>
            <w:r w:rsidRPr="00FA378C">
              <w:rPr>
                <w:noProof w:val="0"/>
                <w:color w:val="auto"/>
                <w:lang w:eastAsia="ro-RO" w:bidi="ro-RO"/>
              </w:rPr>
              <w:t>persoane;</w:t>
            </w:r>
          </w:p>
          <w:p w:rsidR="00526E94" w:rsidRPr="00FA378C" w:rsidRDefault="00526E94" w:rsidP="00551420">
            <w:pPr>
              <w:tabs>
                <w:tab w:val="left" w:pos="827"/>
                <w:tab w:val="left" w:pos="828"/>
              </w:tabs>
              <w:spacing w:after="0" w:line="240" w:lineRule="auto"/>
              <w:ind w:left="467" w:right="773" w:firstLine="0"/>
              <w:jc w:val="left"/>
              <w:rPr>
                <w:rFonts w:ascii="Symbol" w:hAnsi="Symbol"/>
              </w:rPr>
            </w:pPr>
          </w:p>
          <w:p w:rsidR="00526E94" w:rsidRPr="00D87363" w:rsidRDefault="00526E94" w:rsidP="00551420">
            <w:pPr>
              <w:spacing w:before="9" w:after="0" w:line="240" w:lineRule="auto"/>
              <w:ind w:right="0" w:firstLine="0"/>
              <w:jc w:val="left"/>
              <w:rPr>
                <w:bCs/>
                <w:noProof w:val="0"/>
                <w:color w:val="auto"/>
                <w:sz w:val="23"/>
                <w:lang w:eastAsia="ro-RO" w:bidi="ro-RO"/>
              </w:rPr>
            </w:pPr>
          </w:p>
          <w:p w:rsidR="00526E94" w:rsidRPr="00D87363" w:rsidRDefault="00526E94" w:rsidP="00551420">
            <w:pPr>
              <w:spacing w:after="0" w:line="240" w:lineRule="auto"/>
              <w:ind w:left="107" w:right="98" w:firstLine="0"/>
              <w:rPr>
                <w:bCs/>
                <w:i/>
                <w:noProof w:val="0"/>
                <w:color w:val="auto"/>
                <w:sz w:val="24"/>
                <w:lang w:eastAsia="ro-RO" w:bidi="ro-RO"/>
              </w:rPr>
            </w:pPr>
            <w:r w:rsidRPr="00D87363">
              <w:rPr>
                <w:bCs/>
                <w:i/>
                <w:noProof w:val="0"/>
                <w:color w:val="auto"/>
                <w:sz w:val="24"/>
                <w:lang w:eastAsia="ro-RO" w:bidi="ro-RO"/>
              </w:rPr>
              <w:t xml:space="preserve">Tipurile de </w:t>
            </w:r>
            <w:proofErr w:type="spellStart"/>
            <w:r w:rsidRPr="00D87363">
              <w:rPr>
                <w:bCs/>
                <w:i/>
                <w:noProof w:val="0"/>
                <w:color w:val="auto"/>
                <w:sz w:val="24"/>
                <w:lang w:eastAsia="ro-RO" w:bidi="ro-RO"/>
              </w:rPr>
              <w:t>actiuni</w:t>
            </w:r>
            <w:proofErr w:type="spellEnd"/>
            <w:r w:rsidRPr="00D87363">
              <w:rPr>
                <w:bCs/>
                <w:i/>
                <w:noProof w:val="0"/>
                <w:color w:val="auto"/>
                <w:sz w:val="24"/>
                <w:lang w:eastAsia="ro-RO" w:bidi="ro-RO"/>
              </w:rPr>
              <w:t xml:space="preserve"> au fost stabilite cu respectarea prevederilor din HG nr. 226/2015, Regulamentele (UE) nr. 1305/2013, nr. 1303/2013, PNDR – cap. 8.1 </w:t>
            </w:r>
            <w:proofErr w:type="spellStart"/>
            <w:r w:rsidRPr="00D87363">
              <w:rPr>
                <w:bCs/>
                <w:i/>
                <w:noProof w:val="0"/>
                <w:color w:val="auto"/>
                <w:sz w:val="24"/>
                <w:lang w:eastAsia="ro-RO" w:bidi="ro-RO"/>
              </w:rPr>
              <w:t>şi</w:t>
            </w:r>
            <w:proofErr w:type="spellEnd"/>
            <w:r w:rsidRPr="00D87363">
              <w:rPr>
                <w:bCs/>
                <w:i/>
                <w:noProof w:val="0"/>
                <w:color w:val="auto"/>
                <w:spacing w:val="-19"/>
                <w:sz w:val="24"/>
                <w:lang w:eastAsia="ro-RO" w:bidi="ro-RO"/>
              </w:rPr>
              <w:t xml:space="preserve"> </w:t>
            </w:r>
            <w:proofErr w:type="spellStart"/>
            <w:r w:rsidRPr="00D87363">
              <w:rPr>
                <w:bCs/>
                <w:i/>
                <w:noProof w:val="0"/>
                <w:color w:val="auto"/>
                <w:sz w:val="24"/>
                <w:lang w:eastAsia="ro-RO" w:bidi="ro-RO"/>
              </w:rPr>
              <w:t>fişa</w:t>
            </w:r>
            <w:proofErr w:type="spellEnd"/>
            <w:r w:rsidRPr="00D87363">
              <w:rPr>
                <w:bCs/>
                <w:i/>
                <w:noProof w:val="0"/>
                <w:color w:val="auto"/>
                <w:spacing w:val="-20"/>
                <w:sz w:val="24"/>
                <w:lang w:eastAsia="ro-RO" w:bidi="ro-RO"/>
              </w:rPr>
              <w:t xml:space="preserve"> </w:t>
            </w:r>
            <w:r w:rsidRPr="00D87363">
              <w:rPr>
                <w:bCs/>
                <w:i/>
                <w:noProof w:val="0"/>
                <w:color w:val="auto"/>
                <w:sz w:val="24"/>
                <w:lang w:eastAsia="ro-RO" w:bidi="ro-RO"/>
              </w:rPr>
              <w:t>tehnică</w:t>
            </w:r>
            <w:r w:rsidRPr="00D87363">
              <w:rPr>
                <w:bCs/>
                <w:i/>
                <w:noProof w:val="0"/>
                <w:color w:val="auto"/>
                <w:spacing w:val="-18"/>
                <w:sz w:val="24"/>
                <w:lang w:eastAsia="ro-RO" w:bidi="ro-RO"/>
              </w:rPr>
              <w:t xml:space="preserve"> </w:t>
            </w:r>
            <w:r w:rsidRPr="00D87363">
              <w:rPr>
                <w:bCs/>
                <w:i/>
                <w:noProof w:val="0"/>
                <w:color w:val="auto"/>
                <w:sz w:val="24"/>
                <w:lang w:eastAsia="ro-RO" w:bidi="ro-RO"/>
              </w:rPr>
              <w:t>a</w:t>
            </w:r>
            <w:r w:rsidRPr="00D87363">
              <w:rPr>
                <w:bCs/>
                <w:i/>
                <w:noProof w:val="0"/>
                <w:color w:val="auto"/>
                <w:spacing w:val="-20"/>
                <w:sz w:val="24"/>
                <w:lang w:eastAsia="ro-RO" w:bidi="ro-RO"/>
              </w:rPr>
              <w:t xml:space="preserve"> </w:t>
            </w:r>
            <w:r w:rsidRPr="00D87363">
              <w:rPr>
                <w:bCs/>
                <w:i/>
                <w:noProof w:val="0"/>
                <w:color w:val="auto"/>
                <w:sz w:val="24"/>
                <w:lang w:eastAsia="ro-RO" w:bidi="ro-RO"/>
              </w:rPr>
              <w:t>Sm</w:t>
            </w:r>
            <w:r w:rsidRPr="00D87363">
              <w:rPr>
                <w:bCs/>
                <w:i/>
                <w:noProof w:val="0"/>
                <w:color w:val="auto"/>
                <w:spacing w:val="-18"/>
                <w:sz w:val="24"/>
                <w:lang w:eastAsia="ro-RO" w:bidi="ro-RO"/>
              </w:rPr>
              <w:t xml:space="preserve"> </w:t>
            </w:r>
            <w:r w:rsidRPr="00D87363">
              <w:rPr>
                <w:bCs/>
                <w:i/>
                <w:noProof w:val="0"/>
                <w:color w:val="auto"/>
                <w:sz w:val="24"/>
                <w:lang w:eastAsia="ro-RO" w:bidi="ro-RO"/>
              </w:rPr>
              <w:t>19.2</w:t>
            </w:r>
            <w:r w:rsidRPr="00D87363">
              <w:rPr>
                <w:bCs/>
                <w:i/>
                <w:noProof w:val="0"/>
                <w:color w:val="auto"/>
                <w:spacing w:val="-17"/>
                <w:sz w:val="24"/>
                <w:lang w:eastAsia="ro-RO" w:bidi="ro-RO"/>
              </w:rPr>
              <w:t xml:space="preserve"> </w:t>
            </w:r>
            <w:r w:rsidRPr="00D87363">
              <w:rPr>
                <w:bCs/>
                <w:i/>
                <w:noProof w:val="0"/>
                <w:color w:val="auto"/>
                <w:sz w:val="24"/>
                <w:lang w:eastAsia="ro-RO" w:bidi="ro-RO"/>
              </w:rPr>
              <w:t>conform</w:t>
            </w:r>
            <w:r w:rsidRPr="00D87363">
              <w:rPr>
                <w:bCs/>
                <w:i/>
                <w:noProof w:val="0"/>
                <w:color w:val="auto"/>
                <w:spacing w:val="-19"/>
                <w:sz w:val="24"/>
                <w:lang w:eastAsia="ro-RO" w:bidi="ro-RO"/>
              </w:rPr>
              <w:t xml:space="preserve"> </w:t>
            </w:r>
            <w:r w:rsidRPr="00D87363">
              <w:rPr>
                <w:bCs/>
                <w:i/>
                <w:noProof w:val="0"/>
                <w:color w:val="auto"/>
                <w:sz w:val="24"/>
                <w:lang w:eastAsia="ro-RO" w:bidi="ro-RO"/>
              </w:rPr>
              <w:t>prevederilor</w:t>
            </w:r>
            <w:r w:rsidRPr="00D87363">
              <w:rPr>
                <w:bCs/>
                <w:i/>
                <w:noProof w:val="0"/>
                <w:color w:val="auto"/>
                <w:spacing w:val="-19"/>
                <w:sz w:val="24"/>
                <w:lang w:eastAsia="ro-RO" w:bidi="ro-RO"/>
              </w:rPr>
              <w:t xml:space="preserve"> </w:t>
            </w:r>
            <w:r w:rsidRPr="00D87363">
              <w:rPr>
                <w:bCs/>
                <w:i/>
                <w:noProof w:val="0"/>
                <w:color w:val="auto"/>
                <w:sz w:val="24"/>
                <w:lang w:eastAsia="ro-RO" w:bidi="ro-RO"/>
              </w:rPr>
              <w:t>din</w:t>
            </w:r>
            <w:r w:rsidRPr="00D87363">
              <w:rPr>
                <w:bCs/>
                <w:i/>
                <w:noProof w:val="0"/>
                <w:color w:val="auto"/>
                <w:spacing w:val="-20"/>
                <w:sz w:val="24"/>
                <w:lang w:eastAsia="ro-RO" w:bidi="ro-RO"/>
              </w:rPr>
              <w:t xml:space="preserve"> </w:t>
            </w:r>
            <w:r w:rsidRPr="00D87363">
              <w:rPr>
                <w:bCs/>
                <w:i/>
                <w:noProof w:val="0"/>
                <w:color w:val="auto"/>
                <w:sz w:val="24"/>
                <w:lang w:eastAsia="ro-RO" w:bidi="ro-RO"/>
              </w:rPr>
              <w:t>Ghidul</w:t>
            </w:r>
            <w:r w:rsidRPr="00D87363">
              <w:rPr>
                <w:bCs/>
                <w:i/>
                <w:noProof w:val="0"/>
                <w:color w:val="auto"/>
                <w:spacing w:val="-19"/>
                <w:sz w:val="24"/>
                <w:lang w:eastAsia="ro-RO" w:bidi="ro-RO"/>
              </w:rPr>
              <w:t xml:space="preserve"> </w:t>
            </w:r>
            <w:r w:rsidRPr="00D87363">
              <w:rPr>
                <w:bCs/>
                <w:i/>
                <w:noProof w:val="0"/>
                <w:color w:val="auto"/>
                <w:sz w:val="24"/>
                <w:lang w:eastAsia="ro-RO" w:bidi="ro-RO"/>
              </w:rPr>
              <w:t>Solicitantului,</w:t>
            </w:r>
            <w:r w:rsidRPr="00D87363">
              <w:rPr>
                <w:bCs/>
                <w:i/>
                <w:noProof w:val="0"/>
                <w:color w:val="auto"/>
                <w:spacing w:val="-18"/>
                <w:sz w:val="24"/>
                <w:lang w:eastAsia="ro-RO" w:bidi="ro-RO"/>
              </w:rPr>
              <w:t xml:space="preserve"> </w:t>
            </w:r>
            <w:r w:rsidRPr="00D87363">
              <w:rPr>
                <w:bCs/>
                <w:i/>
                <w:noProof w:val="0"/>
                <w:color w:val="auto"/>
                <w:sz w:val="24"/>
                <w:lang w:eastAsia="ro-RO" w:bidi="ro-RO"/>
              </w:rPr>
              <w:t>aprobat</w:t>
            </w:r>
          </w:p>
          <w:p w:rsidR="00526E94" w:rsidRPr="00FA378C" w:rsidRDefault="00526E94" w:rsidP="00551420">
            <w:pPr>
              <w:spacing w:before="2" w:after="0" w:line="274" w:lineRule="exact"/>
              <w:ind w:left="107" w:right="0" w:firstLine="0"/>
              <w:rPr>
                <w:b/>
                <w:i/>
                <w:noProof w:val="0"/>
                <w:color w:val="auto"/>
                <w:sz w:val="24"/>
                <w:lang w:eastAsia="ro-RO" w:bidi="ro-RO"/>
              </w:rPr>
            </w:pPr>
            <w:r w:rsidRPr="00D87363">
              <w:rPr>
                <w:bCs/>
                <w:i/>
                <w:noProof w:val="0"/>
                <w:color w:val="auto"/>
                <w:sz w:val="24"/>
                <w:lang w:eastAsia="ro-RO" w:bidi="ro-RO"/>
              </w:rPr>
              <w:t>prin OMADR nr. 295/2016.</w:t>
            </w:r>
          </w:p>
        </w:tc>
      </w:tr>
      <w:tr w:rsidR="00526E94" w:rsidRPr="00D87363" w:rsidTr="006204FD">
        <w:trPr>
          <w:trHeight w:val="2572"/>
        </w:trPr>
        <w:tc>
          <w:tcPr>
            <w:tcW w:w="11199" w:type="dxa"/>
          </w:tcPr>
          <w:p w:rsidR="00526E94" w:rsidRDefault="00526E94" w:rsidP="00551420">
            <w:pPr>
              <w:numPr>
                <w:ilvl w:val="0"/>
                <w:numId w:val="104"/>
              </w:numPr>
              <w:tabs>
                <w:tab w:val="left" w:pos="410"/>
              </w:tabs>
              <w:spacing w:after="0" w:line="263" w:lineRule="exact"/>
              <w:ind w:right="0" w:hanging="303"/>
              <w:jc w:val="left"/>
              <w:rPr>
                <w:b/>
                <w:noProof w:val="0"/>
                <w:color w:val="auto"/>
                <w:sz w:val="24"/>
                <w:lang w:eastAsia="ro-RO" w:bidi="ro-RO"/>
              </w:rPr>
            </w:pPr>
            <w:r w:rsidRPr="00FA378C">
              <w:rPr>
                <w:b/>
                <w:noProof w:val="0"/>
                <w:color w:val="auto"/>
                <w:sz w:val="24"/>
                <w:lang w:eastAsia="ro-RO" w:bidi="ro-RO"/>
              </w:rPr>
              <w:t>Condiții de</w:t>
            </w:r>
            <w:r w:rsidRPr="00FA378C">
              <w:rPr>
                <w:b/>
                <w:noProof w:val="0"/>
                <w:color w:val="auto"/>
                <w:spacing w:val="-4"/>
                <w:sz w:val="24"/>
                <w:lang w:eastAsia="ro-RO" w:bidi="ro-RO"/>
              </w:rPr>
              <w:t xml:space="preserve"> </w:t>
            </w:r>
            <w:r w:rsidRPr="00FA378C">
              <w:rPr>
                <w:b/>
                <w:noProof w:val="0"/>
                <w:color w:val="auto"/>
                <w:sz w:val="24"/>
                <w:lang w:eastAsia="ro-RO" w:bidi="ro-RO"/>
              </w:rPr>
              <w:t>eligibilitate</w:t>
            </w:r>
          </w:p>
          <w:p w:rsidR="00526E94" w:rsidRPr="00FA378C" w:rsidRDefault="00526E94" w:rsidP="00551420">
            <w:pPr>
              <w:tabs>
                <w:tab w:val="left" w:pos="410"/>
              </w:tabs>
              <w:spacing w:after="0" w:line="263" w:lineRule="exact"/>
              <w:ind w:left="409" w:right="0" w:firstLine="0"/>
              <w:jc w:val="left"/>
              <w:rPr>
                <w:b/>
                <w:noProof w:val="0"/>
                <w:color w:val="auto"/>
                <w:sz w:val="24"/>
                <w:lang w:eastAsia="ro-RO" w:bidi="ro-RO"/>
              </w:rPr>
            </w:pPr>
          </w:p>
          <w:p w:rsidR="00526E94" w:rsidRPr="00D87363" w:rsidRDefault="00526E94" w:rsidP="00551420">
            <w:pPr>
              <w:numPr>
                <w:ilvl w:val="1"/>
                <w:numId w:val="104"/>
              </w:numPr>
              <w:tabs>
                <w:tab w:val="left" w:pos="827"/>
                <w:tab w:val="left" w:pos="828"/>
              </w:tabs>
              <w:spacing w:after="0" w:line="240" w:lineRule="auto"/>
              <w:ind w:right="611"/>
              <w:jc w:val="left"/>
              <w:rPr>
                <w:noProof w:val="0"/>
                <w:color w:val="auto"/>
                <w:sz w:val="24"/>
                <w:lang w:eastAsia="ro-RO" w:bidi="ro-RO"/>
              </w:rPr>
            </w:pPr>
            <w:r w:rsidRPr="00FA378C">
              <w:rPr>
                <w:noProof w:val="0"/>
                <w:color w:val="auto"/>
                <w:sz w:val="24"/>
                <w:lang w:eastAsia="ro-RO" w:bidi="ro-RO"/>
              </w:rPr>
              <w:t>Beneficiarul trebuie să aibă sediul social</w:t>
            </w:r>
            <w:r>
              <w:rPr>
                <w:noProof w:val="0"/>
                <w:color w:val="auto"/>
                <w:sz w:val="24"/>
                <w:lang w:eastAsia="ro-RO" w:bidi="ro-RO"/>
              </w:rPr>
              <w:t xml:space="preserve"> sau </w:t>
            </w:r>
            <w:r w:rsidRPr="00FA378C">
              <w:rPr>
                <w:noProof w:val="0"/>
                <w:color w:val="auto"/>
                <w:sz w:val="24"/>
                <w:lang w:eastAsia="ro-RO" w:bidi="ro-RO"/>
              </w:rPr>
              <w:t>punct de lucru în teritoriul</w:t>
            </w:r>
            <w:r w:rsidRPr="00FA378C">
              <w:rPr>
                <w:noProof w:val="0"/>
                <w:color w:val="auto"/>
                <w:spacing w:val="-3"/>
                <w:sz w:val="24"/>
                <w:lang w:eastAsia="ro-RO" w:bidi="ro-RO"/>
              </w:rPr>
              <w:t xml:space="preserve"> </w:t>
            </w:r>
            <w:r w:rsidRPr="00FA378C">
              <w:rPr>
                <w:noProof w:val="0"/>
                <w:color w:val="auto"/>
                <w:sz w:val="24"/>
                <w:lang w:eastAsia="ro-RO" w:bidi="ro-RO"/>
              </w:rPr>
              <w:t>GAL;</w:t>
            </w:r>
          </w:p>
          <w:p w:rsidR="00526E94" w:rsidRDefault="00526E94" w:rsidP="00551420">
            <w:pPr>
              <w:numPr>
                <w:ilvl w:val="1"/>
                <w:numId w:val="104"/>
              </w:numPr>
              <w:tabs>
                <w:tab w:val="left" w:pos="827"/>
                <w:tab w:val="left" w:pos="828"/>
              </w:tabs>
              <w:spacing w:before="19" w:after="0" w:line="278" w:lineRule="exact"/>
              <w:ind w:right="569"/>
              <w:jc w:val="left"/>
              <w:rPr>
                <w:noProof w:val="0"/>
                <w:color w:val="auto"/>
                <w:sz w:val="24"/>
                <w:lang w:eastAsia="ro-RO" w:bidi="ro-RO"/>
              </w:rPr>
            </w:pPr>
            <w:proofErr w:type="spellStart"/>
            <w:r w:rsidRPr="00FA378C">
              <w:rPr>
                <w:noProof w:val="0"/>
                <w:color w:val="auto"/>
                <w:sz w:val="24"/>
                <w:lang w:eastAsia="ro-RO" w:bidi="ro-RO"/>
              </w:rPr>
              <w:t>Actiunile</w:t>
            </w:r>
            <w:proofErr w:type="spellEnd"/>
            <w:r w:rsidRPr="00FA378C">
              <w:rPr>
                <w:noProof w:val="0"/>
                <w:color w:val="auto"/>
                <w:sz w:val="24"/>
                <w:lang w:eastAsia="ro-RO" w:bidi="ro-RO"/>
              </w:rPr>
              <w:t xml:space="preserve"> proiectului se pot desf</w:t>
            </w:r>
            <w:r>
              <w:rPr>
                <w:noProof w:val="0"/>
                <w:color w:val="auto"/>
                <w:sz w:val="24"/>
                <w:lang w:eastAsia="ro-RO" w:bidi="ro-RO"/>
              </w:rPr>
              <w:t>ăș</w:t>
            </w:r>
            <w:r w:rsidRPr="00FA378C">
              <w:rPr>
                <w:noProof w:val="0"/>
                <w:color w:val="auto"/>
                <w:sz w:val="24"/>
                <w:lang w:eastAsia="ro-RO" w:bidi="ro-RO"/>
              </w:rPr>
              <w:t>ura at</w:t>
            </w:r>
            <w:r>
              <w:rPr>
                <w:noProof w:val="0"/>
                <w:color w:val="auto"/>
                <w:sz w:val="24"/>
                <w:lang w:eastAsia="ro-RO" w:bidi="ro-RO"/>
              </w:rPr>
              <w:t>â</w:t>
            </w:r>
            <w:r w:rsidRPr="00FA378C">
              <w:rPr>
                <w:noProof w:val="0"/>
                <w:color w:val="auto"/>
                <w:sz w:val="24"/>
                <w:lang w:eastAsia="ro-RO" w:bidi="ro-RO"/>
              </w:rPr>
              <w:t xml:space="preserve">t </w:t>
            </w:r>
            <w:r w:rsidRPr="00042154">
              <w:rPr>
                <w:noProof w:val="0"/>
                <w:color w:val="000000" w:themeColor="text1"/>
                <w:sz w:val="24"/>
                <w:lang w:eastAsia="ro-RO" w:bidi="ro-RO"/>
              </w:rPr>
              <w:t>î</w:t>
            </w:r>
            <w:r w:rsidRPr="00FA378C">
              <w:rPr>
                <w:noProof w:val="0"/>
                <w:color w:val="auto"/>
                <w:sz w:val="24"/>
                <w:lang w:eastAsia="ro-RO" w:bidi="ro-RO"/>
              </w:rPr>
              <w:t>n teritoriul GAL c</w:t>
            </w:r>
            <w:r>
              <w:rPr>
                <w:noProof w:val="0"/>
                <w:color w:val="auto"/>
                <w:sz w:val="24"/>
                <w:lang w:eastAsia="ro-RO" w:bidi="ro-RO"/>
              </w:rPr>
              <w:t>â</w:t>
            </w:r>
            <w:r w:rsidRPr="00FA378C">
              <w:rPr>
                <w:noProof w:val="0"/>
                <w:color w:val="auto"/>
                <w:sz w:val="24"/>
                <w:lang w:eastAsia="ro-RO" w:bidi="ro-RO"/>
              </w:rPr>
              <w:t xml:space="preserve">t </w:t>
            </w:r>
            <w:r>
              <w:rPr>
                <w:noProof w:val="0"/>
                <w:color w:val="auto"/>
                <w:sz w:val="24"/>
                <w:lang w:eastAsia="ro-RO" w:bidi="ro-RO"/>
              </w:rPr>
              <w:t>ș</w:t>
            </w:r>
            <w:r w:rsidRPr="00FA378C">
              <w:rPr>
                <w:noProof w:val="0"/>
                <w:color w:val="auto"/>
                <w:sz w:val="24"/>
                <w:lang w:eastAsia="ro-RO" w:bidi="ro-RO"/>
              </w:rPr>
              <w:t>i</w:t>
            </w:r>
            <w:r w:rsidRPr="00FA378C">
              <w:rPr>
                <w:noProof w:val="0"/>
                <w:color w:val="auto"/>
                <w:spacing w:val="-43"/>
                <w:sz w:val="24"/>
                <w:lang w:eastAsia="ro-RO" w:bidi="ro-RO"/>
              </w:rPr>
              <w:t xml:space="preserve"> </w:t>
            </w:r>
            <w:r w:rsidRPr="00042154">
              <w:rPr>
                <w:noProof w:val="0"/>
                <w:color w:val="000000" w:themeColor="text1"/>
                <w:sz w:val="24"/>
                <w:lang w:eastAsia="ro-RO" w:bidi="ro-RO"/>
              </w:rPr>
              <w:t>î</w:t>
            </w:r>
            <w:r w:rsidRPr="00FA378C">
              <w:rPr>
                <w:noProof w:val="0"/>
                <w:color w:val="auto"/>
                <w:sz w:val="24"/>
                <w:lang w:eastAsia="ro-RO" w:bidi="ro-RO"/>
              </w:rPr>
              <w:t>n</w:t>
            </w:r>
            <w:r>
              <w:rPr>
                <w:noProof w:val="0"/>
                <w:color w:val="auto"/>
                <w:sz w:val="24"/>
                <w:lang w:eastAsia="ro-RO" w:bidi="ro-RO"/>
              </w:rPr>
              <w:t xml:space="preserve"> </w:t>
            </w:r>
            <w:r w:rsidRPr="00FA378C">
              <w:rPr>
                <w:noProof w:val="0"/>
                <w:color w:val="auto"/>
                <w:sz w:val="24"/>
                <w:lang w:eastAsia="ro-RO" w:bidi="ro-RO"/>
              </w:rPr>
              <w:t xml:space="preserve">afara </w:t>
            </w:r>
            <w:r>
              <w:rPr>
                <w:noProof w:val="0"/>
                <w:color w:val="auto"/>
                <w:sz w:val="24"/>
                <w:lang w:eastAsia="ro-RO" w:bidi="ro-RO"/>
              </w:rPr>
              <w:t>teritoriului GAL;</w:t>
            </w:r>
          </w:p>
          <w:p w:rsidR="00526E94" w:rsidRDefault="00526E94" w:rsidP="00551420">
            <w:pPr>
              <w:numPr>
                <w:ilvl w:val="1"/>
                <w:numId w:val="104"/>
              </w:numPr>
              <w:tabs>
                <w:tab w:val="left" w:pos="827"/>
                <w:tab w:val="left" w:pos="828"/>
              </w:tabs>
              <w:spacing w:before="19" w:after="0" w:line="278" w:lineRule="exact"/>
              <w:ind w:right="569"/>
              <w:jc w:val="left"/>
              <w:rPr>
                <w:noProof w:val="0"/>
                <w:color w:val="auto"/>
                <w:sz w:val="24"/>
                <w:lang w:eastAsia="ro-RO" w:bidi="ro-RO"/>
              </w:rPr>
            </w:pPr>
            <w:r w:rsidRPr="00D87363">
              <w:rPr>
                <w:noProof w:val="0"/>
                <w:color w:val="auto"/>
                <w:sz w:val="24"/>
                <w:lang w:eastAsia="ro-RO" w:bidi="ro-RO"/>
              </w:rPr>
              <w:t>Proiectul se va desf</w:t>
            </w:r>
            <w:r>
              <w:rPr>
                <w:noProof w:val="0"/>
                <w:color w:val="auto"/>
                <w:sz w:val="24"/>
                <w:lang w:eastAsia="ro-RO" w:bidi="ro-RO"/>
              </w:rPr>
              <w:t>ăș</w:t>
            </w:r>
            <w:r w:rsidRPr="00D87363">
              <w:rPr>
                <w:noProof w:val="0"/>
                <w:color w:val="auto"/>
                <w:sz w:val="24"/>
                <w:lang w:eastAsia="ro-RO" w:bidi="ro-RO"/>
              </w:rPr>
              <w:t>ura pe o perioad</w:t>
            </w:r>
            <w:r>
              <w:rPr>
                <w:noProof w:val="0"/>
                <w:color w:val="auto"/>
                <w:sz w:val="24"/>
                <w:lang w:eastAsia="ro-RO" w:bidi="ro-RO"/>
              </w:rPr>
              <w:t>ă</w:t>
            </w:r>
            <w:r w:rsidRPr="00D87363">
              <w:rPr>
                <w:noProof w:val="0"/>
                <w:color w:val="auto"/>
                <w:sz w:val="24"/>
                <w:lang w:eastAsia="ro-RO" w:bidi="ro-RO"/>
              </w:rPr>
              <w:t xml:space="preserve"> de maxim </w:t>
            </w:r>
            <w:r w:rsidRPr="00D87363">
              <w:rPr>
                <w:noProof w:val="0"/>
                <w:color w:val="auto"/>
                <w:spacing w:val="-12"/>
                <w:sz w:val="24"/>
                <w:lang w:eastAsia="ro-RO" w:bidi="ro-RO"/>
              </w:rPr>
              <w:t xml:space="preserve">  1 </w:t>
            </w:r>
            <w:r w:rsidRPr="00D87363">
              <w:rPr>
                <w:noProof w:val="0"/>
                <w:color w:val="auto"/>
                <w:sz w:val="24"/>
                <w:lang w:eastAsia="ro-RO" w:bidi="ro-RO"/>
              </w:rPr>
              <w:t>an</w:t>
            </w:r>
            <w:r>
              <w:rPr>
                <w:noProof w:val="0"/>
                <w:color w:val="auto"/>
                <w:sz w:val="24"/>
                <w:lang w:eastAsia="ro-RO" w:bidi="ro-RO"/>
              </w:rPr>
              <w:t>;</w:t>
            </w:r>
          </w:p>
          <w:p w:rsidR="00526E94" w:rsidRPr="0090567E" w:rsidRDefault="00526E94" w:rsidP="00551420">
            <w:pPr>
              <w:pStyle w:val="ListParagraph"/>
              <w:numPr>
                <w:ilvl w:val="1"/>
                <w:numId w:val="104"/>
              </w:numPr>
              <w:tabs>
                <w:tab w:val="left" w:pos="827"/>
                <w:tab w:val="left" w:pos="828"/>
              </w:tabs>
              <w:spacing w:after="0" w:line="290" w:lineRule="exact"/>
              <w:ind w:right="0"/>
              <w:jc w:val="left"/>
              <w:rPr>
                <w:noProof w:val="0"/>
                <w:color w:val="000000" w:themeColor="text1"/>
                <w:sz w:val="24"/>
                <w:lang w:eastAsia="ro-RO" w:bidi="ro-RO"/>
              </w:rPr>
            </w:pPr>
            <w:r w:rsidRPr="0090567E">
              <w:rPr>
                <w:noProof w:val="0"/>
                <w:color w:val="000000" w:themeColor="text1"/>
                <w:sz w:val="24"/>
                <w:lang w:eastAsia="ro-RO" w:bidi="ro-RO"/>
              </w:rPr>
              <w:t>Solicitantul se încadrează în categoria beneficiarilor eligibili;</w:t>
            </w:r>
          </w:p>
          <w:p w:rsidR="00526E94" w:rsidRPr="0090567E" w:rsidRDefault="00526E94" w:rsidP="00551420">
            <w:pPr>
              <w:pStyle w:val="ListParagraph"/>
              <w:numPr>
                <w:ilvl w:val="1"/>
                <w:numId w:val="104"/>
              </w:numPr>
              <w:tabs>
                <w:tab w:val="left" w:pos="827"/>
                <w:tab w:val="left" w:pos="828"/>
              </w:tabs>
              <w:spacing w:after="0" w:line="290" w:lineRule="exact"/>
              <w:ind w:right="0"/>
              <w:jc w:val="left"/>
              <w:rPr>
                <w:noProof w:val="0"/>
                <w:color w:val="000000" w:themeColor="text1"/>
                <w:sz w:val="24"/>
                <w:lang w:eastAsia="ro-RO" w:bidi="ro-RO"/>
              </w:rPr>
            </w:pPr>
            <w:r w:rsidRPr="0090567E">
              <w:rPr>
                <w:noProof w:val="0"/>
                <w:color w:val="000000" w:themeColor="text1"/>
                <w:sz w:val="24"/>
                <w:lang w:eastAsia="ro-RO" w:bidi="ro-RO"/>
              </w:rPr>
              <w:t>Solicitantul va depune un acord de cooperare care face referire la o perioadă de funcționare cel puțin egală cu perioada pentru care se acordă finanțarea;</w:t>
            </w:r>
          </w:p>
          <w:p w:rsidR="00526E94" w:rsidRPr="0090567E" w:rsidRDefault="00526E94" w:rsidP="00551420">
            <w:pPr>
              <w:pStyle w:val="ListParagraph"/>
              <w:numPr>
                <w:ilvl w:val="1"/>
                <w:numId w:val="104"/>
              </w:numPr>
              <w:tabs>
                <w:tab w:val="left" w:pos="827"/>
                <w:tab w:val="left" w:pos="828"/>
              </w:tabs>
              <w:spacing w:after="0" w:line="290" w:lineRule="exact"/>
              <w:ind w:right="0"/>
              <w:jc w:val="left"/>
              <w:rPr>
                <w:noProof w:val="0"/>
                <w:color w:val="000000" w:themeColor="text1"/>
                <w:sz w:val="24"/>
                <w:lang w:eastAsia="ro-RO" w:bidi="ro-RO"/>
              </w:rPr>
            </w:pPr>
            <w:r w:rsidRPr="0090567E">
              <w:rPr>
                <w:noProof w:val="0"/>
                <w:color w:val="000000" w:themeColor="text1"/>
                <w:sz w:val="24"/>
                <w:lang w:eastAsia="ro-RO" w:bidi="ro-RO"/>
              </w:rPr>
              <w:t>Pentru proiectele legate de lanțurile scurte de aprovizionare, solicitantul va depune un studiu/plan, privitor la conceptul de proiect privind lanțul scurt de aprovizionare;</w:t>
            </w:r>
          </w:p>
          <w:p w:rsidR="00526E94" w:rsidRPr="0090567E" w:rsidRDefault="00526E94" w:rsidP="00551420">
            <w:pPr>
              <w:pStyle w:val="ListParagraph"/>
              <w:numPr>
                <w:ilvl w:val="1"/>
                <w:numId w:val="104"/>
              </w:numPr>
              <w:tabs>
                <w:tab w:val="left" w:pos="827"/>
                <w:tab w:val="left" w:pos="828"/>
              </w:tabs>
              <w:spacing w:after="0" w:line="290" w:lineRule="exact"/>
              <w:ind w:right="0"/>
              <w:jc w:val="left"/>
              <w:rPr>
                <w:noProof w:val="0"/>
                <w:color w:val="000000" w:themeColor="text1"/>
                <w:sz w:val="24"/>
                <w:lang w:eastAsia="ro-RO" w:bidi="ro-RO"/>
              </w:rPr>
            </w:pPr>
            <w:r w:rsidRPr="0090567E">
              <w:rPr>
                <w:noProof w:val="0"/>
                <w:color w:val="000000" w:themeColor="text1"/>
                <w:sz w:val="24"/>
                <w:lang w:eastAsia="ro-RO" w:bidi="ro-RO"/>
              </w:rPr>
              <w:t>Pentru proiectele legate de piețele locale, solicitantul va prezinta un concept de marketing adaptat la piața locală care să cuprindă, dacă este cazul, și o descriere a activităților de promovare propuse;</w:t>
            </w:r>
          </w:p>
          <w:p w:rsidR="00526E94" w:rsidRPr="0090567E" w:rsidRDefault="00526E94" w:rsidP="00551420">
            <w:pPr>
              <w:pStyle w:val="ListParagraph"/>
              <w:numPr>
                <w:ilvl w:val="1"/>
                <w:numId w:val="104"/>
              </w:numPr>
              <w:tabs>
                <w:tab w:val="left" w:pos="827"/>
                <w:tab w:val="left" w:pos="828"/>
              </w:tabs>
              <w:spacing w:after="0" w:line="290" w:lineRule="exact"/>
              <w:ind w:right="0"/>
              <w:jc w:val="left"/>
              <w:rPr>
                <w:noProof w:val="0"/>
                <w:color w:val="000000" w:themeColor="text1"/>
                <w:sz w:val="24"/>
                <w:lang w:eastAsia="ro-RO" w:bidi="ro-RO"/>
              </w:rPr>
            </w:pPr>
            <w:r w:rsidRPr="0090567E">
              <w:rPr>
                <w:noProof w:val="0"/>
                <w:color w:val="000000" w:themeColor="text1"/>
                <w:sz w:val="24"/>
                <w:lang w:eastAsia="ro-RO" w:bidi="ro-RO"/>
              </w:rPr>
              <w:t xml:space="preserve">Proiectul de cooperare propus va fi nou și nu va fi în curs de </w:t>
            </w:r>
            <w:proofErr w:type="spellStart"/>
            <w:r w:rsidRPr="0090567E">
              <w:rPr>
                <w:noProof w:val="0"/>
                <w:color w:val="000000" w:themeColor="text1"/>
                <w:sz w:val="24"/>
                <w:lang w:eastAsia="ro-RO" w:bidi="ro-RO"/>
              </w:rPr>
              <w:t>defășurare</w:t>
            </w:r>
            <w:proofErr w:type="spellEnd"/>
            <w:r w:rsidRPr="0090567E">
              <w:rPr>
                <w:noProof w:val="0"/>
                <w:color w:val="000000" w:themeColor="text1"/>
                <w:sz w:val="24"/>
                <w:lang w:eastAsia="ro-RO" w:bidi="ro-RO"/>
              </w:rPr>
              <w:t xml:space="preserve"> sau finalizat.</w:t>
            </w:r>
          </w:p>
          <w:p w:rsidR="00526E94" w:rsidRPr="00D87363" w:rsidRDefault="00526E94" w:rsidP="00551420">
            <w:pPr>
              <w:tabs>
                <w:tab w:val="left" w:pos="827"/>
                <w:tab w:val="left" w:pos="828"/>
              </w:tabs>
              <w:spacing w:after="0" w:line="290" w:lineRule="exact"/>
              <w:ind w:left="107" w:right="0" w:firstLine="0"/>
              <w:jc w:val="left"/>
              <w:rPr>
                <w:noProof w:val="0"/>
                <w:color w:val="FF0000"/>
                <w:sz w:val="24"/>
                <w:lang w:eastAsia="ro-RO" w:bidi="ro-RO"/>
              </w:rPr>
            </w:pPr>
          </w:p>
        </w:tc>
      </w:tr>
      <w:tr w:rsidR="006204FD" w:rsidRPr="00D87363" w:rsidTr="006204FD">
        <w:trPr>
          <w:trHeight w:val="2572"/>
        </w:trPr>
        <w:tc>
          <w:tcPr>
            <w:tcW w:w="11199" w:type="dxa"/>
          </w:tcPr>
          <w:p w:rsidR="006204FD" w:rsidRPr="00FA378C" w:rsidRDefault="006204FD" w:rsidP="006204FD">
            <w:pPr>
              <w:numPr>
                <w:ilvl w:val="0"/>
                <w:numId w:val="104"/>
              </w:numPr>
              <w:tabs>
                <w:tab w:val="left" w:pos="410"/>
              </w:tabs>
              <w:spacing w:after="0" w:line="263" w:lineRule="exact"/>
              <w:ind w:right="0"/>
              <w:jc w:val="left"/>
              <w:rPr>
                <w:b/>
                <w:noProof w:val="0"/>
                <w:color w:val="auto"/>
                <w:sz w:val="24"/>
                <w:lang w:eastAsia="ro-RO" w:bidi="ro-RO"/>
              </w:rPr>
            </w:pPr>
            <w:r w:rsidRPr="00FA378C">
              <w:rPr>
                <w:b/>
                <w:noProof w:val="0"/>
                <w:color w:val="auto"/>
                <w:sz w:val="24"/>
                <w:lang w:eastAsia="ro-RO" w:bidi="ro-RO"/>
              </w:rPr>
              <w:t>Criterii de</w:t>
            </w:r>
            <w:r w:rsidRPr="00FA378C">
              <w:rPr>
                <w:b/>
                <w:noProof w:val="0"/>
                <w:color w:val="auto"/>
                <w:spacing w:val="-4"/>
                <w:sz w:val="24"/>
                <w:lang w:eastAsia="ro-RO" w:bidi="ro-RO"/>
              </w:rPr>
              <w:t xml:space="preserve"> </w:t>
            </w:r>
            <w:r w:rsidRPr="00FA378C">
              <w:rPr>
                <w:b/>
                <w:noProof w:val="0"/>
                <w:color w:val="auto"/>
                <w:sz w:val="24"/>
                <w:lang w:eastAsia="ro-RO" w:bidi="ro-RO"/>
              </w:rPr>
              <w:t>selecție</w:t>
            </w:r>
          </w:p>
          <w:p w:rsidR="006204FD" w:rsidRDefault="006204FD" w:rsidP="006204FD">
            <w:pPr>
              <w:tabs>
                <w:tab w:val="left" w:pos="827"/>
                <w:tab w:val="left" w:pos="828"/>
              </w:tabs>
              <w:spacing w:before="1" w:after="0" w:line="240" w:lineRule="auto"/>
              <w:ind w:right="409" w:firstLine="0"/>
              <w:jc w:val="left"/>
              <w:rPr>
                <w:sz w:val="24"/>
              </w:rPr>
            </w:pPr>
          </w:p>
          <w:p w:rsidR="006204FD" w:rsidRPr="0090567E" w:rsidRDefault="006204FD" w:rsidP="006204FD">
            <w:pPr>
              <w:tabs>
                <w:tab w:val="left" w:pos="827"/>
                <w:tab w:val="left" w:pos="828"/>
              </w:tabs>
              <w:spacing w:before="1" w:after="0" w:line="240" w:lineRule="auto"/>
              <w:ind w:right="409" w:firstLine="0"/>
              <w:jc w:val="left"/>
              <w:rPr>
                <w:color w:val="000000" w:themeColor="text1"/>
                <w:sz w:val="24"/>
              </w:rPr>
            </w:pPr>
            <w:r>
              <w:rPr>
                <w:noProof w:val="0"/>
                <w:color w:val="FF0000"/>
                <w:sz w:val="24"/>
                <w:lang w:eastAsia="ro-RO" w:bidi="ro-RO"/>
              </w:rPr>
              <w:t xml:space="preserve">           </w:t>
            </w:r>
            <w:r w:rsidRPr="0090567E">
              <w:rPr>
                <w:noProof w:val="0"/>
                <w:color w:val="000000" w:themeColor="text1"/>
                <w:sz w:val="24"/>
                <w:lang w:eastAsia="ro-RO" w:bidi="ro-RO"/>
              </w:rPr>
              <w:t>Proiectele comune propuse în cadrul acestei sub-măsuri vor fi selectate pe bază de cereri de proiecte. Criteriile de  selecție a proiectelor vor urmări următoarele principii:</w:t>
            </w:r>
          </w:p>
          <w:p w:rsidR="006204FD" w:rsidRPr="0090567E" w:rsidRDefault="006204FD" w:rsidP="006204FD">
            <w:pPr>
              <w:tabs>
                <w:tab w:val="left" w:pos="827"/>
                <w:tab w:val="left" w:pos="828"/>
              </w:tabs>
              <w:spacing w:after="0" w:line="240" w:lineRule="auto"/>
              <w:ind w:right="0" w:firstLine="0"/>
              <w:jc w:val="left"/>
              <w:rPr>
                <w:noProof w:val="0"/>
                <w:color w:val="000000" w:themeColor="text1"/>
                <w:sz w:val="24"/>
                <w:lang w:eastAsia="ro-RO" w:bidi="ro-RO"/>
              </w:rPr>
            </w:pPr>
            <w:r w:rsidRPr="0090567E">
              <w:rPr>
                <w:noProof w:val="0"/>
                <w:color w:val="000000" w:themeColor="text1"/>
                <w:sz w:val="24"/>
                <w:lang w:eastAsia="ro-RO" w:bidi="ro-RO"/>
              </w:rPr>
              <w:t>•</w:t>
            </w:r>
            <w:r w:rsidRPr="0090567E">
              <w:rPr>
                <w:noProof w:val="0"/>
                <w:color w:val="000000" w:themeColor="text1"/>
                <w:sz w:val="24"/>
                <w:lang w:eastAsia="ro-RO" w:bidi="ro-RO"/>
              </w:rPr>
              <w:tab/>
              <w:t>Principiul reprezentativității cooperării, respectiv numărul de parteneri implicați;</w:t>
            </w:r>
          </w:p>
          <w:p w:rsidR="006204FD" w:rsidRPr="0090567E" w:rsidRDefault="006204FD" w:rsidP="006204FD">
            <w:pPr>
              <w:tabs>
                <w:tab w:val="left" w:pos="827"/>
                <w:tab w:val="left" w:pos="828"/>
              </w:tabs>
              <w:spacing w:after="0" w:line="240" w:lineRule="auto"/>
              <w:ind w:right="0" w:firstLine="0"/>
              <w:jc w:val="left"/>
              <w:rPr>
                <w:noProof w:val="0"/>
                <w:color w:val="000000" w:themeColor="text1"/>
                <w:sz w:val="24"/>
                <w:lang w:eastAsia="ro-RO" w:bidi="ro-RO"/>
              </w:rPr>
            </w:pPr>
            <w:r w:rsidRPr="0090567E">
              <w:rPr>
                <w:noProof w:val="0"/>
                <w:color w:val="000000" w:themeColor="text1"/>
                <w:sz w:val="24"/>
                <w:lang w:eastAsia="ro-RO" w:bidi="ro-RO"/>
              </w:rPr>
              <w:t>•</w:t>
            </w:r>
            <w:r w:rsidRPr="0090567E">
              <w:rPr>
                <w:noProof w:val="0"/>
                <w:color w:val="000000" w:themeColor="text1"/>
                <w:sz w:val="24"/>
                <w:lang w:eastAsia="ro-RO" w:bidi="ro-RO"/>
              </w:rPr>
              <w:tab/>
              <w:t>Principiul  structurii adecvate de parteneriat, pe baza obiectivului proiectului;</w:t>
            </w:r>
          </w:p>
          <w:p w:rsidR="006204FD" w:rsidRPr="0090567E" w:rsidRDefault="006204FD" w:rsidP="006204FD">
            <w:pPr>
              <w:tabs>
                <w:tab w:val="left" w:pos="827"/>
                <w:tab w:val="left" w:pos="828"/>
              </w:tabs>
              <w:spacing w:after="0" w:line="240" w:lineRule="auto"/>
              <w:ind w:right="0" w:firstLine="0"/>
              <w:jc w:val="left"/>
              <w:rPr>
                <w:noProof w:val="0"/>
                <w:color w:val="000000" w:themeColor="text1"/>
                <w:sz w:val="24"/>
                <w:lang w:eastAsia="ro-RO" w:bidi="ro-RO"/>
              </w:rPr>
            </w:pPr>
            <w:r w:rsidRPr="0090567E">
              <w:rPr>
                <w:noProof w:val="0"/>
                <w:color w:val="000000" w:themeColor="text1"/>
                <w:sz w:val="24"/>
                <w:lang w:eastAsia="ro-RO" w:bidi="ro-RO"/>
              </w:rPr>
              <w:t>•</w:t>
            </w:r>
            <w:r w:rsidRPr="0090567E">
              <w:rPr>
                <w:noProof w:val="0"/>
                <w:color w:val="000000" w:themeColor="text1"/>
                <w:sz w:val="24"/>
                <w:lang w:eastAsia="ro-RO" w:bidi="ro-RO"/>
              </w:rPr>
              <w:tab/>
              <w:t>Principiul valorii adăugate (parteneriatele care produc și comercializează produse cu valoare adăugată mare, care participă la scheme de calitate naționale și europene, produse din sistemele agricole HNV etc.);</w:t>
            </w:r>
          </w:p>
          <w:p w:rsidR="006204FD" w:rsidRPr="0090567E" w:rsidRDefault="006204FD" w:rsidP="006204FD">
            <w:pPr>
              <w:tabs>
                <w:tab w:val="left" w:pos="827"/>
                <w:tab w:val="left" w:pos="828"/>
              </w:tabs>
              <w:spacing w:after="0" w:line="240" w:lineRule="auto"/>
              <w:ind w:right="0" w:firstLine="0"/>
              <w:jc w:val="left"/>
              <w:rPr>
                <w:noProof w:val="0"/>
                <w:color w:val="000000" w:themeColor="text1"/>
                <w:sz w:val="24"/>
                <w:lang w:eastAsia="ro-RO" w:bidi="ro-RO"/>
              </w:rPr>
            </w:pPr>
            <w:r w:rsidRPr="0090567E">
              <w:rPr>
                <w:noProof w:val="0"/>
                <w:color w:val="000000" w:themeColor="text1"/>
                <w:sz w:val="24"/>
                <w:lang w:eastAsia="ro-RO" w:bidi="ro-RO"/>
              </w:rPr>
              <w:t>•</w:t>
            </w:r>
            <w:r w:rsidRPr="0090567E">
              <w:rPr>
                <w:noProof w:val="0"/>
                <w:color w:val="000000" w:themeColor="text1"/>
                <w:sz w:val="24"/>
                <w:lang w:eastAsia="ro-RO" w:bidi="ro-RO"/>
              </w:rPr>
              <w:tab/>
              <w:t>Principiul “piețelor locale” (i.e. distanță geografică mai mică între punctul de producție și punctul de vânzare).</w:t>
            </w:r>
          </w:p>
          <w:p w:rsidR="006204FD" w:rsidRPr="00FA378C" w:rsidRDefault="006204FD" w:rsidP="006204FD">
            <w:pPr>
              <w:tabs>
                <w:tab w:val="left" w:pos="410"/>
              </w:tabs>
              <w:spacing w:after="0" w:line="263" w:lineRule="exact"/>
              <w:ind w:left="409" w:right="0" w:firstLine="0"/>
              <w:jc w:val="left"/>
              <w:rPr>
                <w:b/>
                <w:noProof w:val="0"/>
                <w:color w:val="auto"/>
                <w:sz w:val="24"/>
                <w:lang w:eastAsia="ro-RO" w:bidi="ro-RO"/>
              </w:rPr>
            </w:pPr>
            <w:r w:rsidRPr="0090567E">
              <w:rPr>
                <w:noProof w:val="0"/>
                <w:color w:val="000000" w:themeColor="text1"/>
                <w:sz w:val="24"/>
                <w:lang w:eastAsia="ro-RO" w:bidi="ro-RO"/>
              </w:rPr>
              <w:t>Principiile de selecție vor fi detaliate suplimentar în Ghidul Solicitantului.</w:t>
            </w:r>
          </w:p>
        </w:tc>
      </w:tr>
      <w:tr w:rsidR="006204FD" w:rsidRPr="00D87363" w:rsidTr="006204FD">
        <w:trPr>
          <w:trHeight w:val="2572"/>
        </w:trPr>
        <w:tc>
          <w:tcPr>
            <w:tcW w:w="11199" w:type="dxa"/>
          </w:tcPr>
          <w:p w:rsidR="006204FD" w:rsidRPr="00FA378C" w:rsidRDefault="006204FD" w:rsidP="006204FD">
            <w:pPr>
              <w:spacing w:after="0" w:line="263" w:lineRule="exact"/>
              <w:ind w:left="107" w:right="0" w:firstLine="0"/>
              <w:jc w:val="left"/>
              <w:rPr>
                <w:b/>
                <w:noProof w:val="0"/>
                <w:color w:val="auto"/>
                <w:sz w:val="24"/>
                <w:lang w:eastAsia="ro-RO" w:bidi="ro-RO"/>
              </w:rPr>
            </w:pPr>
            <w:r w:rsidRPr="00FA378C">
              <w:rPr>
                <w:b/>
                <w:noProof w:val="0"/>
                <w:color w:val="auto"/>
                <w:sz w:val="24"/>
                <w:lang w:eastAsia="ro-RO" w:bidi="ro-RO"/>
              </w:rPr>
              <w:t>9. Sume (aplicabile) și rata sprijinului</w:t>
            </w:r>
          </w:p>
          <w:p w:rsidR="006204FD" w:rsidRPr="00FA378C" w:rsidRDefault="006204FD" w:rsidP="006204FD">
            <w:pPr>
              <w:spacing w:after="0" w:line="274" w:lineRule="exact"/>
              <w:ind w:right="0" w:firstLine="0"/>
              <w:rPr>
                <w:noProof w:val="0"/>
                <w:color w:val="auto"/>
                <w:sz w:val="24"/>
                <w:lang w:eastAsia="ro-RO" w:bidi="ro-RO"/>
              </w:rPr>
            </w:pPr>
          </w:p>
          <w:p w:rsidR="006204FD" w:rsidRPr="0090567E" w:rsidRDefault="006204FD" w:rsidP="006204FD">
            <w:pPr>
              <w:spacing w:after="0" w:line="274" w:lineRule="exact"/>
              <w:ind w:left="107" w:right="0" w:firstLine="0"/>
              <w:rPr>
                <w:noProof w:val="0"/>
                <w:color w:val="000000" w:themeColor="text1"/>
                <w:sz w:val="24"/>
                <w:lang w:eastAsia="ro-RO" w:bidi="ro-RO"/>
              </w:rPr>
            </w:pPr>
            <w:r w:rsidRPr="0090567E">
              <w:rPr>
                <w:noProof w:val="0"/>
                <w:color w:val="000000" w:themeColor="text1"/>
                <w:sz w:val="24"/>
                <w:lang w:eastAsia="ro-RO" w:bidi="ro-RO"/>
              </w:rPr>
              <w:t>Ponderea sprijinului nerambursabil este de 100% din totalul cheltuielilor eligibile.</w:t>
            </w:r>
          </w:p>
          <w:p w:rsidR="006204FD" w:rsidRPr="0090567E" w:rsidRDefault="006204FD" w:rsidP="006204FD">
            <w:pPr>
              <w:spacing w:after="0" w:line="274" w:lineRule="exact"/>
              <w:ind w:left="107" w:right="0" w:firstLine="0"/>
              <w:rPr>
                <w:noProof w:val="0"/>
                <w:color w:val="000000" w:themeColor="text1"/>
                <w:sz w:val="24"/>
                <w:lang w:eastAsia="ro-RO" w:bidi="ro-RO"/>
              </w:rPr>
            </w:pPr>
            <w:r w:rsidRPr="0090567E">
              <w:rPr>
                <w:noProof w:val="0"/>
                <w:color w:val="000000" w:themeColor="text1"/>
                <w:sz w:val="24"/>
                <w:lang w:eastAsia="ro-RO" w:bidi="ro-RO"/>
              </w:rPr>
              <w:t>Valoarea maximă a sprijinului este de 30.000 de euro/proiect.</w:t>
            </w:r>
          </w:p>
          <w:p w:rsidR="006204FD" w:rsidRPr="00FA378C" w:rsidRDefault="006204FD" w:rsidP="006204FD">
            <w:pPr>
              <w:tabs>
                <w:tab w:val="left" w:pos="410"/>
              </w:tabs>
              <w:spacing w:after="0" w:line="263" w:lineRule="exact"/>
              <w:ind w:right="0" w:firstLine="0"/>
              <w:jc w:val="left"/>
              <w:rPr>
                <w:b/>
                <w:noProof w:val="0"/>
                <w:color w:val="auto"/>
                <w:sz w:val="24"/>
                <w:lang w:eastAsia="ro-RO" w:bidi="ro-RO"/>
              </w:rPr>
            </w:pPr>
            <w:r w:rsidRPr="0090567E">
              <w:rPr>
                <w:noProof w:val="0"/>
                <w:color w:val="000000" w:themeColor="text1"/>
                <w:sz w:val="24"/>
                <w:lang w:eastAsia="ro-RO" w:bidi="ro-RO"/>
              </w:rPr>
              <w:t xml:space="preserve">Costurile de </w:t>
            </w:r>
            <w:proofErr w:type="spellStart"/>
            <w:r w:rsidRPr="0090567E">
              <w:rPr>
                <w:noProof w:val="0"/>
                <w:color w:val="000000" w:themeColor="text1"/>
                <w:sz w:val="24"/>
                <w:lang w:eastAsia="ro-RO" w:bidi="ro-RO"/>
              </w:rPr>
              <w:t>funcţionare</w:t>
            </w:r>
            <w:proofErr w:type="spellEnd"/>
            <w:r w:rsidRPr="0090567E">
              <w:rPr>
                <w:noProof w:val="0"/>
                <w:color w:val="000000" w:themeColor="text1"/>
                <w:sz w:val="24"/>
                <w:lang w:eastAsia="ro-RO" w:bidi="ro-RO"/>
              </w:rPr>
              <w:t xml:space="preserve"> ale cooperării nu vor depăși 20% din valoarea maximă a sprijinului acordat pe proiect depus.</w:t>
            </w:r>
          </w:p>
        </w:tc>
      </w:tr>
    </w:tbl>
    <w:p w:rsidR="00FA378C" w:rsidRPr="00FA378C" w:rsidRDefault="00FA378C" w:rsidP="00FA378C">
      <w:pPr>
        <w:widowControl w:val="0"/>
        <w:autoSpaceDE w:val="0"/>
        <w:autoSpaceDN w:val="0"/>
        <w:spacing w:after="0" w:line="274" w:lineRule="exact"/>
        <w:ind w:right="0" w:firstLine="0"/>
        <w:rPr>
          <w:noProof w:val="0"/>
          <w:color w:val="auto"/>
          <w:sz w:val="24"/>
          <w:lang w:eastAsia="ro-RO" w:bidi="ro-RO"/>
        </w:rPr>
        <w:sectPr w:rsidR="00FA378C" w:rsidRPr="00FA378C">
          <w:pgSz w:w="11910" w:h="16850"/>
          <w:pgMar w:top="1160" w:right="800" w:bottom="280" w:left="920" w:header="720" w:footer="720" w:gutter="0"/>
          <w:cols w:space="720"/>
        </w:sectPr>
      </w:pPr>
    </w:p>
    <w:tbl>
      <w:tblPr>
        <w:tblStyle w:val="TableNormal1"/>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8"/>
      </w:tblGrid>
      <w:tr w:rsidR="00937ACC" w:rsidRPr="00FA378C" w:rsidTr="006204FD">
        <w:trPr>
          <w:trHeight w:val="599"/>
        </w:trPr>
        <w:tc>
          <w:tcPr>
            <w:tcW w:w="11058" w:type="dxa"/>
          </w:tcPr>
          <w:p w:rsidR="00937ACC" w:rsidRPr="00FA378C" w:rsidRDefault="00937ACC" w:rsidP="00AF6A97">
            <w:pPr>
              <w:spacing w:after="0" w:line="265" w:lineRule="exact"/>
              <w:ind w:left="107" w:right="0" w:firstLine="0"/>
              <w:jc w:val="left"/>
              <w:rPr>
                <w:b/>
                <w:noProof w:val="0"/>
                <w:color w:val="auto"/>
                <w:sz w:val="24"/>
                <w:lang w:eastAsia="ro-RO" w:bidi="ro-RO"/>
              </w:rPr>
            </w:pPr>
            <w:r w:rsidRPr="00FA378C">
              <w:rPr>
                <w:b/>
                <w:noProof w:val="0"/>
                <w:color w:val="auto"/>
                <w:sz w:val="24"/>
                <w:lang w:eastAsia="ro-RO" w:bidi="ro-RO"/>
              </w:rPr>
              <w:lastRenderedPageBreak/>
              <w:t>10. Indicatori de monitorizare</w:t>
            </w:r>
          </w:p>
          <w:p w:rsidR="00937ACC" w:rsidRPr="00FA378C" w:rsidRDefault="00937ACC" w:rsidP="00AF6A97">
            <w:pPr>
              <w:spacing w:after="0" w:line="240" w:lineRule="auto"/>
              <w:ind w:left="107" w:right="0" w:firstLine="0"/>
              <w:jc w:val="left"/>
              <w:rPr>
                <w:noProof w:val="0"/>
                <w:color w:val="auto"/>
                <w:sz w:val="24"/>
                <w:lang w:eastAsia="ro-RO" w:bidi="ro-RO"/>
              </w:rPr>
            </w:pPr>
            <w:r w:rsidRPr="00FA378C">
              <w:rPr>
                <w:noProof w:val="0"/>
                <w:color w:val="auto"/>
                <w:sz w:val="24"/>
                <w:lang w:eastAsia="ro-RO" w:bidi="ro-RO"/>
              </w:rPr>
              <w:t xml:space="preserve">Număr de </w:t>
            </w:r>
            <w:proofErr w:type="spellStart"/>
            <w:r w:rsidRPr="00FA378C">
              <w:rPr>
                <w:noProof w:val="0"/>
                <w:color w:val="auto"/>
                <w:sz w:val="24"/>
                <w:lang w:eastAsia="ro-RO" w:bidi="ro-RO"/>
              </w:rPr>
              <w:t>exploataţii</w:t>
            </w:r>
            <w:proofErr w:type="spellEnd"/>
            <w:r>
              <w:rPr>
                <w:noProof w:val="0"/>
                <w:color w:val="auto"/>
                <w:sz w:val="24"/>
                <w:lang w:eastAsia="ro-RO" w:bidi="ro-RO"/>
              </w:rPr>
              <w:t xml:space="preserve"> agricole care primesc sprijin pentru participarea la sisteme de calitate, la piețele locale și la circuitele de aprovizionare scurte, precum și la grupuri/organizații de producători – 2</w:t>
            </w:r>
          </w:p>
        </w:tc>
      </w:tr>
    </w:tbl>
    <w:p w:rsidR="00FA378C" w:rsidRPr="00FA378C" w:rsidRDefault="00FA378C" w:rsidP="00FA378C">
      <w:pPr>
        <w:widowControl w:val="0"/>
        <w:autoSpaceDE w:val="0"/>
        <w:autoSpaceDN w:val="0"/>
        <w:spacing w:after="0" w:line="278" w:lineRule="exact"/>
        <w:ind w:right="0" w:firstLine="0"/>
        <w:jc w:val="left"/>
        <w:rPr>
          <w:noProof w:val="0"/>
          <w:color w:val="auto"/>
          <w:sz w:val="24"/>
          <w:lang w:eastAsia="ro-RO" w:bidi="ro-RO"/>
        </w:rPr>
        <w:sectPr w:rsidR="00FA378C" w:rsidRPr="00FA378C">
          <w:pgSz w:w="11910" w:h="16850"/>
          <w:pgMar w:top="1160" w:right="800" w:bottom="280" w:left="920" w:header="720" w:footer="720" w:gutter="0"/>
          <w:cols w:space="720"/>
        </w:sectPr>
      </w:pPr>
    </w:p>
    <w:p w:rsidR="000A61C8" w:rsidRDefault="000A61C8" w:rsidP="006204FD">
      <w:pPr>
        <w:kinsoku w:val="0"/>
        <w:overflowPunct w:val="0"/>
        <w:spacing w:line="240" w:lineRule="auto"/>
        <w:ind w:firstLine="0"/>
      </w:pPr>
      <w:r>
        <w:lastRenderedPageBreak/>
        <w:t>Fisa Masurii 6/6B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A61C8" w:rsidRPr="00C26B39" w:rsidTr="00623C8E">
        <w:trPr>
          <w:trHeight w:val="699"/>
        </w:trPr>
        <w:tc>
          <w:tcPr>
            <w:tcW w:w="9243" w:type="dxa"/>
          </w:tcPr>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Denumirea masurii – Codul Masurii / DI:</w:t>
            </w:r>
          </w:p>
          <w:p w:rsidR="000A61C8" w:rsidRPr="00C26B39" w:rsidRDefault="000A61C8" w:rsidP="007278F0">
            <w:pPr>
              <w:kinsoku w:val="0"/>
              <w:overflowPunct w:val="0"/>
              <w:spacing w:line="240" w:lineRule="auto"/>
              <w:rPr>
                <w:rFonts w:ascii="Tahoma" w:hAnsi="Tahoma" w:cs="Tahoma"/>
                <w:b/>
              </w:rPr>
            </w:pPr>
            <w:bookmarkStart w:id="1" w:name="_GoBack"/>
            <w:bookmarkEnd w:id="1"/>
          </w:p>
          <w:p w:rsidR="000A61C8" w:rsidRPr="00C26B39" w:rsidRDefault="000A61C8" w:rsidP="007278F0">
            <w:pPr>
              <w:kinsoku w:val="0"/>
              <w:overflowPunct w:val="0"/>
              <w:spacing w:line="240" w:lineRule="auto"/>
              <w:jc w:val="center"/>
              <w:rPr>
                <w:rFonts w:ascii="Tahoma" w:hAnsi="Tahoma" w:cs="Tahoma"/>
                <w:b/>
                <w:sz w:val="26"/>
                <w:szCs w:val="26"/>
              </w:rPr>
            </w:pPr>
            <w:r w:rsidRPr="00C26B39">
              <w:rPr>
                <w:rFonts w:ascii="Tahoma" w:hAnsi="Tahoma" w:cs="Tahoma"/>
                <w:b/>
                <w:sz w:val="26"/>
                <w:szCs w:val="26"/>
              </w:rPr>
              <w:t>IMBUNATATIREA SI DEZVOLTAREA INFRASTRUCTURII SOCIALE SI EDUCATIONALE – M6/6B</w:t>
            </w:r>
          </w:p>
          <w:p w:rsidR="000A61C8" w:rsidRPr="00C26B39" w:rsidRDefault="000A61C8" w:rsidP="007278F0">
            <w:pPr>
              <w:kinsoku w:val="0"/>
              <w:overflowPunct w:val="0"/>
              <w:spacing w:line="240" w:lineRule="auto"/>
              <w:jc w:val="center"/>
              <w:rPr>
                <w:rFonts w:ascii="Tahoma" w:hAnsi="Tahoma" w:cs="Tahoma"/>
                <w:b/>
                <w:sz w:val="26"/>
                <w:szCs w:val="26"/>
              </w:rPr>
            </w:pP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Tipul masurii:</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jc w:val="center"/>
              <w:rPr>
                <w:rFonts w:ascii="Tahoma" w:hAnsi="Tahoma" w:cs="Tahoma"/>
              </w:rPr>
            </w:pPr>
            <w:r w:rsidRPr="00C26B39">
              <w:rPr>
                <w:rFonts w:ascii="Tahoma" w:hAnsi="Tahoma" w:cs="Tahoma"/>
              </w:rPr>
              <w:fldChar w:fldCharType="begin">
                <w:ffData>
                  <w:name w:val=""/>
                  <w:enabled/>
                  <w:calcOnExit w:val="0"/>
                  <w:checkBox>
                    <w:sizeAuto/>
                    <w:default w:val="1"/>
                  </w:checkBox>
                </w:ffData>
              </w:fldChar>
            </w:r>
            <w:r w:rsidRPr="00C26B39">
              <w:rPr>
                <w:rFonts w:ascii="Tahoma" w:hAnsi="Tahoma" w:cs="Tahoma"/>
              </w:rPr>
              <w:instrText xml:space="preserve"> FORMCHECKBOX </w:instrText>
            </w:r>
            <w:r w:rsidR="00596025">
              <w:rPr>
                <w:rFonts w:ascii="Tahoma" w:hAnsi="Tahoma" w:cs="Tahoma"/>
              </w:rPr>
            </w:r>
            <w:r w:rsidR="00596025">
              <w:rPr>
                <w:rFonts w:ascii="Tahoma" w:hAnsi="Tahoma" w:cs="Tahoma"/>
              </w:rPr>
              <w:fldChar w:fldCharType="separate"/>
            </w:r>
            <w:r w:rsidRPr="00C26B39">
              <w:rPr>
                <w:rFonts w:ascii="Tahoma" w:hAnsi="Tahoma" w:cs="Tahoma"/>
              </w:rPr>
              <w:fldChar w:fldCharType="end"/>
            </w:r>
            <w:r w:rsidRPr="00C26B39">
              <w:rPr>
                <w:rFonts w:ascii="Tahoma" w:hAnsi="Tahoma" w:cs="Tahoma"/>
                <w:b/>
              </w:rPr>
              <w:t>INVESTITII</w:t>
            </w:r>
          </w:p>
          <w:p w:rsidR="000A61C8" w:rsidRPr="00C26B39" w:rsidRDefault="000A61C8" w:rsidP="007278F0">
            <w:pPr>
              <w:kinsoku w:val="0"/>
              <w:overflowPunct w:val="0"/>
              <w:spacing w:line="240" w:lineRule="auto"/>
              <w:jc w:val="center"/>
              <w:rPr>
                <w:rFonts w:ascii="Tahoma" w:hAnsi="Tahoma" w:cs="Tahoma"/>
              </w:rPr>
            </w:pPr>
            <w:r w:rsidRPr="00C26B39">
              <w:rPr>
                <w:rFonts w:ascii="Tahoma" w:hAnsi="Tahoma" w:cs="Tahoma"/>
              </w:rPr>
              <w:fldChar w:fldCharType="begin">
                <w:ffData>
                  <w:name w:val=""/>
                  <w:enabled/>
                  <w:calcOnExit w:val="0"/>
                  <w:checkBox>
                    <w:sizeAuto/>
                    <w:default w:val="0"/>
                  </w:checkBox>
                </w:ffData>
              </w:fldChar>
            </w:r>
            <w:r w:rsidRPr="00C26B39">
              <w:rPr>
                <w:rFonts w:ascii="Tahoma" w:hAnsi="Tahoma" w:cs="Tahoma"/>
              </w:rPr>
              <w:instrText xml:space="preserve"> FORMCHECKBOX </w:instrText>
            </w:r>
            <w:r w:rsidR="00596025">
              <w:rPr>
                <w:rFonts w:ascii="Tahoma" w:hAnsi="Tahoma" w:cs="Tahoma"/>
              </w:rPr>
            </w:r>
            <w:r w:rsidR="00596025">
              <w:rPr>
                <w:rFonts w:ascii="Tahoma" w:hAnsi="Tahoma" w:cs="Tahoma"/>
              </w:rPr>
              <w:fldChar w:fldCharType="separate"/>
            </w:r>
            <w:r w:rsidRPr="00C26B39">
              <w:rPr>
                <w:rFonts w:ascii="Tahoma" w:hAnsi="Tahoma" w:cs="Tahoma"/>
              </w:rPr>
              <w:fldChar w:fldCharType="end"/>
            </w:r>
            <w:r w:rsidRPr="00C26B39">
              <w:rPr>
                <w:rFonts w:ascii="Tahoma" w:hAnsi="Tahoma" w:cs="Tahoma"/>
              </w:rPr>
              <w:t>SERVICII</w:t>
            </w:r>
          </w:p>
          <w:p w:rsidR="000A61C8" w:rsidRPr="00C26B39" w:rsidRDefault="000A61C8" w:rsidP="007278F0">
            <w:pPr>
              <w:kinsoku w:val="0"/>
              <w:overflowPunct w:val="0"/>
              <w:spacing w:line="240" w:lineRule="auto"/>
              <w:jc w:val="center"/>
              <w:rPr>
                <w:rFonts w:ascii="Tahoma" w:hAnsi="Tahoma" w:cs="Tahoma"/>
              </w:rPr>
            </w:pPr>
            <w:r w:rsidRPr="00C26B39">
              <w:rPr>
                <w:rFonts w:ascii="Tahoma" w:hAnsi="Tahoma" w:cs="Tahoma"/>
              </w:rPr>
              <w:fldChar w:fldCharType="begin">
                <w:ffData>
                  <w:name w:val=""/>
                  <w:enabled/>
                  <w:calcOnExit w:val="0"/>
                  <w:checkBox>
                    <w:sizeAuto/>
                    <w:default w:val="0"/>
                  </w:checkBox>
                </w:ffData>
              </w:fldChar>
            </w:r>
            <w:r w:rsidRPr="00C26B39">
              <w:rPr>
                <w:rFonts w:ascii="Tahoma" w:hAnsi="Tahoma" w:cs="Tahoma"/>
              </w:rPr>
              <w:instrText xml:space="preserve"> FORMCHECKBOX </w:instrText>
            </w:r>
            <w:r w:rsidR="00596025">
              <w:rPr>
                <w:rFonts w:ascii="Tahoma" w:hAnsi="Tahoma" w:cs="Tahoma"/>
              </w:rPr>
            </w:r>
            <w:r w:rsidR="00596025">
              <w:rPr>
                <w:rFonts w:ascii="Tahoma" w:hAnsi="Tahoma" w:cs="Tahoma"/>
              </w:rPr>
              <w:fldChar w:fldCharType="separate"/>
            </w:r>
            <w:r w:rsidRPr="00C26B39">
              <w:rPr>
                <w:rFonts w:ascii="Tahoma" w:hAnsi="Tahoma" w:cs="Tahoma"/>
              </w:rPr>
              <w:fldChar w:fldCharType="end"/>
            </w:r>
            <w:r w:rsidRPr="00C26B39">
              <w:rPr>
                <w:rFonts w:ascii="Tahoma" w:hAnsi="Tahoma" w:cs="Tahoma"/>
              </w:rPr>
              <w:t>SPRIJIN FORFETAR</w:t>
            </w:r>
          </w:p>
          <w:p w:rsidR="000A61C8" w:rsidRPr="00C26B39" w:rsidRDefault="000A61C8" w:rsidP="007278F0">
            <w:pPr>
              <w:kinsoku w:val="0"/>
              <w:overflowPunct w:val="0"/>
              <w:spacing w:line="240" w:lineRule="auto"/>
              <w:jc w:val="center"/>
              <w:rPr>
                <w:rFonts w:ascii="Tahoma" w:hAnsi="Tahoma" w:cs="Tahoma"/>
              </w:rPr>
            </w:pPr>
          </w:p>
          <w:p w:rsidR="000A61C8" w:rsidRPr="00C26B39" w:rsidRDefault="000A61C8" w:rsidP="007278F0">
            <w:pPr>
              <w:widowControl w:val="0"/>
              <w:numPr>
                <w:ilvl w:val="0"/>
                <w:numId w:val="74"/>
              </w:numPr>
              <w:kinsoku w:val="0"/>
              <w:overflowPunct w:val="0"/>
              <w:autoSpaceDE w:val="0"/>
              <w:autoSpaceDN w:val="0"/>
              <w:adjustRightInd w:val="0"/>
              <w:spacing w:after="0" w:line="240" w:lineRule="auto"/>
              <w:ind w:right="0"/>
              <w:rPr>
                <w:rFonts w:ascii="Tahoma" w:hAnsi="Tahoma" w:cs="Tahoma"/>
                <w:b/>
              </w:rPr>
            </w:pPr>
            <w:r w:rsidRPr="00C26B39">
              <w:rPr>
                <w:rFonts w:ascii="Tahoma" w:hAnsi="Tahoma" w:cs="Tahoma"/>
                <w:b/>
              </w:rPr>
              <w:t>Descrierea generală a măsurii, inclusiv a logicii de intervenție a acesteia și a contribuției la prioritățile strategiei, la domeniile de intervenție, la obiectivele transversale și a complementarității cu alte măsuri din SDL</w:t>
            </w:r>
          </w:p>
          <w:p w:rsidR="000A61C8" w:rsidRPr="00C26B39" w:rsidRDefault="000A61C8" w:rsidP="007278F0">
            <w:pPr>
              <w:kinsoku w:val="0"/>
              <w:overflowPunct w:val="0"/>
              <w:spacing w:line="240" w:lineRule="auto"/>
              <w:rPr>
                <w:rFonts w:ascii="Tahoma" w:hAnsi="Tahoma" w:cs="Tahoma"/>
                <w:b/>
              </w:rPr>
            </w:pPr>
          </w:p>
          <w:p w:rsidR="000A61C8" w:rsidRPr="00C26B39" w:rsidRDefault="000A61C8" w:rsidP="007278F0">
            <w:pPr>
              <w:spacing w:line="240" w:lineRule="auto"/>
              <w:rPr>
                <w:rFonts w:ascii="Tahoma" w:hAnsi="Tahoma" w:cs="Tahoma"/>
              </w:rPr>
            </w:pPr>
            <w:r w:rsidRPr="00C26B39">
              <w:rPr>
                <w:rFonts w:ascii="Tahoma" w:hAnsi="Tahoma" w:cs="Tahoma"/>
              </w:rPr>
              <w:t>Măsura de finantare contribuie la realizarea centrelor comunitare multifuncționale sociale și de sănătate care vor deservi nevoile legate de asistență medicală comunitară și socială a locuitorilor din teritoriul GAL.</w:t>
            </w:r>
          </w:p>
          <w:p w:rsidR="000A61C8" w:rsidRPr="00C26B39" w:rsidRDefault="000A61C8" w:rsidP="007278F0">
            <w:pPr>
              <w:spacing w:line="240" w:lineRule="auto"/>
              <w:rPr>
                <w:rFonts w:ascii="Tahoma" w:hAnsi="Tahoma" w:cs="Tahoma"/>
              </w:rPr>
            </w:pPr>
            <w:r w:rsidRPr="00C26B39">
              <w:rPr>
                <w:rFonts w:ascii="Tahoma" w:hAnsi="Tahoma" w:cs="Tahoma"/>
              </w:rPr>
              <w:t xml:space="preserve">Această măsură vizează satisfacerea unor nevoi ale comunității locale, precum: dezvoltarea socio-economică a teritoriului și crearea premizelor pentru ocuparea de noi locuri de muncă. In cadrul centrelor comunitare multifuncționale pot fi asigurate următoarele servicii: servicii de permanență și asistență medicală primară comunitară; servicii de consultație și tratament stomatologic sau de alt tip; servicii de analize medicale de laborator; servicii de asistență socială – refugiu temporar pentru mame și copii; servicii de îngrijire medicală şi asistenţă socială la domiciliu; servicii de dezvoltare şi educaţie timpurie; servicii auxiliare cu caracter administrativ, etc. </w:t>
            </w:r>
          </w:p>
          <w:p w:rsidR="000A61C8" w:rsidRPr="00C26B39" w:rsidRDefault="000A61C8" w:rsidP="007278F0">
            <w:pPr>
              <w:spacing w:line="240" w:lineRule="auto"/>
              <w:rPr>
                <w:rFonts w:ascii="Tahoma" w:hAnsi="Tahoma" w:cs="Tahoma"/>
              </w:rPr>
            </w:pPr>
            <w:r w:rsidRPr="00C26B39">
              <w:rPr>
                <w:rFonts w:ascii="Tahoma" w:hAnsi="Tahoma" w:cs="Tahoma"/>
              </w:rPr>
              <w:t>Măsura va contribui la îmbunătăţirea calităţii vieţii locuitorilor comunelor din zonă prin furnizarea oportună și prin accesibilizarea serviciilor medicale și de asistență socială.</w:t>
            </w:r>
          </w:p>
          <w:p w:rsidR="000A61C8" w:rsidRPr="00C26B39" w:rsidRDefault="000A61C8" w:rsidP="007278F0">
            <w:pPr>
              <w:pStyle w:val="ListParagraph"/>
              <w:spacing w:line="240" w:lineRule="auto"/>
              <w:rPr>
                <w:rFonts w:ascii="Tahoma" w:hAnsi="Tahoma" w:cs="Tahoma"/>
              </w:rPr>
            </w:pPr>
            <w:r w:rsidRPr="00C26B39">
              <w:rPr>
                <w:rFonts w:ascii="Tahoma" w:hAnsi="Tahoma" w:cs="Tahoma"/>
              </w:rPr>
              <w:t>Realizarea obiectivelor măsurii contribuie la inversarea tendințelor de declin economic și social și de depopulare a zonelor rurale.</w:t>
            </w:r>
          </w:p>
          <w:p w:rsidR="000A61C8" w:rsidRPr="00C26B39" w:rsidRDefault="000A61C8" w:rsidP="007278F0">
            <w:pPr>
              <w:spacing w:line="240" w:lineRule="auto"/>
              <w:rPr>
                <w:rFonts w:ascii="Tahoma" w:hAnsi="Tahoma" w:cs="Tahoma"/>
              </w:rPr>
            </w:pPr>
            <w:r w:rsidRPr="00C26B39">
              <w:rPr>
                <w:rFonts w:ascii="Tahoma" w:hAnsi="Tahoma" w:cs="Tahoma"/>
              </w:rPr>
              <w:t>Măsura contribuie şi la atingerea urmatoarelor nevoi identificate prin analiza SWOT:</w:t>
            </w:r>
          </w:p>
          <w:p w:rsidR="000A61C8" w:rsidRPr="00C26B39" w:rsidRDefault="000A61C8" w:rsidP="007278F0">
            <w:pPr>
              <w:widowControl w:val="0"/>
              <w:numPr>
                <w:ilvl w:val="0"/>
                <w:numId w:val="75"/>
              </w:numPr>
              <w:autoSpaceDE w:val="0"/>
              <w:autoSpaceDN w:val="0"/>
              <w:adjustRightInd w:val="0"/>
              <w:spacing w:after="0" w:line="240" w:lineRule="auto"/>
              <w:ind w:right="0"/>
              <w:rPr>
                <w:rFonts w:ascii="Tahoma" w:hAnsi="Tahoma" w:cs="Tahoma"/>
              </w:rPr>
            </w:pPr>
            <w:r w:rsidRPr="00C26B39">
              <w:rPr>
                <w:rFonts w:ascii="Tahoma" w:hAnsi="Tahoma" w:cs="Tahoma"/>
              </w:rPr>
              <w:t>îmbunătățirea condițiilor de viață a locuitorilor prin asigurarea unor servicii profesionale de calitate;</w:t>
            </w:r>
          </w:p>
          <w:p w:rsidR="000A61C8" w:rsidRPr="00C26B39" w:rsidRDefault="000A61C8" w:rsidP="007278F0">
            <w:pPr>
              <w:pStyle w:val="ListParagraph"/>
              <w:numPr>
                <w:ilvl w:val="0"/>
                <w:numId w:val="75"/>
              </w:numPr>
              <w:spacing w:after="0" w:line="240" w:lineRule="auto"/>
              <w:ind w:right="0"/>
              <w:rPr>
                <w:rFonts w:ascii="Tahoma" w:hAnsi="Tahoma" w:cs="Tahoma"/>
              </w:rPr>
            </w:pPr>
            <w:r w:rsidRPr="00C26B39">
              <w:rPr>
                <w:rFonts w:ascii="Tahoma" w:hAnsi="Tahoma" w:cs="Tahoma"/>
              </w:rPr>
              <w:t>îmbunătățirea infrastructurii de servicii comunitare.</w:t>
            </w:r>
          </w:p>
          <w:p w:rsidR="000A61C8" w:rsidRPr="00C26B39" w:rsidRDefault="000A61C8" w:rsidP="007278F0">
            <w:pPr>
              <w:pStyle w:val="ListParagraph"/>
              <w:spacing w:line="240" w:lineRule="auto"/>
              <w:rPr>
                <w:rFonts w:ascii="Tahoma" w:hAnsi="Tahoma" w:cs="Tahoma"/>
              </w:rPr>
            </w:pPr>
            <w:r w:rsidRPr="00C26B39">
              <w:rPr>
                <w:rFonts w:ascii="Tahoma" w:hAnsi="Tahoma" w:cs="Tahoma"/>
              </w:rPr>
              <w:t>La stabilirea cuantumului sprijinului s-a tinut cont de faptul ca in micro-regiunea GAL este impetuos necesara realizarea de investitii pentru imbunatatirea si dezvoltarea infrastructurii sociale comunitare.</w:t>
            </w:r>
          </w:p>
          <w:p w:rsidR="000A61C8" w:rsidRPr="00C26B39" w:rsidRDefault="000A61C8" w:rsidP="007278F0">
            <w:pPr>
              <w:spacing w:line="240" w:lineRule="auto"/>
              <w:rPr>
                <w:rFonts w:ascii="Tahoma" w:hAnsi="Tahoma" w:cs="Tahoma"/>
              </w:rPr>
            </w:pPr>
          </w:p>
          <w:p w:rsidR="000A61C8" w:rsidRPr="00C26B39" w:rsidRDefault="000A61C8" w:rsidP="007278F0">
            <w:pPr>
              <w:spacing w:line="240" w:lineRule="auto"/>
              <w:rPr>
                <w:rFonts w:ascii="Tahoma" w:hAnsi="Tahoma" w:cs="Tahoma"/>
              </w:rPr>
            </w:pPr>
            <w:r w:rsidRPr="00C26B39">
              <w:rPr>
                <w:rFonts w:ascii="Tahoma" w:hAnsi="Tahoma" w:cs="Tahoma"/>
              </w:rPr>
              <w:t>Caracterul inovativ al măsurii derivă din următoarele:</w:t>
            </w:r>
          </w:p>
          <w:p w:rsidR="000A61C8" w:rsidRPr="00C26B39" w:rsidRDefault="000A61C8" w:rsidP="007278F0">
            <w:pPr>
              <w:pStyle w:val="ListParagraph"/>
              <w:numPr>
                <w:ilvl w:val="0"/>
                <w:numId w:val="76"/>
              </w:numPr>
              <w:autoSpaceDE w:val="0"/>
              <w:autoSpaceDN w:val="0"/>
              <w:adjustRightInd w:val="0"/>
              <w:spacing w:after="0" w:line="240" w:lineRule="auto"/>
              <w:ind w:right="0"/>
              <w:rPr>
                <w:rFonts w:ascii="Tahoma" w:hAnsi="Tahoma" w:cs="Tahoma"/>
              </w:rPr>
            </w:pPr>
            <w:r w:rsidRPr="00C26B39">
              <w:rPr>
                <w:rFonts w:ascii="Tahoma" w:hAnsi="Tahoma" w:cs="Tahoma"/>
              </w:rPr>
              <w:t>Imbunătățirea și accesibilizarea serviciilor locale medicale și de asistență socială în mediul rural;</w:t>
            </w:r>
          </w:p>
          <w:p w:rsidR="000A61C8" w:rsidRPr="00C26B39" w:rsidRDefault="000A61C8" w:rsidP="007278F0">
            <w:pPr>
              <w:pStyle w:val="ListParagraph"/>
              <w:numPr>
                <w:ilvl w:val="0"/>
                <w:numId w:val="76"/>
              </w:numPr>
              <w:autoSpaceDE w:val="0"/>
              <w:autoSpaceDN w:val="0"/>
              <w:adjustRightInd w:val="0"/>
              <w:spacing w:after="0" w:line="240" w:lineRule="auto"/>
              <w:ind w:right="0"/>
              <w:rPr>
                <w:rFonts w:ascii="Tahoma" w:hAnsi="Tahoma" w:cs="Tahoma"/>
              </w:rPr>
            </w:pPr>
            <w:r w:rsidRPr="00C26B39">
              <w:rPr>
                <w:rFonts w:ascii="Tahoma" w:hAnsi="Tahoma" w:cs="Tahoma"/>
              </w:rPr>
              <w:t>Introducerea, dezvoltarea unităților de îngrijire medicală şi asistenţă socială la domiciliu;</w:t>
            </w:r>
          </w:p>
          <w:p w:rsidR="000A61C8" w:rsidRPr="00C26B39" w:rsidRDefault="000A61C8" w:rsidP="007278F0">
            <w:pPr>
              <w:pStyle w:val="ListParagraph"/>
              <w:numPr>
                <w:ilvl w:val="0"/>
                <w:numId w:val="76"/>
              </w:numPr>
              <w:autoSpaceDE w:val="0"/>
              <w:autoSpaceDN w:val="0"/>
              <w:adjustRightInd w:val="0"/>
              <w:spacing w:after="0" w:line="240" w:lineRule="auto"/>
              <w:ind w:right="0"/>
              <w:rPr>
                <w:rFonts w:ascii="Tahoma" w:hAnsi="Tahoma" w:cs="Tahoma"/>
              </w:rPr>
            </w:pPr>
            <w:r w:rsidRPr="00C26B39">
              <w:rPr>
                <w:rFonts w:ascii="Tahoma" w:hAnsi="Tahoma" w:cs="Tahoma"/>
              </w:rPr>
              <w:t>Dotarea clădirilor multifuncționale cu sisteme care utilizează energie regenerabilă;</w:t>
            </w:r>
          </w:p>
          <w:p w:rsidR="000A61C8" w:rsidRPr="00C26B39" w:rsidRDefault="000A61C8" w:rsidP="007278F0">
            <w:pPr>
              <w:pStyle w:val="ListParagraph"/>
              <w:widowControl w:val="0"/>
              <w:numPr>
                <w:ilvl w:val="0"/>
                <w:numId w:val="76"/>
              </w:numPr>
              <w:autoSpaceDE w:val="0"/>
              <w:autoSpaceDN w:val="0"/>
              <w:adjustRightInd w:val="0"/>
              <w:spacing w:after="0" w:line="240" w:lineRule="auto"/>
              <w:ind w:right="0"/>
              <w:rPr>
                <w:rFonts w:ascii="Tahoma" w:hAnsi="Tahoma" w:cs="Tahoma"/>
                <w:b/>
              </w:rPr>
            </w:pPr>
            <w:r w:rsidRPr="00C26B39">
              <w:rPr>
                <w:rFonts w:ascii="Tahoma" w:hAnsi="Tahoma" w:cs="Tahoma"/>
              </w:rPr>
              <w:t>Reabilitarea locuintelor cu caracter social.</w:t>
            </w:r>
          </w:p>
          <w:p w:rsidR="000A61C8" w:rsidRPr="00C26B39" w:rsidRDefault="000A61C8" w:rsidP="007278F0">
            <w:pPr>
              <w:pStyle w:val="ListParagraph"/>
              <w:spacing w:line="240" w:lineRule="auto"/>
              <w:rPr>
                <w:rFonts w:ascii="Tahoma" w:hAnsi="Tahoma" w:cs="Tahoma"/>
                <w:b/>
              </w:rPr>
            </w:pPr>
          </w:p>
          <w:p w:rsidR="000A61C8" w:rsidRPr="00C26B39" w:rsidRDefault="000A61C8" w:rsidP="007278F0">
            <w:pPr>
              <w:kinsoku w:val="0"/>
              <w:overflowPunct w:val="0"/>
              <w:spacing w:line="240" w:lineRule="auto"/>
              <w:rPr>
                <w:rFonts w:ascii="Tahoma" w:hAnsi="Tahoma" w:cs="Tahoma"/>
              </w:rPr>
            </w:pPr>
            <w:r w:rsidRPr="00C26B39">
              <w:rPr>
                <w:rFonts w:ascii="Tahoma" w:hAnsi="Tahoma" w:cs="Tahoma"/>
                <w:b/>
              </w:rPr>
              <w:t>Obiectiv de dezvoltare rurală: 3 – Obtinerea unei dezvoltari teritoriale echilibrate a economiilor si comunitatilor rurale, inclusiv crearea si mentinerea de locuri de munca.</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rPr>
                <w:rFonts w:ascii="Tahoma" w:hAnsi="Tahoma" w:cs="Tahoma"/>
              </w:rPr>
            </w:pPr>
            <w:r w:rsidRPr="00C26B39">
              <w:rPr>
                <w:rFonts w:ascii="Tahoma" w:hAnsi="Tahoma" w:cs="Tahoma"/>
                <w:b/>
              </w:rPr>
              <w:lastRenderedPageBreak/>
              <w:t>Obiectiv specific al măsurii: C. Cresterea numarului de servicii oferite de comunitatile locale si adaptarea la standarde europene a infrastructurii la scara mica.</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 xml:space="preserve">Măsura contribuie la prioritatea prevăzuta la art. 5, Reg. (UE) nr. 1305/2013: P6. </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spacing w:line="240" w:lineRule="auto"/>
              <w:rPr>
                <w:rFonts w:ascii="Tahoma" w:hAnsi="Tahoma" w:cs="Tahoma"/>
                <w:b/>
              </w:rPr>
            </w:pPr>
            <w:r w:rsidRPr="00C26B39">
              <w:rPr>
                <w:rFonts w:ascii="Tahoma" w:hAnsi="Tahoma" w:cs="Tahoma"/>
                <w:b/>
              </w:rPr>
              <w:t>Măsura corespunde obiectivelor art. 20 din Reg. (UE) nr. 1305/2013 (pentru măsurile care pot fi asimilate unui articol din Titlul III: Sprijinul pentru dezvoltarea rurală al Reg. (UE) nr. 1305/2013), se va menționa un singur articol al Regulamentului la care contribuie măsura propusă).</w:t>
            </w:r>
          </w:p>
          <w:p w:rsidR="000A61C8" w:rsidRPr="00C26B39" w:rsidRDefault="000A61C8" w:rsidP="007278F0">
            <w:pPr>
              <w:spacing w:line="240" w:lineRule="auto"/>
              <w:rPr>
                <w:rFonts w:ascii="Tahoma" w:hAnsi="Tahoma" w:cs="Tahoma"/>
              </w:rPr>
            </w:pPr>
          </w:p>
          <w:p w:rsidR="000A61C8" w:rsidRPr="00C26B39" w:rsidRDefault="000A61C8" w:rsidP="007278F0">
            <w:pPr>
              <w:spacing w:line="240" w:lineRule="auto"/>
              <w:rPr>
                <w:rFonts w:ascii="Tahoma" w:hAnsi="Tahoma" w:cs="Tahoma"/>
                <w:b/>
              </w:rPr>
            </w:pPr>
            <w:r w:rsidRPr="00C26B39">
              <w:rPr>
                <w:rFonts w:ascii="Tahoma" w:hAnsi="Tahoma" w:cs="Tahoma"/>
                <w:b/>
              </w:rPr>
              <w:t>Măsura contribuie la Domeniul de intervenție 6B (se menționează doar domeniul principal de intervenție al măsurii, unul dintre cele prevăzute la art. 5, Reg. (UE) nr. 1305/2013).</w:t>
            </w:r>
          </w:p>
          <w:p w:rsidR="000A61C8" w:rsidRPr="00C26B39" w:rsidRDefault="000A61C8" w:rsidP="007278F0">
            <w:pPr>
              <w:spacing w:line="240" w:lineRule="auto"/>
              <w:rPr>
                <w:rFonts w:ascii="Tahoma" w:hAnsi="Tahoma" w:cs="Tahoma"/>
              </w:rPr>
            </w:pPr>
          </w:p>
          <w:p w:rsidR="000A61C8" w:rsidRDefault="000A61C8" w:rsidP="007278F0">
            <w:pPr>
              <w:kinsoku w:val="0"/>
              <w:overflowPunct w:val="0"/>
              <w:spacing w:line="240" w:lineRule="auto"/>
              <w:rPr>
                <w:rFonts w:ascii="Tahoma" w:hAnsi="Tahoma" w:cs="Tahoma"/>
                <w:b/>
              </w:rPr>
            </w:pPr>
            <w:r w:rsidRPr="00C26B39">
              <w:rPr>
                <w:rFonts w:ascii="Tahoma" w:hAnsi="Tahoma" w:cs="Tahoma"/>
                <w:b/>
              </w:rPr>
              <w:t>Măsura contribuie la obiectivele transversale ale Reg. (UE) nr. 1305/2013: inovare şi protecţia mediului.</w:t>
            </w:r>
          </w:p>
          <w:p w:rsidR="000A61C8" w:rsidRPr="00C26B39" w:rsidRDefault="000A61C8" w:rsidP="007278F0">
            <w:pPr>
              <w:kinsoku w:val="0"/>
              <w:overflowPunct w:val="0"/>
              <w:spacing w:line="240" w:lineRule="auto"/>
              <w:rPr>
                <w:rFonts w:ascii="Tahoma" w:hAnsi="Tahoma" w:cs="Tahoma"/>
                <w:b/>
              </w:rPr>
            </w:pPr>
          </w:p>
          <w:p w:rsidR="000A61C8" w:rsidRPr="00C26B39" w:rsidRDefault="000A61C8" w:rsidP="007278F0">
            <w:pPr>
              <w:spacing w:line="240" w:lineRule="auto"/>
              <w:ind w:firstLine="720"/>
              <w:rPr>
                <w:rFonts w:ascii="Tahoma" w:hAnsi="Tahoma" w:cs="Tahoma"/>
              </w:rPr>
            </w:pPr>
            <w:r w:rsidRPr="00C26B39">
              <w:rPr>
                <w:rFonts w:ascii="Tahoma" w:hAnsi="Tahoma" w:cs="Tahoma"/>
              </w:rPr>
              <w:t xml:space="preserve">Masura </w:t>
            </w:r>
            <w:r w:rsidRPr="00C26B39">
              <w:rPr>
                <w:rFonts w:ascii="Tahoma" w:hAnsi="Tahoma" w:cs="Tahoma"/>
                <w:b/>
              </w:rPr>
              <w:t>IMBUNATATIREA SI DEZVOLTAREA INFRASTRUCTURII SOCIALE SI EDUCATIONALE – M6/6B</w:t>
            </w:r>
            <w:r w:rsidRPr="00C26B39">
              <w:rPr>
                <w:rFonts w:ascii="Tahoma" w:hAnsi="Tahoma" w:cs="Tahoma"/>
              </w:rPr>
              <w:t xml:space="preserve"> contribuie la obiectivele transversale ale Reg. (UE) nr. 1305/2013 inovare şi protecţia mediului, astfel:</w:t>
            </w:r>
          </w:p>
          <w:p w:rsidR="000A61C8" w:rsidRPr="00C26B39" w:rsidRDefault="000A61C8" w:rsidP="007278F0">
            <w:pPr>
              <w:pStyle w:val="ListParagraph"/>
              <w:numPr>
                <w:ilvl w:val="0"/>
                <w:numId w:val="69"/>
              </w:numPr>
              <w:spacing w:after="160" w:line="240" w:lineRule="auto"/>
              <w:ind w:left="0" w:right="0"/>
              <w:rPr>
                <w:rFonts w:ascii="Tahoma" w:hAnsi="Tahoma" w:cs="Tahoma"/>
              </w:rPr>
            </w:pPr>
            <w:r w:rsidRPr="00C26B39">
              <w:rPr>
                <w:rFonts w:ascii="Tahoma" w:hAnsi="Tahoma" w:cs="Tahoma"/>
                <w:b/>
                <w:i/>
              </w:rPr>
              <w:t>Obiectiv inovare:</w:t>
            </w:r>
            <w:r w:rsidRPr="00C26B39">
              <w:rPr>
                <w:rFonts w:ascii="Tahoma" w:hAnsi="Tahoma" w:cs="Tahoma"/>
              </w:rPr>
              <w:t xml:space="preserve"> Sprijinul acordat dezvoltării infrastructurii prin imbunatatirea și accesibilizarea serviciilor locale medicale și de asistență socială în mediul rural, introducerea, dezvoltarea unităților de îngrijire medicală şi asistenţă socială la domiciliu, dotarea clădirilor multifuncționale cu sisteme care utilizează energie regenerabilă si reabilitarea locuintelor cu caracter social de bază sunt esenţiale pentru dezvoltarea economică a zonelor rurale. O infrastructură de baza îmbunătățită permite afacerilor din mediul rural să se dezvolte şi încurajează spiritul antreprenorial şi inovator. De asemenea, existenţa unei infrastructuri sociale si educationale funcţionale permite formarea de generaţii tinere bine pregătite, deschise spre noi oportunităţi şi capabile să aducă inovaţii şi dezvoltare în zonele rurale.</w:t>
            </w:r>
          </w:p>
          <w:p w:rsidR="000A61C8" w:rsidRPr="00C26B39" w:rsidRDefault="000A61C8" w:rsidP="007278F0">
            <w:pPr>
              <w:pStyle w:val="ListParagraph"/>
              <w:spacing w:line="240" w:lineRule="auto"/>
              <w:rPr>
                <w:rFonts w:ascii="Tahoma" w:hAnsi="Tahoma" w:cs="Tahoma"/>
              </w:rPr>
            </w:pPr>
          </w:p>
          <w:p w:rsidR="000A61C8" w:rsidRPr="00C26B39" w:rsidRDefault="000A61C8" w:rsidP="007278F0">
            <w:pPr>
              <w:pStyle w:val="ListParagraph"/>
              <w:numPr>
                <w:ilvl w:val="0"/>
                <w:numId w:val="69"/>
              </w:numPr>
              <w:spacing w:after="160" w:line="240" w:lineRule="auto"/>
              <w:ind w:left="0" w:right="0"/>
              <w:rPr>
                <w:rFonts w:ascii="Tahoma" w:hAnsi="Tahoma" w:cs="Tahoma"/>
              </w:rPr>
            </w:pPr>
            <w:r w:rsidRPr="00C26B39">
              <w:rPr>
                <w:rFonts w:ascii="Tahoma" w:hAnsi="Tahoma" w:cs="Tahoma"/>
                <w:b/>
                <w:i/>
              </w:rPr>
              <w:t>Obiectiv protectia mediului:</w:t>
            </w:r>
            <w:r w:rsidRPr="00C26B39">
              <w:rPr>
                <w:rFonts w:ascii="Tahoma" w:hAnsi="Tahoma" w:cs="Tahoma"/>
              </w:rPr>
              <w:t xml:space="preserve"> În vederea dezvoltării durabile a comunităților rurale, în sensul unei mai bune înţelegeri a asumării angajamentelor de mediu și a provocărilor privind schimbările climatice, investitiile realizate vor contribui la reducerea poluarii din mediul rural, consumul redus de energie electrica sau termica, gestionarea eficienta a deseurilor, etc.</w:t>
            </w:r>
          </w:p>
          <w:p w:rsidR="000A61C8" w:rsidRPr="00C26B39" w:rsidRDefault="000A61C8" w:rsidP="007278F0">
            <w:pPr>
              <w:kinsoku w:val="0"/>
              <w:overflowPunct w:val="0"/>
              <w:spacing w:line="240" w:lineRule="auto"/>
              <w:rPr>
                <w:rFonts w:ascii="Tahoma" w:hAnsi="Tahoma" w:cs="Tahoma"/>
                <w:b/>
              </w:rPr>
            </w:pPr>
          </w:p>
          <w:p w:rsidR="000A61C8" w:rsidRPr="00C26B39" w:rsidRDefault="000A61C8" w:rsidP="007278F0">
            <w:pPr>
              <w:spacing w:line="240" w:lineRule="auto"/>
              <w:rPr>
                <w:rFonts w:ascii="Tahoma" w:hAnsi="Tahoma" w:cs="Tahoma"/>
                <w:b/>
              </w:rPr>
            </w:pPr>
            <w:r w:rsidRPr="00C26B39">
              <w:rPr>
                <w:rFonts w:ascii="Tahoma" w:hAnsi="Tahoma" w:cs="Tahoma"/>
                <w:b/>
              </w:rPr>
              <w:t>Complementaritatea cu alte măsuri din SDL:</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Masura 6/6B este complementara cu Masura 4/6B.</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Sinergia cu alte măsuri din SDL:</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Masura 6/6B, alaturi de Masura 4/6B si masura 3/6A contribuie la P6.</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widowControl w:val="0"/>
              <w:numPr>
                <w:ilvl w:val="0"/>
                <w:numId w:val="74"/>
              </w:numPr>
              <w:autoSpaceDE w:val="0"/>
              <w:autoSpaceDN w:val="0"/>
              <w:adjustRightInd w:val="0"/>
              <w:spacing w:after="0" w:line="240" w:lineRule="auto"/>
              <w:ind w:right="0"/>
              <w:rPr>
                <w:rFonts w:ascii="Tahoma" w:hAnsi="Tahoma" w:cs="Tahoma"/>
                <w:b/>
              </w:rPr>
            </w:pPr>
            <w:r w:rsidRPr="00C26B39">
              <w:rPr>
                <w:rFonts w:ascii="Tahoma" w:hAnsi="Tahoma" w:cs="Tahoma"/>
                <w:b/>
              </w:rPr>
              <w:t>Valoarea adăugată a măsurii</w:t>
            </w:r>
          </w:p>
          <w:p w:rsidR="000A61C8" w:rsidRPr="00C26B39" w:rsidRDefault="000A61C8" w:rsidP="007278F0">
            <w:pPr>
              <w:kinsoku w:val="0"/>
              <w:overflowPunct w:val="0"/>
              <w:spacing w:line="240" w:lineRule="auto"/>
              <w:ind w:firstLine="0"/>
              <w:rPr>
                <w:rFonts w:ascii="Tahoma" w:hAnsi="Tahoma" w:cs="Tahoma"/>
              </w:rPr>
            </w:pPr>
            <w:r w:rsidRPr="00C26B39">
              <w:rPr>
                <w:rFonts w:ascii="Tahoma" w:hAnsi="Tahoma" w:cs="Tahoma"/>
              </w:rPr>
              <w:t>Înființarea și/sau modernizarea centrelor comunitare multifuncționale de asistență medicală comunitară și socială reprezintă o abordare complexă pentru soluționarea privind accesibilizarea serviciilor de bază pentru populația din satele izolate și greu accesibile, inclusiv pentru persoanele cu dizabilități. Se va urmari ca aria de deservire a centrelor comunitare multifuncționale sa acopere mai multe UAT-uri din teritoriu.</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 xml:space="preserve">In analiza SWOT au fost identificate urmatoarele puncte slabe: lipsa serviciilor publice de ingrijire (la domiciliu sau in sistem institutionalizat) a persoanelor aflate in dificultate (varstnici fara sprijin, persoane cu dizabilitati, copii proveniti din familii defavorizate), cat si </w:t>
            </w:r>
            <w:r w:rsidRPr="00C26B39">
              <w:rPr>
                <w:rFonts w:ascii="Tahoma" w:hAnsi="Tahoma" w:cs="Tahoma"/>
              </w:rPr>
              <w:lastRenderedPageBreak/>
              <w:t xml:space="preserve">lipsa unor spatii de interactiune sociala, prezenta masura de finantare va sprijini crearea de spatii sau imbunatatirea spatiilor existente in care se desfasoara activitati cu caracter social. </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rPr>
                <w:rFonts w:ascii="Tahoma" w:hAnsi="Tahoma" w:cs="Tahoma"/>
                <w:b/>
              </w:rPr>
            </w:pPr>
          </w:p>
          <w:p w:rsidR="000A61C8" w:rsidRPr="000A61C8" w:rsidRDefault="000A61C8" w:rsidP="007278F0">
            <w:pPr>
              <w:widowControl w:val="0"/>
              <w:numPr>
                <w:ilvl w:val="0"/>
                <w:numId w:val="74"/>
              </w:numPr>
              <w:autoSpaceDE w:val="0"/>
              <w:autoSpaceDN w:val="0"/>
              <w:adjustRightInd w:val="0"/>
              <w:spacing w:after="0" w:line="240" w:lineRule="auto"/>
              <w:ind w:right="0"/>
              <w:rPr>
                <w:rFonts w:ascii="Tahoma" w:hAnsi="Tahoma" w:cs="Tahoma"/>
                <w:b/>
              </w:rPr>
            </w:pPr>
            <w:r w:rsidRPr="00C26B39">
              <w:rPr>
                <w:rFonts w:ascii="Tahoma" w:hAnsi="Tahoma" w:cs="Tahoma"/>
                <w:b/>
              </w:rPr>
              <w:t>Trimiteri la alte acte legislative</w:t>
            </w:r>
          </w:p>
          <w:p w:rsidR="000A61C8" w:rsidRPr="00C26B39" w:rsidRDefault="000A61C8" w:rsidP="007278F0">
            <w:pPr>
              <w:widowControl w:val="0"/>
              <w:numPr>
                <w:ilvl w:val="0"/>
                <w:numId w:val="77"/>
              </w:numPr>
              <w:kinsoku w:val="0"/>
              <w:overflowPunct w:val="0"/>
              <w:autoSpaceDE w:val="0"/>
              <w:autoSpaceDN w:val="0"/>
              <w:adjustRightInd w:val="0"/>
              <w:spacing w:after="0" w:line="240" w:lineRule="auto"/>
              <w:ind w:right="0"/>
              <w:rPr>
                <w:rFonts w:ascii="Tahoma" w:hAnsi="Tahoma" w:cs="Tahoma"/>
              </w:rPr>
            </w:pPr>
            <w:r w:rsidRPr="00C26B39">
              <w:rPr>
                <w:rFonts w:ascii="Tahoma" w:hAnsi="Tahoma" w:cs="Tahoma"/>
              </w:rPr>
              <w:t>Legea nr. 215/2001 a administrației publice locale – republicată, cu modificările și completările ulterioare.</w:t>
            </w:r>
          </w:p>
          <w:p w:rsidR="000A61C8" w:rsidRPr="00C26B39" w:rsidRDefault="000A61C8" w:rsidP="007278F0">
            <w:pPr>
              <w:widowControl w:val="0"/>
              <w:numPr>
                <w:ilvl w:val="0"/>
                <w:numId w:val="77"/>
              </w:numPr>
              <w:kinsoku w:val="0"/>
              <w:overflowPunct w:val="0"/>
              <w:autoSpaceDE w:val="0"/>
              <w:autoSpaceDN w:val="0"/>
              <w:adjustRightInd w:val="0"/>
              <w:spacing w:after="0" w:line="240" w:lineRule="auto"/>
              <w:ind w:right="0"/>
              <w:rPr>
                <w:rFonts w:ascii="Tahoma" w:hAnsi="Tahoma" w:cs="Tahoma"/>
              </w:rPr>
            </w:pPr>
            <w:r w:rsidRPr="00C26B39">
              <w:rPr>
                <w:rFonts w:ascii="Tahoma" w:hAnsi="Tahoma" w:cs="Tahoma"/>
              </w:rPr>
              <w:t>Hotărârea Guvernului nr. 26/2000 cu privire la asociații și fundații, cu modificările și completările ulterioare.</w:t>
            </w:r>
          </w:p>
          <w:p w:rsidR="000A61C8" w:rsidRPr="00C26B39" w:rsidRDefault="000A61C8" w:rsidP="007278F0">
            <w:pPr>
              <w:widowControl w:val="0"/>
              <w:numPr>
                <w:ilvl w:val="0"/>
                <w:numId w:val="77"/>
              </w:numPr>
              <w:kinsoku w:val="0"/>
              <w:overflowPunct w:val="0"/>
              <w:autoSpaceDE w:val="0"/>
              <w:autoSpaceDN w:val="0"/>
              <w:adjustRightInd w:val="0"/>
              <w:spacing w:after="0" w:line="240" w:lineRule="auto"/>
              <w:ind w:right="0"/>
              <w:rPr>
                <w:rFonts w:ascii="Tahoma" w:hAnsi="Tahoma" w:cs="Tahoma"/>
              </w:rPr>
            </w:pPr>
            <w:r w:rsidRPr="00C26B39">
              <w:rPr>
                <w:rFonts w:ascii="Tahoma" w:hAnsi="Tahoma" w:cs="Tahoma"/>
              </w:rPr>
              <w:t>Legea asistenței sociale nr. 292 din 2011.</w:t>
            </w:r>
          </w:p>
          <w:p w:rsidR="000A61C8" w:rsidRPr="00C26B39" w:rsidRDefault="000A61C8" w:rsidP="007278F0">
            <w:pPr>
              <w:widowControl w:val="0"/>
              <w:numPr>
                <w:ilvl w:val="0"/>
                <w:numId w:val="77"/>
              </w:numPr>
              <w:kinsoku w:val="0"/>
              <w:overflowPunct w:val="0"/>
              <w:autoSpaceDE w:val="0"/>
              <w:autoSpaceDN w:val="0"/>
              <w:adjustRightInd w:val="0"/>
              <w:spacing w:after="0" w:line="240" w:lineRule="auto"/>
              <w:ind w:right="0"/>
              <w:rPr>
                <w:rFonts w:ascii="Tahoma" w:hAnsi="Tahoma" w:cs="Tahoma"/>
              </w:rPr>
            </w:pPr>
            <w:r w:rsidRPr="00C26B39">
              <w:rPr>
                <w:rFonts w:ascii="Tahoma" w:hAnsi="Tahoma" w:cs="Tahoma"/>
              </w:rPr>
              <w:t>Legea nr. 219 din 23 iulie 2015 privind economia social.</w:t>
            </w:r>
          </w:p>
          <w:p w:rsidR="000A61C8" w:rsidRPr="00C26B39" w:rsidRDefault="000A61C8" w:rsidP="007278F0">
            <w:pPr>
              <w:widowControl w:val="0"/>
              <w:numPr>
                <w:ilvl w:val="0"/>
                <w:numId w:val="77"/>
              </w:numPr>
              <w:kinsoku w:val="0"/>
              <w:overflowPunct w:val="0"/>
              <w:autoSpaceDE w:val="0"/>
              <w:autoSpaceDN w:val="0"/>
              <w:adjustRightInd w:val="0"/>
              <w:spacing w:after="0" w:line="240" w:lineRule="auto"/>
              <w:ind w:right="0"/>
              <w:rPr>
                <w:rFonts w:ascii="Tahoma" w:hAnsi="Tahoma" w:cs="Tahoma"/>
                <w:b/>
              </w:rPr>
            </w:pPr>
            <w:r w:rsidRPr="00C26B39">
              <w:rPr>
                <w:rFonts w:ascii="Tahoma" w:hAnsi="Tahoma" w:cs="Tahoma"/>
              </w:rPr>
              <w:t>Reg. (UE) nr. 1303/2013, Reg. (UE) nr. 1305/2013 (art. 20, art. 35), Reg. (UE) nr. 807/2014, Reg. (UE) nr. 1407/2013.</w:t>
            </w:r>
          </w:p>
          <w:p w:rsidR="000A61C8" w:rsidRPr="00C26B39" w:rsidRDefault="000A61C8"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 xml:space="preserve">4. Beneficiari direcți/indirecți (grup țintă) </w:t>
            </w: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Beneficiari directi:</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 Entități publice:</w:t>
            </w:r>
          </w:p>
          <w:p w:rsidR="000A61C8" w:rsidRDefault="000A61C8" w:rsidP="007278F0">
            <w:pPr>
              <w:kinsoku w:val="0"/>
              <w:overflowPunct w:val="0"/>
              <w:spacing w:line="240" w:lineRule="auto"/>
              <w:rPr>
                <w:rFonts w:ascii="Tahoma" w:hAnsi="Tahoma" w:cs="Tahoma"/>
              </w:rPr>
            </w:pPr>
            <w:r w:rsidRPr="00C26B39">
              <w:rPr>
                <w:rFonts w:ascii="Tahoma" w:hAnsi="Tahoma" w:cs="Tahoma"/>
              </w:rPr>
              <w:t>Autorităţi publice locale, inclusiv UAT-uri care au beneficiat de sprijin prin Masura 4/6A ”Dezvoltarea si modernizarea satului romanesc”. In acest mod Masura 6/6B este complementara cu 4/6A;</w:t>
            </w:r>
          </w:p>
          <w:p w:rsidR="00D431F2" w:rsidRPr="007D1C73" w:rsidRDefault="00D431F2" w:rsidP="00D431F2">
            <w:pPr>
              <w:kinsoku w:val="0"/>
              <w:overflowPunct w:val="0"/>
              <w:spacing w:line="276" w:lineRule="auto"/>
              <w:rPr>
                <w:rFonts w:ascii="Tahoma" w:eastAsiaTheme="minorHAnsi" w:hAnsi="Tahoma" w:cs="Tahoma"/>
                <w:color w:val="auto"/>
                <w:lang w:eastAsia="en-US"/>
              </w:rPr>
            </w:pPr>
            <w:r w:rsidRPr="007D1C73">
              <w:rPr>
                <w:rFonts w:ascii="Tahoma" w:eastAsiaTheme="minorHAnsi" w:hAnsi="Tahoma" w:cs="Tahoma"/>
                <w:lang w:eastAsia="en-US"/>
              </w:rPr>
              <w:t>Directia Generala de Asistenta S</w:t>
            </w:r>
            <w:r w:rsidRPr="00D431F2">
              <w:rPr>
                <w:rFonts w:ascii="Tahoma" w:eastAsiaTheme="minorHAnsi" w:hAnsi="Tahoma" w:cs="Tahoma"/>
                <w:lang w:eastAsia="en-US"/>
              </w:rPr>
              <w:t>ociala si Protectia Copilului, i</w:t>
            </w:r>
            <w:r w:rsidRPr="007D1C73">
              <w:rPr>
                <w:rFonts w:ascii="Tahoma" w:eastAsiaTheme="minorHAnsi" w:hAnsi="Tahoma" w:cs="Tahoma"/>
                <w:lang w:eastAsia="en-US"/>
              </w:rPr>
              <w:t>n conditiile legii.</w:t>
            </w:r>
          </w:p>
          <w:p w:rsidR="00D431F2" w:rsidRDefault="00D431F2" w:rsidP="007278F0">
            <w:pPr>
              <w:kinsoku w:val="0"/>
              <w:overflowPunct w:val="0"/>
              <w:spacing w:line="240" w:lineRule="auto"/>
              <w:rPr>
                <w:rFonts w:ascii="Tahoma" w:hAnsi="Tahoma" w:cs="Tahoma"/>
              </w:rPr>
            </w:pP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 xml:space="preserve">- Entități private: </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w:t>
            </w:r>
            <w:r w:rsidRPr="00C26B39">
              <w:rPr>
                <w:rFonts w:ascii="Tahoma" w:hAnsi="Tahoma" w:cs="Tahoma"/>
              </w:rPr>
              <w:tab/>
              <w:t>ONG-uri definite conform legislației în vigoare;</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w:t>
            </w:r>
            <w:r w:rsidRPr="00C26B39">
              <w:rPr>
                <w:rFonts w:ascii="Tahoma" w:hAnsi="Tahoma" w:cs="Tahoma"/>
              </w:rPr>
              <w:tab/>
              <w:t>Intreprinderi sociale;</w:t>
            </w:r>
          </w:p>
          <w:p w:rsidR="000A61C8" w:rsidRDefault="000A61C8" w:rsidP="007278F0">
            <w:pPr>
              <w:kinsoku w:val="0"/>
              <w:overflowPunct w:val="0"/>
              <w:spacing w:line="240" w:lineRule="auto"/>
              <w:rPr>
                <w:rFonts w:ascii="Tahoma" w:hAnsi="Tahoma" w:cs="Tahoma"/>
              </w:rPr>
            </w:pPr>
            <w:r w:rsidRPr="00C26B39">
              <w:rPr>
                <w:rFonts w:ascii="Tahoma" w:hAnsi="Tahoma" w:cs="Tahoma"/>
              </w:rPr>
              <w:t>•</w:t>
            </w:r>
            <w:r w:rsidRPr="00C26B39">
              <w:rPr>
                <w:rFonts w:ascii="Tahoma" w:hAnsi="Tahoma" w:cs="Tahoma"/>
              </w:rPr>
              <w:tab/>
              <w:t>GAL-ul;</w:t>
            </w:r>
          </w:p>
          <w:p w:rsidR="00E863E2" w:rsidRPr="007D1C73" w:rsidRDefault="00E863E2" w:rsidP="007D1C73">
            <w:pPr>
              <w:pStyle w:val="ListParagraph"/>
              <w:numPr>
                <w:ilvl w:val="0"/>
                <w:numId w:val="85"/>
              </w:numPr>
              <w:kinsoku w:val="0"/>
              <w:overflowPunct w:val="0"/>
              <w:spacing w:line="240" w:lineRule="auto"/>
              <w:rPr>
                <w:rFonts w:ascii="Tahoma" w:hAnsi="Tahoma" w:cs="Tahoma"/>
              </w:rPr>
            </w:pPr>
            <w:r w:rsidRPr="007D1C73">
              <w:rPr>
                <w:rFonts w:ascii="Tahoma" w:hAnsi="Tahoma" w:cs="Tahoma"/>
              </w:rPr>
              <w:t>Parteneriatul intre entitatile publice si cele private.</w:t>
            </w:r>
          </w:p>
          <w:p w:rsidR="000A61C8" w:rsidRPr="00C26B39" w:rsidRDefault="000A61C8" w:rsidP="007278F0">
            <w:pPr>
              <w:kinsoku w:val="0"/>
              <w:overflowPunct w:val="0"/>
              <w:spacing w:line="240" w:lineRule="auto"/>
              <w:rPr>
                <w:rFonts w:ascii="Tahoma" w:hAnsi="Tahoma" w:cs="Tahoma"/>
                <w:b/>
              </w:rPr>
            </w:pP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Beneficiari indirecti:</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w:t>
            </w:r>
            <w:r w:rsidRPr="00C26B39">
              <w:rPr>
                <w:rFonts w:ascii="Tahoma" w:hAnsi="Tahoma" w:cs="Tahoma"/>
              </w:rPr>
              <w:tab/>
              <w:t>populația locală;</w:t>
            </w:r>
          </w:p>
          <w:p w:rsidR="000A61C8" w:rsidRPr="00C26B39" w:rsidRDefault="000A61C8" w:rsidP="007278F0">
            <w:pPr>
              <w:kinsoku w:val="0"/>
              <w:overflowPunct w:val="0"/>
              <w:spacing w:line="240" w:lineRule="auto"/>
              <w:rPr>
                <w:rFonts w:ascii="Tahoma" w:hAnsi="Tahoma" w:cs="Tahoma"/>
              </w:rPr>
            </w:pPr>
            <w:r w:rsidRPr="00C26B39">
              <w:rPr>
                <w:rFonts w:ascii="Tahoma" w:hAnsi="Tahoma" w:cs="Tahoma"/>
              </w:rPr>
              <w:t>•</w:t>
            </w:r>
            <w:r w:rsidRPr="00C26B39">
              <w:rPr>
                <w:rFonts w:ascii="Tahoma" w:hAnsi="Tahoma" w:cs="Tahoma"/>
              </w:rPr>
              <w:tab/>
              <w:t>întreprinderile înființate și/sau dezvoltate în cadrul centrelor comunitare multifuncționale;</w:t>
            </w:r>
          </w:p>
          <w:p w:rsidR="000A61C8" w:rsidRPr="00C26B39" w:rsidRDefault="000A61C8" w:rsidP="007278F0">
            <w:pPr>
              <w:pStyle w:val="ListParagraph"/>
              <w:widowControl w:val="0"/>
              <w:numPr>
                <w:ilvl w:val="0"/>
                <w:numId w:val="78"/>
              </w:numPr>
              <w:kinsoku w:val="0"/>
              <w:overflowPunct w:val="0"/>
              <w:autoSpaceDE w:val="0"/>
              <w:autoSpaceDN w:val="0"/>
              <w:adjustRightInd w:val="0"/>
              <w:spacing w:after="0" w:line="240" w:lineRule="auto"/>
              <w:ind w:right="0"/>
              <w:contextualSpacing w:val="0"/>
              <w:rPr>
                <w:rFonts w:ascii="Tahoma" w:hAnsi="Tahoma" w:cs="Tahoma"/>
              </w:rPr>
            </w:pPr>
            <w:r w:rsidRPr="00C26B39">
              <w:rPr>
                <w:rFonts w:ascii="Tahoma" w:hAnsi="Tahoma" w:cs="Tahoma"/>
              </w:rPr>
              <w:t>ONG-uri care vor avea activități de asistență socială în centrele comunitare multifuncționale.</w:t>
            </w:r>
          </w:p>
          <w:p w:rsidR="000A61C8" w:rsidRDefault="000A61C8" w:rsidP="007278F0">
            <w:pPr>
              <w:spacing w:line="240" w:lineRule="auto"/>
              <w:rPr>
                <w:rFonts w:ascii="Tahoma" w:hAnsi="Tahoma" w:cs="Tahoma"/>
                <w:b/>
              </w:rPr>
            </w:pPr>
          </w:p>
          <w:p w:rsidR="000A61C8" w:rsidRDefault="000A61C8" w:rsidP="007278F0">
            <w:pPr>
              <w:spacing w:line="240" w:lineRule="auto"/>
              <w:rPr>
                <w:rFonts w:ascii="Tahoma" w:hAnsi="Tahoma" w:cs="Tahoma"/>
                <w:b/>
              </w:rPr>
            </w:pPr>
          </w:p>
          <w:p w:rsidR="000A61C8" w:rsidRPr="00C26B39" w:rsidRDefault="000A61C8" w:rsidP="007278F0">
            <w:pPr>
              <w:spacing w:line="240" w:lineRule="auto"/>
              <w:rPr>
                <w:rFonts w:ascii="Tahoma" w:hAnsi="Tahoma" w:cs="Tahoma"/>
                <w:b/>
              </w:rPr>
            </w:pPr>
          </w:p>
          <w:p w:rsidR="000A61C8" w:rsidRPr="00C26B39" w:rsidRDefault="000A61C8" w:rsidP="007278F0">
            <w:pPr>
              <w:spacing w:line="240" w:lineRule="auto"/>
              <w:rPr>
                <w:rFonts w:ascii="Tahoma" w:hAnsi="Tahoma" w:cs="Tahoma"/>
              </w:rPr>
            </w:pPr>
            <w:r w:rsidRPr="00C26B39">
              <w:rPr>
                <w:rFonts w:ascii="Tahoma" w:hAnsi="Tahoma" w:cs="Tahoma"/>
                <w:b/>
                <w:bCs/>
              </w:rPr>
              <w:t xml:space="preserve">5. Tip de sprijin </w:t>
            </w:r>
          </w:p>
          <w:p w:rsidR="000A61C8" w:rsidRPr="00C26B39" w:rsidRDefault="000A61C8" w:rsidP="007278F0">
            <w:pPr>
              <w:spacing w:line="240" w:lineRule="auto"/>
              <w:rPr>
                <w:rFonts w:ascii="Tahoma" w:hAnsi="Tahoma" w:cs="Tahoma"/>
                <w:b/>
                <w:bCs/>
              </w:rPr>
            </w:pPr>
            <w:r w:rsidRPr="00C26B39">
              <w:rPr>
                <w:rFonts w:ascii="Tahoma" w:hAnsi="Tahoma" w:cs="Tahoma"/>
                <w:b/>
                <w:bCs/>
              </w:rPr>
              <w:t xml:space="preserve">Se va stabili în conformitate cu prevederile art. 67 al Reg. (UE) nr. 1303/2013. </w:t>
            </w:r>
          </w:p>
          <w:p w:rsidR="000A61C8" w:rsidRPr="00C26B39" w:rsidRDefault="000A61C8" w:rsidP="007278F0">
            <w:pPr>
              <w:kinsoku w:val="0"/>
              <w:overflowPunct w:val="0"/>
              <w:spacing w:line="240" w:lineRule="auto"/>
              <w:rPr>
                <w:rFonts w:ascii="Tahoma" w:hAnsi="Tahoma" w:cs="Tahoma"/>
                <w:bCs/>
              </w:rPr>
            </w:pPr>
            <w:r w:rsidRPr="00C26B39">
              <w:rPr>
                <w:rFonts w:ascii="Tahoma" w:hAnsi="Tahoma" w:cs="Tahoma"/>
                <w:b/>
                <w:bCs/>
              </w:rPr>
              <w:t>•</w:t>
            </w:r>
            <w:r w:rsidRPr="00C26B39">
              <w:rPr>
                <w:rFonts w:ascii="Tahoma" w:hAnsi="Tahoma" w:cs="Tahoma"/>
                <w:b/>
                <w:bCs/>
              </w:rPr>
              <w:tab/>
              <w:t xml:space="preserve"> </w:t>
            </w:r>
            <w:r w:rsidRPr="00C26B39">
              <w:rPr>
                <w:rFonts w:ascii="Tahoma" w:hAnsi="Tahoma" w:cs="Tahoma"/>
                <w:bCs/>
              </w:rPr>
              <w:t>Rambursarea costurilor eligibile suportate şi plătite efectiv de solicitant pentru proiectele de modernizare/dezvoltare a entitatilor.</w:t>
            </w:r>
          </w:p>
          <w:p w:rsidR="000A61C8" w:rsidRPr="00C26B39" w:rsidRDefault="000A61C8" w:rsidP="007278F0">
            <w:pPr>
              <w:kinsoku w:val="0"/>
              <w:overflowPunct w:val="0"/>
              <w:spacing w:line="240" w:lineRule="auto"/>
              <w:rPr>
                <w:rFonts w:ascii="Tahoma" w:hAnsi="Tahoma" w:cs="Tahoma"/>
                <w:bCs/>
              </w:rPr>
            </w:pPr>
            <w:r w:rsidRPr="00C26B39">
              <w:rPr>
                <w:rFonts w:ascii="Tahoma" w:hAnsi="Tahoma" w:cs="Tahoma"/>
                <w:bCs/>
              </w:rPr>
              <w:t>•</w:t>
            </w:r>
            <w:r w:rsidRPr="00C26B39">
              <w:rPr>
                <w:rFonts w:ascii="Tahoma" w:hAnsi="Tahoma" w:cs="Tahoma"/>
                <w:bCs/>
              </w:rPr>
              <w:tab/>
              <w:t>Plăţi în avans, cu condiţia constituirii unei garanţii echivalente corespunzătoare procentului de 100% din valoarea avansului, în conformitate cu art.45(4) şi art.63 ale Reg.(UE) nr. 1305/2013.</w:t>
            </w:r>
          </w:p>
          <w:p w:rsidR="000A61C8" w:rsidRPr="00C26B39" w:rsidRDefault="000A61C8" w:rsidP="007278F0">
            <w:pPr>
              <w:kinsoku w:val="0"/>
              <w:overflowPunct w:val="0"/>
              <w:spacing w:line="240" w:lineRule="auto"/>
              <w:rPr>
                <w:rFonts w:ascii="Tahoma" w:hAnsi="Tahoma" w:cs="Tahoma"/>
                <w:bCs/>
              </w:rPr>
            </w:pPr>
          </w:p>
          <w:p w:rsidR="000A61C8" w:rsidRPr="00C26B39" w:rsidRDefault="000A61C8" w:rsidP="007278F0">
            <w:pPr>
              <w:spacing w:line="240" w:lineRule="auto"/>
              <w:rPr>
                <w:rFonts w:ascii="Tahoma" w:hAnsi="Tahoma" w:cs="Tahoma"/>
                <w:b/>
              </w:rPr>
            </w:pPr>
            <w:r w:rsidRPr="00C26B39">
              <w:rPr>
                <w:rFonts w:ascii="Tahoma" w:hAnsi="Tahoma" w:cs="Tahoma"/>
                <w:b/>
              </w:rPr>
              <w:t>6.A Tipuri de acțiuni eligibile</w:t>
            </w:r>
          </w:p>
          <w:p w:rsidR="000A61C8" w:rsidRPr="00C26B39" w:rsidRDefault="000A61C8" w:rsidP="007278F0">
            <w:pPr>
              <w:spacing w:line="240" w:lineRule="auto"/>
              <w:rPr>
                <w:rFonts w:ascii="Tahoma" w:hAnsi="Tahoma" w:cs="Tahoma"/>
              </w:rPr>
            </w:pPr>
            <w:r w:rsidRPr="00C26B39">
              <w:rPr>
                <w:rFonts w:ascii="Tahoma" w:hAnsi="Tahoma" w:cs="Tahoma"/>
              </w:rPr>
              <w:t>Cheltuieli eligibile specifice orientative:</w:t>
            </w:r>
          </w:p>
          <w:p w:rsidR="000A61C8" w:rsidRPr="00C26B39" w:rsidRDefault="000A61C8" w:rsidP="007278F0">
            <w:pPr>
              <w:spacing w:line="240" w:lineRule="auto"/>
              <w:rPr>
                <w:rFonts w:ascii="Tahoma" w:hAnsi="Tahoma" w:cs="Tahoma"/>
              </w:rPr>
            </w:pPr>
            <w:r w:rsidRPr="00C26B39">
              <w:rPr>
                <w:rFonts w:ascii="Tahoma" w:hAnsi="Tahoma" w:cs="Tahoma"/>
              </w:rPr>
              <w:t>o</w:t>
            </w:r>
            <w:r w:rsidRPr="00C26B39">
              <w:rPr>
                <w:rFonts w:ascii="Tahoma" w:hAnsi="Tahoma" w:cs="Tahoma"/>
              </w:rPr>
              <w:tab/>
              <w:t>Înființarea, modernizarea şi/sau dotarea centrelor comunitare multifuncționale;</w:t>
            </w:r>
          </w:p>
          <w:p w:rsidR="000A61C8" w:rsidRPr="00C26B39" w:rsidRDefault="000A61C8" w:rsidP="007278F0">
            <w:pPr>
              <w:spacing w:line="240" w:lineRule="auto"/>
              <w:rPr>
                <w:rFonts w:ascii="Tahoma" w:hAnsi="Tahoma" w:cs="Tahoma"/>
              </w:rPr>
            </w:pPr>
            <w:r w:rsidRPr="00C26B39">
              <w:rPr>
                <w:rFonts w:ascii="Tahoma" w:hAnsi="Tahoma" w:cs="Tahoma"/>
              </w:rPr>
              <w:t>o</w:t>
            </w:r>
            <w:r w:rsidRPr="00C26B39">
              <w:rPr>
                <w:rFonts w:ascii="Tahoma" w:hAnsi="Tahoma" w:cs="Tahoma"/>
              </w:rPr>
              <w:tab/>
              <w:t>Constructia/modernizarea locatiilor/locuintelor cu caracter social;</w:t>
            </w:r>
          </w:p>
          <w:p w:rsidR="000A61C8" w:rsidRPr="00C26B39" w:rsidRDefault="000A61C8" w:rsidP="007278F0">
            <w:pPr>
              <w:spacing w:line="240" w:lineRule="auto"/>
              <w:rPr>
                <w:rFonts w:ascii="Tahoma" w:hAnsi="Tahoma" w:cs="Tahoma"/>
                <w:b/>
              </w:rPr>
            </w:pPr>
          </w:p>
          <w:p w:rsidR="000A61C8" w:rsidRPr="00C26B39" w:rsidRDefault="000A61C8" w:rsidP="007278F0">
            <w:pPr>
              <w:spacing w:line="240" w:lineRule="auto"/>
              <w:rPr>
                <w:rFonts w:ascii="Tahoma" w:hAnsi="Tahoma" w:cs="Tahoma"/>
                <w:b/>
              </w:rPr>
            </w:pPr>
            <w:r w:rsidRPr="00C26B39">
              <w:rPr>
                <w:rFonts w:ascii="Tahoma" w:hAnsi="Tahoma" w:cs="Tahoma"/>
                <w:b/>
              </w:rPr>
              <w:lastRenderedPageBreak/>
              <w:t>6.B Tipuri de acțiuni neeligibile</w:t>
            </w:r>
          </w:p>
          <w:p w:rsidR="000A61C8" w:rsidRPr="00C26B39" w:rsidRDefault="000A61C8" w:rsidP="007278F0">
            <w:pPr>
              <w:spacing w:line="240" w:lineRule="auto"/>
              <w:rPr>
                <w:rFonts w:ascii="Tahoma" w:hAnsi="Tahoma" w:cs="Tahoma"/>
              </w:rPr>
            </w:pPr>
            <w:r w:rsidRPr="00C26B39">
              <w:rPr>
                <w:rFonts w:ascii="Tahoma" w:hAnsi="Tahoma" w:cs="Tahoma"/>
              </w:rPr>
              <w:t>• Contribuția în natură;</w:t>
            </w:r>
          </w:p>
          <w:p w:rsidR="000A61C8" w:rsidRPr="00C26B39" w:rsidRDefault="000A61C8" w:rsidP="007278F0">
            <w:pPr>
              <w:spacing w:line="240" w:lineRule="auto"/>
              <w:rPr>
                <w:rFonts w:ascii="Tahoma" w:hAnsi="Tahoma" w:cs="Tahoma"/>
              </w:rPr>
            </w:pPr>
            <w:r w:rsidRPr="00C26B39">
              <w:rPr>
                <w:rFonts w:ascii="Tahoma" w:hAnsi="Tahoma" w:cs="Tahoma"/>
              </w:rPr>
              <w:t>• Costuri privind închirierea de mașini, utilaje, instalații și echipamente;</w:t>
            </w:r>
          </w:p>
          <w:p w:rsidR="000A61C8" w:rsidRPr="00C26B39" w:rsidRDefault="000A61C8" w:rsidP="007278F0">
            <w:pPr>
              <w:spacing w:line="240" w:lineRule="auto"/>
              <w:rPr>
                <w:rFonts w:ascii="Tahoma" w:hAnsi="Tahoma" w:cs="Tahoma"/>
              </w:rPr>
            </w:pPr>
            <w:r w:rsidRPr="00C26B39">
              <w:rPr>
                <w:rFonts w:ascii="Tahoma" w:hAnsi="Tahoma" w:cs="Tahoma"/>
              </w:rPr>
              <w:t>• Costuri operaționale inclusiv costuri de întreținere și chirie;</w:t>
            </w:r>
          </w:p>
          <w:p w:rsidR="000A61C8" w:rsidRPr="000A61C8" w:rsidRDefault="000A61C8" w:rsidP="007278F0">
            <w:pPr>
              <w:spacing w:line="240" w:lineRule="auto"/>
              <w:rPr>
                <w:rFonts w:ascii="Tahoma" w:hAnsi="Tahoma" w:cs="Tahoma"/>
              </w:rPr>
            </w:pPr>
            <w:r w:rsidRPr="00C26B39">
              <w:rPr>
                <w:rFonts w:ascii="Tahoma" w:hAnsi="Tahoma" w:cs="Tahoma"/>
              </w:rPr>
              <w:t>• Cheltuielile neeligibile generale sunt prevăzute în secțiunea 8.1 din PNDR 2014-2020.</w:t>
            </w:r>
          </w:p>
          <w:p w:rsidR="000A61C8" w:rsidRPr="00C26B39" w:rsidRDefault="000A61C8" w:rsidP="007278F0">
            <w:pPr>
              <w:kinsoku w:val="0"/>
              <w:overflowPunct w:val="0"/>
              <w:spacing w:line="240" w:lineRule="auto"/>
              <w:rPr>
                <w:rFonts w:ascii="Tahoma" w:hAnsi="Tahoma" w:cs="Tahoma"/>
                <w:b/>
              </w:rPr>
            </w:pPr>
            <w:r w:rsidRPr="00C26B39">
              <w:rPr>
                <w:rFonts w:ascii="Tahoma" w:hAnsi="Tahoma" w:cs="Tahoma"/>
                <w:b/>
              </w:rPr>
              <w:t>Tipurile de actiuni au fost stabilite cu respectarea prevederilor din HG nr. 226/2015, Regulamentele (UE) nr. 1305/2013, nr. 1303/2013, PNDR – cap. 8.1 şi fişa tehnică a Sm 19.2 conform prevederilor din Ghidul Solicitantului, aprobat prin OMADR nr. 295/2016.</w:t>
            </w:r>
          </w:p>
          <w:p w:rsidR="000A61C8" w:rsidRPr="00C26B39" w:rsidRDefault="000A61C8" w:rsidP="007278F0">
            <w:pPr>
              <w:kinsoku w:val="0"/>
              <w:overflowPunct w:val="0"/>
              <w:spacing w:line="240" w:lineRule="auto"/>
              <w:rPr>
                <w:rFonts w:ascii="Tahoma" w:hAnsi="Tahoma" w:cs="Tahoma"/>
                <w:b/>
              </w:rPr>
            </w:pPr>
          </w:p>
          <w:p w:rsidR="000A61C8" w:rsidRPr="00C26B39" w:rsidRDefault="000A61C8" w:rsidP="007278F0">
            <w:pPr>
              <w:spacing w:line="240" w:lineRule="auto"/>
              <w:rPr>
                <w:rFonts w:ascii="Tahoma" w:hAnsi="Tahoma" w:cs="Tahoma"/>
              </w:rPr>
            </w:pPr>
            <w:r w:rsidRPr="00C26B39">
              <w:rPr>
                <w:rFonts w:ascii="Tahoma" w:hAnsi="Tahoma" w:cs="Tahoma"/>
                <w:b/>
                <w:bCs/>
              </w:rPr>
              <w:t xml:space="preserve">7. Condiții de eligibilitate </w:t>
            </w:r>
          </w:p>
          <w:p w:rsidR="000A61C8" w:rsidRPr="00C26B39" w:rsidRDefault="000A61C8" w:rsidP="007278F0">
            <w:pPr>
              <w:spacing w:line="240" w:lineRule="auto"/>
              <w:rPr>
                <w:rFonts w:ascii="Tahoma" w:hAnsi="Tahoma" w:cs="Tahoma"/>
              </w:rPr>
            </w:pPr>
            <w:r w:rsidRPr="00C26B39">
              <w:rPr>
                <w:rFonts w:ascii="Tahoma" w:hAnsi="Tahoma" w:cs="Tahoma"/>
              </w:rPr>
              <w:t>•</w:t>
            </w:r>
            <w:r w:rsidRPr="00C26B39">
              <w:rPr>
                <w:rFonts w:ascii="Tahoma" w:hAnsi="Tahoma" w:cs="Tahoma"/>
              </w:rPr>
              <w:tab/>
              <w:t xml:space="preserve">Solicitantul trebuie să se încadreze în categoria beneficiarilor eligibili; </w:t>
            </w:r>
          </w:p>
          <w:p w:rsidR="000A61C8" w:rsidRPr="00C26B39" w:rsidRDefault="000A61C8" w:rsidP="007278F0">
            <w:pPr>
              <w:spacing w:line="240" w:lineRule="auto"/>
              <w:rPr>
                <w:rFonts w:ascii="Tahoma" w:hAnsi="Tahoma" w:cs="Tahoma"/>
              </w:rPr>
            </w:pPr>
            <w:r w:rsidRPr="00C26B39">
              <w:rPr>
                <w:rFonts w:ascii="Tahoma" w:hAnsi="Tahoma" w:cs="Tahoma"/>
              </w:rPr>
              <w:t>•</w:t>
            </w:r>
            <w:r w:rsidRPr="00C26B39">
              <w:rPr>
                <w:rFonts w:ascii="Tahoma" w:hAnsi="Tahoma" w:cs="Tahoma"/>
              </w:rPr>
              <w:tab/>
              <w:t xml:space="preserve">Sediul social </w:t>
            </w:r>
            <w:r w:rsidR="008155A9">
              <w:rPr>
                <w:rFonts w:ascii="Tahoma" w:hAnsi="Tahoma" w:cs="Tahoma"/>
              </w:rPr>
              <w:t>sau</w:t>
            </w:r>
            <w:r w:rsidRPr="00C26B39">
              <w:rPr>
                <w:rFonts w:ascii="Tahoma" w:hAnsi="Tahoma" w:cs="Tahoma"/>
              </w:rPr>
              <w:t xml:space="preserve"> punctul/punctele de lucru trebuie să fie situate în teritoriul GAl iar activitatea va fi desfășurată în teritoriul GAL.</w:t>
            </w:r>
          </w:p>
          <w:p w:rsidR="000A61C8" w:rsidRPr="00C26B39" w:rsidRDefault="000A61C8" w:rsidP="007278F0">
            <w:pPr>
              <w:spacing w:line="240" w:lineRule="auto"/>
              <w:rPr>
                <w:rFonts w:ascii="Tahoma" w:hAnsi="Tahoma" w:cs="Tahoma"/>
                <w:b/>
              </w:rPr>
            </w:pPr>
          </w:p>
          <w:p w:rsidR="000A61C8" w:rsidRPr="00C26B39" w:rsidRDefault="000A61C8" w:rsidP="007278F0">
            <w:pPr>
              <w:spacing w:line="240" w:lineRule="auto"/>
              <w:rPr>
                <w:rFonts w:ascii="Tahoma" w:hAnsi="Tahoma" w:cs="Tahoma"/>
              </w:rPr>
            </w:pPr>
            <w:r w:rsidRPr="00C26B39">
              <w:rPr>
                <w:rFonts w:ascii="Tahoma" w:hAnsi="Tahoma" w:cs="Tahoma"/>
                <w:b/>
                <w:bCs/>
              </w:rPr>
              <w:t xml:space="preserve">8. Criterii de selecție </w:t>
            </w:r>
          </w:p>
          <w:p w:rsidR="000A61C8" w:rsidRPr="00C26B39" w:rsidRDefault="000A61C8" w:rsidP="007278F0">
            <w:pPr>
              <w:spacing w:line="240" w:lineRule="auto"/>
              <w:rPr>
                <w:rFonts w:ascii="Tahoma" w:hAnsi="Tahoma" w:cs="Tahoma"/>
                <w:bCs/>
              </w:rPr>
            </w:pPr>
            <w:r w:rsidRPr="00C26B39">
              <w:rPr>
                <w:rFonts w:ascii="Tahoma" w:hAnsi="Tahoma" w:cs="Tahoma"/>
                <w:bCs/>
              </w:rPr>
              <w:t>•</w:t>
            </w:r>
            <w:r w:rsidRPr="00C26B39">
              <w:rPr>
                <w:rFonts w:ascii="Tahoma" w:hAnsi="Tahoma" w:cs="Tahoma"/>
                <w:bCs/>
              </w:rPr>
              <w:tab/>
              <w:t>Întreținerea și asigurarea funcționării centrului comunitar multifuncțional în parteneriat (de ex. cu alte comune, ONG-uri);</w:t>
            </w:r>
          </w:p>
          <w:p w:rsidR="000A61C8" w:rsidRPr="00C26B39" w:rsidRDefault="000A61C8" w:rsidP="007278F0">
            <w:pPr>
              <w:spacing w:line="240" w:lineRule="auto"/>
              <w:rPr>
                <w:rFonts w:ascii="Tahoma" w:hAnsi="Tahoma" w:cs="Tahoma"/>
                <w:bCs/>
              </w:rPr>
            </w:pPr>
            <w:r w:rsidRPr="00C26B39">
              <w:rPr>
                <w:rFonts w:ascii="Tahoma" w:hAnsi="Tahoma" w:cs="Tahoma"/>
                <w:bCs/>
              </w:rPr>
              <w:t>•</w:t>
            </w:r>
            <w:r w:rsidRPr="00C26B39">
              <w:rPr>
                <w:rFonts w:ascii="Tahoma" w:hAnsi="Tahoma" w:cs="Tahoma"/>
                <w:bCs/>
              </w:rPr>
              <w:tab/>
              <w:t>Crearea de noi locuri de muncă;</w:t>
            </w:r>
          </w:p>
          <w:p w:rsidR="000A61C8" w:rsidRPr="00C26B39" w:rsidRDefault="000A61C8" w:rsidP="007278F0">
            <w:pPr>
              <w:spacing w:line="240" w:lineRule="auto"/>
              <w:rPr>
                <w:rFonts w:ascii="Tahoma" w:hAnsi="Tahoma" w:cs="Tahoma"/>
                <w:bCs/>
              </w:rPr>
            </w:pPr>
            <w:r w:rsidRPr="00C26B39">
              <w:rPr>
                <w:rFonts w:ascii="Tahoma" w:hAnsi="Tahoma" w:cs="Tahoma"/>
                <w:bCs/>
              </w:rPr>
              <w:t>•</w:t>
            </w:r>
            <w:r w:rsidRPr="00C26B39">
              <w:rPr>
                <w:rFonts w:ascii="Tahoma" w:hAnsi="Tahoma" w:cs="Tahoma"/>
                <w:bCs/>
              </w:rPr>
              <w:tab/>
              <w:t>Solicitanții care nu au primit anterior sprijin comunitar pentru o investiție similară;</w:t>
            </w:r>
          </w:p>
          <w:p w:rsidR="000A61C8" w:rsidRPr="00C26B39" w:rsidRDefault="000A61C8" w:rsidP="007278F0">
            <w:pPr>
              <w:spacing w:line="240" w:lineRule="auto"/>
              <w:rPr>
                <w:rFonts w:ascii="Tahoma" w:hAnsi="Tahoma" w:cs="Tahoma"/>
              </w:rPr>
            </w:pPr>
            <w:r w:rsidRPr="00C26B39">
              <w:rPr>
                <w:rFonts w:ascii="Tahoma" w:hAnsi="Tahoma" w:cs="Tahoma"/>
                <w:b/>
                <w:bCs/>
              </w:rPr>
              <w:t xml:space="preserve">9. Sume (aplicabile) și rata sprijinului </w:t>
            </w:r>
          </w:p>
          <w:p w:rsidR="000A61C8" w:rsidRPr="00C26B39" w:rsidRDefault="000A61C8" w:rsidP="007278F0">
            <w:pPr>
              <w:spacing w:line="240" w:lineRule="auto"/>
              <w:rPr>
                <w:rFonts w:ascii="Tahoma" w:hAnsi="Tahoma" w:cs="Tahoma"/>
              </w:rPr>
            </w:pPr>
            <w:r w:rsidRPr="00C26B39">
              <w:rPr>
                <w:rFonts w:ascii="Tahoma" w:hAnsi="Tahoma" w:cs="Tahoma"/>
              </w:rPr>
              <w:t>Intensitatea sprijinului va fi de:</w:t>
            </w:r>
          </w:p>
          <w:p w:rsidR="000A61C8" w:rsidRPr="00C26B39" w:rsidRDefault="000A61C8" w:rsidP="007278F0">
            <w:pPr>
              <w:spacing w:line="240" w:lineRule="auto"/>
              <w:rPr>
                <w:rFonts w:ascii="Tahoma" w:hAnsi="Tahoma" w:cs="Tahoma"/>
              </w:rPr>
            </w:pPr>
            <w:r w:rsidRPr="00C26B39">
              <w:rPr>
                <w:rFonts w:ascii="Tahoma" w:hAnsi="Tahoma" w:cs="Tahoma"/>
              </w:rPr>
              <w:t>•</w:t>
            </w:r>
            <w:r w:rsidRPr="00C26B39">
              <w:rPr>
                <w:rFonts w:ascii="Tahoma" w:hAnsi="Tahoma" w:cs="Tahoma"/>
              </w:rPr>
              <w:tab/>
              <w:t>100% pentru investiții negeneratoare de venit;</w:t>
            </w:r>
          </w:p>
          <w:p w:rsidR="000A61C8" w:rsidRPr="00C26B39" w:rsidRDefault="000A61C8" w:rsidP="007278F0">
            <w:pPr>
              <w:spacing w:line="240" w:lineRule="auto"/>
              <w:rPr>
                <w:rFonts w:ascii="Tahoma" w:hAnsi="Tahoma" w:cs="Tahoma"/>
              </w:rPr>
            </w:pPr>
            <w:r w:rsidRPr="00C26B39">
              <w:rPr>
                <w:rFonts w:ascii="Tahoma" w:hAnsi="Tahoma" w:cs="Tahoma"/>
              </w:rPr>
              <w:t>•</w:t>
            </w:r>
            <w:r w:rsidRPr="00C26B39">
              <w:rPr>
                <w:rFonts w:ascii="Tahoma" w:hAnsi="Tahoma" w:cs="Tahoma"/>
              </w:rPr>
              <w:tab/>
              <w:t>100% pentru investiții generatoare de venit cu utilitate publică;</w:t>
            </w:r>
          </w:p>
          <w:p w:rsidR="007F6034" w:rsidRDefault="007F6034" w:rsidP="007278F0">
            <w:pPr>
              <w:spacing w:line="240" w:lineRule="auto"/>
              <w:rPr>
                <w:rFonts w:ascii="Tahoma" w:hAnsi="Tahoma" w:cs="Tahoma"/>
              </w:rPr>
            </w:pPr>
          </w:p>
          <w:p w:rsidR="007F6034" w:rsidRPr="00C26B39" w:rsidRDefault="007F6034" w:rsidP="007278F0">
            <w:pPr>
              <w:spacing w:line="240" w:lineRule="auto"/>
              <w:rPr>
                <w:rFonts w:ascii="Tahoma" w:hAnsi="Tahoma" w:cs="Tahoma"/>
              </w:rPr>
            </w:pPr>
            <w:r>
              <w:rPr>
                <w:rFonts w:ascii="Tahoma" w:hAnsi="Tahoma" w:cs="Tahoma"/>
              </w:rPr>
              <w:t>Valoarea proietelor poate fi cuprinsa intre 5.000 – 1</w:t>
            </w:r>
            <w:r w:rsidR="00A756CE">
              <w:rPr>
                <w:rFonts w:ascii="Tahoma" w:hAnsi="Tahoma" w:cs="Tahoma"/>
              </w:rPr>
              <w:t>20.434,61</w:t>
            </w:r>
            <w:r>
              <w:rPr>
                <w:rFonts w:ascii="Tahoma" w:hAnsi="Tahoma" w:cs="Tahoma"/>
              </w:rPr>
              <w:t xml:space="preserve"> Euro</w:t>
            </w:r>
          </w:p>
          <w:p w:rsidR="000A61C8" w:rsidRPr="00C26B39" w:rsidRDefault="000A61C8" w:rsidP="007278F0">
            <w:pPr>
              <w:spacing w:line="240" w:lineRule="auto"/>
              <w:rPr>
                <w:rFonts w:ascii="Tahoma" w:hAnsi="Tahoma" w:cs="Tahoma"/>
              </w:rPr>
            </w:pPr>
          </w:p>
          <w:p w:rsidR="000A61C8" w:rsidRPr="00C26B39" w:rsidRDefault="000A61C8" w:rsidP="007278F0">
            <w:pPr>
              <w:spacing w:line="240" w:lineRule="auto"/>
              <w:rPr>
                <w:rFonts w:ascii="Tahoma" w:hAnsi="Tahoma" w:cs="Tahoma"/>
              </w:rPr>
            </w:pPr>
            <w:r w:rsidRPr="00C26B39">
              <w:rPr>
                <w:rFonts w:ascii="Tahoma" w:hAnsi="Tahoma" w:cs="Tahoma"/>
                <w:b/>
                <w:bCs/>
              </w:rPr>
              <w:t>10. Indicatori de monitorizare</w:t>
            </w:r>
          </w:p>
          <w:p w:rsidR="000A61C8" w:rsidRPr="00C26B39" w:rsidRDefault="000A61C8" w:rsidP="007278F0">
            <w:pPr>
              <w:spacing w:line="240" w:lineRule="auto"/>
              <w:rPr>
                <w:rFonts w:ascii="Tahoma" w:hAnsi="Tahoma" w:cs="Tahoma"/>
                <w:bCs/>
              </w:rPr>
            </w:pPr>
            <w:r w:rsidRPr="00C26B39">
              <w:rPr>
                <w:rFonts w:ascii="Tahoma" w:hAnsi="Tahoma" w:cs="Tahoma"/>
                <w:bCs/>
              </w:rPr>
              <w:t>Populatie neta care beneficiaza de servicii/infrastructura imbunatatita – 20</w:t>
            </w:r>
          </w:p>
          <w:p w:rsidR="000A61C8" w:rsidRPr="00C26B39" w:rsidRDefault="000A61C8" w:rsidP="007278F0">
            <w:pPr>
              <w:spacing w:line="240" w:lineRule="auto"/>
              <w:rPr>
                <w:rFonts w:ascii="Tahoma" w:hAnsi="Tahoma" w:cs="Tahoma"/>
                <w:b/>
              </w:rPr>
            </w:pPr>
          </w:p>
        </w:tc>
      </w:tr>
    </w:tbl>
    <w:p w:rsidR="000A61C8" w:rsidRDefault="000A61C8" w:rsidP="007278F0">
      <w:pPr>
        <w:spacing w:line="240" w:lineRule="auto"/>
      </w:pPr>
    </w:p>
    <w:p w:rsidR="00035E22" w:rsidRPr="00066747" w:rsidRDefault="00035E22" w:rsidP="007278F0">
      <w:pPr>
        <w:widowControl w:val="0"/>
        <w:autoSpaceDE w:val="0"/>
        <w:autoSpaceDN w:val="0"/>
        <w:adjustRightInd w:val="0"/>
        <w:spacing w:after="0" w:line="240" w:lineRule="auto"/>
        <w:ind w:right="0" w:firstLine="0"/>
        <w:jc w:val="left"/>
        <w:rPr>
          <w:rFonts w:eastAsia="Times New Roman" w:cs="Times New Roman"/>
          <w:noProof w:val="0"/>
          <w:color w:val="auto"/>
          <w:sz w:val="24"/>
          <w:szCs w:val="24"/>
          <w:lang w:val="en-GB"/>
        </w:rPr>
      </w:pPr>
    </w:p>
    <w:p w:rsidR="00EE465C" w:rsidRDefault="00EE465C" w:rsidP="007278F0">
      <w:pPr>
        <w:pStyle w:val="Heading1"/>
        <w:spacing w:line="240" w:lineRule="auto"/>
        <w:ind w:left="-5"/>
        <w:rPr>
          <w:sz w:val="23"/>
          <w:szCs w:val="23"/>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Default="00EE465C" w:rsidP="00EE465C">
      <w:pPr>
        <w:rPr>
          <w:lang w:val="en-GB"/>
        </w:rPr>
      </w:pPr>
    </w:p>
    <w:p w:rsidR="00EE465C" w:rsidRPr="00EE465C" w:rsidRDefault="00EE465C" w:rsidP="00EE465C">
      <w:pPr>
        <w:rPr>
          <w:lang w:val="en-GB"/>
        </w:rPr>
      </w:pPr>
    </w:p>
    <w:p w:rsidR="00EE465C" w:rsidRDefault="00EE465C" w:rsidP="007278F0">
      <w:pPr>
        <w:pStyle w:val="Heading1"/>
        <w:spacing w:line="240" w:lineRule="auto"/>
        <w:ind w:left="-5"/>
        <w:rPr>
          <w:sz w:val="23"/>
          <w:szCs w:val="23"/>
        </w:rPr>
      </w:pPr>
    </w:p>
    <w:p w:rsidR="00EE465C" w:rsidRDefault="00EE465C" w:rsidP="007278F0">
      <w:pPr>
        <w:pStyle w:val="Heading1"/>
        <w:spacing w:line="240" w:lineRule="auto"/>
        <w:ind w:left="-5"/>
        <w:rPr>
          <w:sz w:val="23"/>
          <w:szCs w:val="23"/>
        </w:rPr>
      </w:pPr>
    </w:p>
    <w:p w:rsidR="00565494" w:rsidRPr="008845D9" w:rsidRDefault="00550814" w:rsidP="00EE465C">
      <w:pPr>
        <w:pStyle w:val="Heading1"/>
        <w:spacing w:line="271" w:lineRule="auto"/>
        <w:ind w:left="-5"/>
        <w:rPr>
          <w:sz w:val="23"/>
          <w:szCs w:val="23"/>
        </w:rPr>
      </w:pPr>
      <w:r w:rsidRPr="008845D9">
        <w:rPr>
          <w:sz w:val="23"/>
          <w:szCs w:val="23"/>
        </w:rPr>
        <w:t xml:space="preserve">CAPITOLUL VI: </w:t>
      </w:r>
      <w:proofErr w:type="spellStart"/>
      <w:r w:rsidRPr="008845D9">
        <w:rPr>
          <w:sz w:val="23"/>
          <w:szCs w:val="23"/>
        </w:rPr>
        <w:t>Descrierea</w:t>
      </w:r>
      <w:proofErr w:type="spellEnd"/>
      <w:r w:rsidRPr="008845D9">
        <w:rPr>
          <w:sz w:val="23"/>
          <w:szCs w:val="23"/>
        </w:rPr>
        <w:t xml:space="preserve"> </w:t>
      </w:r>
      <w:proofErr w:type="spellStart"/>
      <w:r w:rsidRPr="008845D9">
        <w:rPr>
          <w:sz w:val="23"/>
          <w:szCs w:val="23"/>
        </w:rPr>
        <w:t>complementarității</w:t>
      </w:r>
      <w:proofErr w:type="spellEnd"/>
      <w:r w:rsidRPr="008845D9">
        <w:rPr>
          <w:sz w:val="23"/>
          <w:szCs w:val="23"/>
        </w:rPr>
        <w:t xml:space="preserve"> </w:t>
      </w:r>
      <w:proofErr w:type="spellStart"/>
      <w:r w:rsidRPr="008845D9">
        <w:rPr>
          <w:sz w:val="23"/>
          <w:szCs w:val="23"/>
        </w:rPr>
        <w:t>și</w:t>
      </w:r>
      <w:proofErr w:type="spellEnd"/>
      <w:r w:rsidRPr="008845D9">
        <w:rPr>
          <w:sz w:val="23"/>
          <w:szCs w:val="23"/>
        </w:rPr>
        <w:t>/</w:t>
      </w:r>
      <w:proofErr w:type="spellStart"/>
      <w:r w:rsidRPr="008845D9">
        <w:rPr>
          <w:sz w:val="23"/>
          <w:szCs w:val="23"/>
        </w:rPr>
        <w:t>sau</w:t>
      </w:r>
      <w:proofErr w:type="spellEnd"/>
      <w:r w:rsidRPr="008845D9">
        <w:rPr>
          <w:sz w:val="23"/>
          <w:szCs w:val="23"/>
        </w:rPr>
        <w:t xml:space="preserve"> </w:t>
      </w:r>
      <w:proofErr w:type="spellStart"/>
      <w:r w:rsidRPr="008845D9">
        <w:rPr>
          <w:sz w:val="23"/>
          <w:szCs w:val="23"/>
        </w:rPr>
        <w:t>contribuției</w:t>
      </w:r>
      <w:proofErr w:type="spellEnd"/>
      <w:r w:rsidRPr="008845D9">
        <w:rPr>
          <w:sz w:val="23"/>
          <w:szCs w:val="23"/>
        </w:rPr>
        <w:t xml:space="preserve"> la </w:t>
      </w:r>
      <w:proofErr w:type="spellStart"/>
      <w:r w:rsidRPr="008845D9">
        <w:rPr>
          <w:sz w:val="23"/>
          <w:szCs w:val="23"/>
        </w:rPr>
        <w:t>obiectivele</w:t>
      </w:r>
      <w:proofErr w:type="spellEnd"/>
      <w:r w:rsidRPr="008845D9">
        <w:rPr>
          <w:sz w:val="23"/>
          <w:szCs w:val="23"/>
        </w:rPr>
        <w:t xml:space="preserve"> </w:t>
      </w:r>
      <w:proofErr w:type="spellStart"/>
      <w:r w:rsidRPr="008845D9">
        <w:rPr>
          <w:sz w:val="23"/>
          <w:szCs w:val="23"/>
        </w:rPr>
        <w:t>altor</w:t>
      </w:r>
      <w:proofErr w:type="spellEnd"/>
      <w:r w:rsidRPr="008845D9">
        <w:rPr>
          <w:sz w:val="23"/>
          <w:szCs w:val="23"/>
        </w:rPr>
        <w:t xml:space="preserve"> </w:t>
      </w:r>
      <w:proofErr w:type="spellStart"/>
      <w:r w:rsidRPr="008845D9">
        <w:rPr>
          <w:sz w:val="23"/>
          <w:szCs w:val="23"/>
        </w:rPr>
        <w:t>strategii</w:t>
      </w:r>
      <w:proofErr w:type="spellEnd"/>
      <w:r w:rsidRPr="008845D9">
        <w:rPr>
          <w:sz w:val="23"/>
          <w:szCs w:val="23"/>
        </w:rPr>
        <w:t xml:space="preserve"> </w:t>
      </w:r>
      <w:proofErr w:type="spellStart"/>
      <w:r w:rsidRPr="008845D9">
        <w:rPr>
          <w:sz w:val="23"/>
          <w:szCs w:val="23"/>
        </w:rPr>
        <w:t>relevante</w:t>
      </w:r>
      <w:proofErr w:type="spellEnd"/>
      <w:r w:rsidRPr="008845D9">
        <w:rPr>
          <w:sz w:val="23"/>
          <w:szCs w:val="23"/>
        </w:rPr>
        <w:t xml:space="preserve"> (</w:t>
      </w:r>
      <w:proofErr w:type="spellStart"/>
      <w:r w:rsidRPr="008845D9">
        <w:rPr>
          <w:sz w:val="23"/>
          <w:szCs w:val="23"/>
        </w:rPr>
        <w:t>naționale</w:t>
      </w:r>
      <w:proofErr w:type="spellEnd"/>
      <w:r w:rsidRPr="008845D9">
        <w:rPr>
          <w:sz w:val="23"/>
          <w:szCs w:val="23"/>
        </w:rPr>
        <w:t xml:space="preserve">, </w:t>
      </w:r>
      <w:proofErr w:type="spellStart"/>
      <w:r w:rsidRPr="008845D9">
        <w:rPr>
          <w:sz w:val="23"/>
          <w:szCs w:val="23"/>
        </w:rPr>
        <w:t>sectoriale</w:t>
      </w:r>
      <w:proofErr w:type="spellEnd"/>
      <w:r w:rsidRPr="008845D9">
        <w:rPr>
          <w:sz w:val="23"/>
          <w:szCs w:val="23"/>
        </w:rPr>
        <w:t xml:space="preserve">, </w:t>
      </w:r>
      <w:proofErr w:type="spellStart"/>
      <w:r w:rsidRPr="008845D9">
        <w:rPr>
          <w:sz w:val="23"/>
          <w:szCs w:val="23"/>
        </w:rPr>
        <w:t>regionale</w:t>
      </w:r>
      <w:proofErr w:type="spellEnd"/>
      <w:r w:rsidRPr="008845D9">
        <w:rPr>
          <w:sz w:val="23"/>
          <w:szCs w:val="23"/>
        </w:rPr>
        <w:t xml:space="preserve">, </w:t>
      </w:r>
      <w:proofErr w:type="spellStart"/>
      <w:r w:rsidRPr="008845D9">
        <w:rPr>
          <w:sz w:val="23"/>
          <w:szCs w:val="23"/>
        </w:rPr>
        <w:t>județene</w:t>
      </w:r>
      <w:proofErr w:type="spellEnd"/>
      <w:r w:rsidRPr="008845D9">
        <w:rPr>
          <w:sz w:val="23"/>
          <w:szCs w:val="23"/>
        </w:rPr>
        <w:t xml:space="preserve"> etc.) </w:t>
      </w:r>
      <w:r w:rsidRPr="008845D9">
        <w:rPr>
          <w:color w:val="FF0000"/>
          <w:sz w:val="23"/>
          <w:szCs w:val="23"/>
        </w:rPr>
        <w:t xml:space="preserve"> </w:t>
      </w:r>
    </w:p>
    <w:p w:rsidR="00565494" w:rsidRPr="008845D9" w:rsidRDefault="00550814" w:rsidP="00EE465C">
      <w:pPr>
        <w:spacing w:after="14"/>
        <w:ind w:right="0" w:firstLine="0"/>
        <w:jc w:val="left"/>
        <w:rPr>
          <w:sz w:val="23"/>
          <w:szCs w:val="23"/>
        </w:rPr>
      </w:pPr>
      <w:r w:rsidRPr="008845D9">
        <w:rPr>
          <w:sz w:val="23"/>
          <w:szCs w:val="23"/>
        </w:rPr>
        <w:t xml:space="preserve"> </w:t>
      </w:r>
    </w:p>
    <w:p w:rsidR="00565494" w:rsidRPr="008845D9" w:rsidRDefault="00550814" w:rsidP="00EE465C">
      <w:pPr>
        <w:ind w:left="-15" w:right="50"/>
        <w:rPr>
          <w:sz w:val="23"/>
          <w:szCs w:val="23"/>
        </w:rPr>
      </w:pPr>
      <w:r w:rsidRPr="008845D9">
        <w:rPr>
          <w:sz w:val="23"/>
          <w:szCs w:val="23"/>
        </w:rPr>
        <w:t xml:space="preserve">Politica de dezvoltare rurală pentru perioada 2014 – 2020 a fost elaborată în concordanță cu prioritățile PAC şi Strategia Europa 2020, cu accent pe creșterea competitivității și diversificarea locurilor de muncă în mediul rural. Pe de altă parte, reforma din 2013 (Reg(UE) 1305/2013) a urmărit să coreleze și mai mult politica de dezvoltare rurală cu celelalte fonduri structurale și de investiții europene (ESI). </w:t>
      </w:r>
    </w:p>
    <w:p w:rsidR="00565494" w:rsidRPr="008845D9" w:rsidRDefault="00550814" w:rsidP="00EE465C">
      <w:pPr>
        <w:ind w:left="-15" w:right="50"/>
        <w:rPr>
          <w:sz w:val="23"/>
          <w:szCs w:val="23"/>
        </w:rPr>
      </w:pPr>
      <w:r w:rsidRPr="008845D9">
        <w:rPr>
          <w:sz w:val="23"/>
          <w:szCs w:val="23"/>
        </w:rPr>
        <w:t xml:space="preserve">În acest context, elaborarea strategiei de dezvoltare locală, în general, și a măsurilor ce urmează a fi implementate în teritoriul acoperit de GAL Crivățul de Sud-Est, în special, s-a realizat în corelare cu programele de finanțare din fonduri comunitare, naționale, regionale și /sau locale care au ca scop dezvoltarea socio-economica a mediului urban. </w:t>
      </w:r>
    </w:p>
    <w:p w:rsidR="00565494" w:rsidRPr="008845D9" w:rsidRDefault="00550814" w:rsidP="00EE465C">
      <w:pPr>
        <w:ind w:left="-15" w:right="50"/>
        <w:rPr>
          <w:sz w:val="23"/>
          <w:szCs w:val="23"/>
        </w:rPr>
      </w:pPr>
      <w:r w:rsidRPr="008845D9">
        <w:rPr>
          <w:sz w:val="23"/>
          <w:szCs w:val="23"/>
        </w:rPr>
        <w:t xml:space="preserve">Măsurile prevăzute în SDL au o legătură strategică cu programele operaționale din perioada 2014-2020. Pe baza resurselor și nevoilor identificate în teritoriul acoperit de GAL Crivățul de Sud-Est, au fost elaborate prioritățile de dezvoltare, ținându-se cont de oportunitățile oferite de contextul implementării fondurilor europene.  </w:t>
      </w:r>
    </w:p>
    <w:p w:rsidR="00565494" w:rsidRPr="008845D9" w:rsidRDefault="00550814" w:rsidP="00EE465C">
      <w:pPr>
        <w:spacing w:after="8"/>
        <w:ind w:left="-5" w:right="0" w:hanging="10"/>
        <w:jc w:val="left"/>
        <w:rPr>
          <w:sz w:val="23"/>
          <w:szCs w:val="23"/>
        </w:rPr>
      </w:pPr>
      <w:r w:rsidRPr="008845D9">
        <w:rPr>
          <w:b/>
          <w:i/>
          <w:sz w:val="23"/>
          <w:szCs w:val="23"/>
        </w:rPr>
        <w:t>Măsurile de dezvoltare locală selectate și complementaritatea lor cu alte strategii.</w:t>
      </w:r>
      <w:r w:rsidRPr="008845D9">
        <w:rPr>
          <w:b/>
          <w:i/>
          <w:color w:val="FF0000"/>
          <w:sz w:val="23"/>
          <w:szCs w:val="23"/>
        </w:rPr>
        <w:t xml:space="preserve"> </w:t>
      </w:r>
    </w:p>
    <w:p w:rsidR="00565494" w:rsidRPr="008845D9" w:rsidRDefault="00550814" w:rsidP="00EE465C">
      <w:pPr>
        <w:ind w:left="-15" w:right="50"/>
        <w:rPr>
          <w:sz w:val="23"/>
          <w:szCs w:val="23"/>
        </w:rPr>
      </w:pPr>
      <w:r w:rsidRPr="008845D9">
        <w:rPr>
          <w:b/>
          <w:i/>
          <w:sz w:val="23"/>
          <w:szCs w:val="23"/>
        </w:rPr>
        <w:t>Măsura 1. Soluții inovative pentru o agricultură competitivă în micro-regiunea GAL Crivățul de Sud-Est</w:t>
      </w:r>
      <w:r w:rsidRPr="008845D9">
        <w:rPr>
          <w:b/>
          <w:i/>
          <w:color w:val="FF0000"/>
          <w:sz w:val="23"/>
          <w:szCs w:val="23"/>
        </w:rPr>
        <w:t xml:space="preserve"> </w:t>
      </w:r>
      <w:r w:rsidRPr="008845D9">
        <w:rPr>
          <w:sz w:val="23"/>
          <w:szCs w:val="23"/>
        </w:rPr>
        <w:t>– este complementară cu AP 2</w:t>
      </w:r>
      <w:r w:rsidRPr="008845D9">
        <w:rPr>
          <w:sz w:val="23"/>
          <w:szCs w:val="23"/>
          <w:vertAlign w:val="superscript"/>
        </w:rPr>
        <w:footnoteReference w:id="1"/>
      </w:r>
      <w:r w:rsidRPr="008845D9">
        <w:rPr>
          <w:sz w:val="23"/>
          <w:szCs w:val="23"/>
        </w:rPr>
        <w:t xml:space="preserve">, PI 2.1 din </w:t>
      </w:r>
      <w:r w:rsidRPr="008845D9">
        <w:rPr>
          <w:b/>
          <w:sz w:val="23"/>
          <w:szCs w:val="23"/>
        </w:rPr>
        <w:t>Programul Operațional Regional</w:t>
      </w:r>
      <w:r w:rsidRPr="008845D9">
        <w:rPr>
          <w:sz w:val="23"/>
          <w:szCs w:val="23"/>
        </w:rPr>
        <w:t xml:space="preserve"> (</w:t>
      </w:r>
      <w:r w:rsidRPr="008845D9">
        <w:rPr>
          <w:b/>
          <w:sz w:val="23"/>
          <w:szCs w:val="23"/>
        </w:rPr>
        <w:t>POR</w:t>
      </w:r>
      <w:r w:rsidRPr="008845D9">
        <w:rPr>
          <w:sz w:val="23"/>
          <w:szCs w:val="23"/>
        </w:rPr>
        <w:t>) (</w:t>
      </w:r>
      <w:hyperlink r:id="rId13">
        <w:r w:rsidRPr="008845D9">
          <w:rPr>
            <w:color w:val="0000FF"/>
            <w:sz w:val="23"/>
            <w:szCs w:val="23"/>
            <w:u w:val="single" w:color="0000FF"/>
          </w:rPr>
          <w:t>http://www.fonduri</w:t>
        </w:r>
      </w:hyperlink>
      <w:hyperlink r:id="rId14">
        <w:r w:rsidRPr="008845D9">
          <w:rPr>
            <w:color w:val="0000FF"/>
            <w:sz w:val="23"/>
            <w:szCs w:val="23"/>
            <w:u w:val="single" w:color="0000FF"/>
          </w:rPr>
          <w:t>-</w:t>
        </w:r>
      </w:hyperlink>
      <w:hyperlink r:id="rId15">
        <w:r w:rsidRPr="008845D9">
          <w:rPr>
            <w:color w:val="0000FF"/>
            <w:sz w:val="23"/>
            <w:szCs w:val="23"/>
            <w:u w:val="single" w:color="0000FF"/>
          </w:rPr>
          <w:t>ue.ro/por</w:t>
        </w:r>
      </w:hyperlink>
      <w:hyperlink r:id="rId16">
        <w:r w:rsidRPr="008845D9">
          <w:rPr>
            <w:color w:val="0000FF"/>
            <w:sz w:val="23"/>
            <w:szCs w:val="23"/>
            <w:u w:val="single" w:color="0000FF"/>
          </w:rPr>
          <w:t>-</w:t>
        </w:r>
      </w:hyperlink>
      <w:hyperlink r:id="rId17">
        <w:r w:rsidRPr="008845D9">
          <w:rPr>
            <w:color w:val="0000FF"/>
            <w:sz w:val="23"/>
            <w:szCs w:val="23"/>
            <w:u w:val="single" w:color="0000FF"/>
          </w:rPr>
          <w:t>2014</w:t>
        </w:r>
      </w:hyperlink>
      <w:hyperlink r:id="rId18">
        <w:r w:rsidRPr="008845D9">
          <w:rPr>
            <w:sz w:val="23"/>
            <w:szCs w:val="23"/>
          </w:rPr>
          <w:t>)</w:t>
        </w:r>
      </w:hyperlink>
      <w:r w:rsidRPr="008845D9">
        <w:rPr>
          <w:sz w:val="23"/>
          <w:szCs w:val="23"/>
        </w:rPr>
        <w:t xml:space="preserve">, care utilizează un instrument util în valorificarea potențialului antreprenorial, respectiv incubatoarele/ acceleratoarele de afaceri, ca motoare de creştere a firmelor.  Diversificarea exploataţiilor agricole va ajuta la absorbţia surplusului forţei de muncă eliberate din sectorul agricol. De aceea, M 1 este complementară cu </w:t>
      </w:r>
      <w:r w:rsidRPr="008845D9">
        <w:rPr>
          <w:b/>
          <w:sz w:val="23"/>
          <w:szCs w:val="23"/>
        </w:rPr>
        <w:t>AP 3</w:t>
      </w:r>
      <w:r w:rsidRPr="008845D9">
        <w:rPr>
          <w:sz w:val="23"/>
          <w:szCs w:val="23"/>
        </w:rPr>
        <w:t xml:space="preserve">, </w:t>
      </w:r>
      <w:r w:rsidRPr="008845D9">
        <w:rPr>
          <w:b/>
          <w:sz w:val="23"/>
          <w:szCs w:val="23"/>
        </w:rPr>
        <w:t>PI</w:t>
      </w:r>
      <w:r w:rsidRPr="008845D9">
        <w:rPr>
          <w:sz w:val="23"/>
          <w:szCs w:val="23"/>
        </w:rPr>
        <w:t xml:space="preserve"> </w:t>
      </w:r>
      <w:r w:rsidRPr="008845D9">
        <w:rPr>
          <w:b/>
          <w:sz w:val="23"/>
          <w:szCs w:val="23"/>
        </w:rPr>
        <w:t>8</w:t>
      </w:r>
      <w:r w:rsidRPr="008845D9">
        <w:rPr>
          <w:sz w:val="23"/>
          <w:szCs w:val="23"/>
        </w:rPr>
        <w:t xml:space="preserve">, </w:t>
      </w:r>
      <w:r w:rsidRPr="008845D9">
        <w:rPr>
          <w:b/>
          <w:sz w:val="23"/>
          <w:szCs w:val="23"/>
        </w:rPr>
        <w:t>OS 3.3</w:t>
      </w:r>
      <w:r w:rsidRPr="008845D9">
        <w:rPr>
          <w:sz w:val="23"/>
          <w:szCs w:val="23"/>
          <w:vertAlign w:val="superscript"/>
        </w:rPr>
        <w:footnoteReference w:id="2"/>
      </w:r>
      <w:r w:rsidRPr="008845D9">
        <w:rPr>
          <w:sz w:val="23"/>
          <w:szCs w:val="23"/>
        </w:rPr>
        <w:t xml:space="preserve"> din </w:t>
      </w:r>
      <w:r w:rsidRPr="008845D9">
        <w:rPr>
          <w:b/>
          <w:sz w:val="23"/>
          <w:szCs w:val="23"/>
        </w:rPr>
        <w:t>Programul Operațional Capital Uman 2014-2020</w:t>
      </w:r>
      <w:r w:rsidRPr="008845D9">
        <w:rPr>
          <w:sz w:val="23"/>
          <w:szCs w:val="23"/>
        </w:rPr>
        <w:t xml:space="preserve"> (</w:t>
      </w:r>
      <w:r w:rsidRPr="008845D9">
        <w:rPr>
          <w:b/>
          <w:sz w:val="23"/>
          <w:szCs w:val="23"/>
        </w:rPr>
        <w:t xml:space="preserve">POCU, </w:t>
      </w:r>
      <w:hyperlink r:id="rId19">
        <w:r w:rsidRPr="008845D9">
          <w:rPr>
            <w:color w:val="0000FF"/>
            <w:sz w:val="23"/>
            <w:szCs w:val="23"/>
            <w:u w:val="single" w:color="0000FF"/>
          </w:rPr>
          <w:t>http://www.fonduri</w:t>
        </w:r>
      </w:hyperlink>
      <w:hyperlink r:id="rId20">
        <w:r w:rsidRPr="008845D9">
          <w:rPr>
            <w:color w:val="0000FF"/>
            <w:sz w:val="23"/>
            <w:szCs w:val="23"/>
            <w:u w:val="single" w:color="0000FF"/>
          </w:rPr>
          <w:t>-</w:t>
        </w:r>
      </w:hyperlink>
      <w:hyperlink r:id="rId21">
        <w:r w:rsidRPr="008845D9">
          <w:rPr>
            <w:color w:val="0000FF"/>
            <w:sz w:val="23"/>
            <w:szCs w:val="23"/>
            <w:u w:val="single" w:color="0000FF"/>
          </w:rPr>
          <w:t>ue.ro/pocu</w:t>
        </w:r>
      </w:hyperlink>
      <w:hyperlink r:id="rId22">
        <w:r w:rsidRPr="008845D9">
          <w:rPr>
            <w:color w:val="0000FF"/>
            <w:sz w:val="23"/>
            <w:szCs w:val="23"/>
            <w:u w:val="single" w:color="0000FF"/>
          </w:rPr>
          <w:t>-</w:t>
        </w:r>
      </w:hyperlink>
    </w:p>
    <w:p w:rsidR="00565494" w:rsidRPr="008845D9" w:rsidRDefault="00596025" w:rsidP="00EE465C">
      <w:pPr>
        <w:ind w:left="-15" w:right="50" w:firstLine="0"/>
        <w:rPr>
          <w:sz w:val="23"/>
          <w:szCs w:val="23"/>
        </w:rPr>
      </w:pPr>
      <w:hyperlink r:id="rId23">
        <w:r w:rsidR="00550814" w:rsidRPr="008845D9">
          <w:rPr>
            <w:color w:val="0000FF"/>
            <w:sz w:val="23"/>
            <w:szCs w:val="23"/>
            <w:u w:val="single" w:color="0000FF"/>
          </w:rPr>
          <w:t>2014</w:t>
        </w:r>
      </w:hyperlink>
      <w:hyperlink r:id="rId24">
        <w:r w:rsidR="00550814" w:rsidRPr="008845D9">
          <w:rPr>
            <w:sz w:val="23"/>
            <w:szCs w:val="23"/>
          </w:rPr>
          <w:t>)</w:t>
        </w:r>
      </w:hyperlink>
      <w:r w:rsidR="00550814" w:rsidRPr="008845D9">
        <w:rPr>
          <w:sz w:val="23"/>
          <w:szCs w:val="23"/>
        </w:rPr>
        <w:t xml:space="preserve">, care susține crearea şi menţinerea de locuri de muncă sustenabile prin înfiinţarea şi consolidarea afacerilor care generează locuri de muncă şi un venit suplimentar, esenţiale pentru îmbunătăţirea standardelor de viaţă din zonele rurale. </w:t>
      </w:r>
    </w:p>
    <w:p w:rsidR="00066747" w:rsidRPr="008845D9" w:rsidRDefault="00550814" w:rsidP="00EE465C">
      <w:pPr>
        <w:ind w:left="-15" w:right="50"/>
        <w:rPr>
          <w:sz w:val="23"/>
          <w:szCs w:val="23"/>
        </w:rPr>
      </w:pPr>
      <w:r w:rsidRPr="008845D9">
        <w:rPr>
          <w:sz w:val="23"/>
          <w:szCs w:val="23"/>
        </w:rPr>
        <w:t xml:space="preserve">În vederea creşterii competitivităţii şi productivităţii exploataţiilor conduse de tinerii fermieri, fermierii mici și cei de familie, este necesară complementaritatea </w:t>
      </w:r>
      <w:r w:rsidRPr="008845D9">
        <w:rPr>
          <w:b/>
          <w:sz w:val="23"/>
          <w:szCs w:val="23"/>
        </w:rPr>
        <w:t>M 1</w:t>
      </w:r>
      <w:r w:rsidRPr="008845D9">
        <w:rPr>
          <w:sz w:val="23"/>
          <w:szCs w:val="23"/>
        </w:rPr>
        <w:t xml:space="preserve"> cu alte priorități </w:t>
      </w:r>
      <w:r w:rsidR="00066747">
        <w:rPr>
          <w:sz w:val="23"/>
          <w:szCs w:val="23"/>
          <w:vertAlign w:val="superscript"/>
        </w:rPr>
        <w:t>3</w:t>
      </w:r>
      <w:r w:rsidRPr="008845D9">
        <w:rPr>
          <w:sz w:val="23"/>
          <w:szCs w:val="23"/>
        </w:rPr>
        <w:t xml:space="preserve"> ale </w:t>
      </w:r>
      <w:r w:rsidRPr="008845D9">
        <w:rPr>
          <w:b/>
          <w:sz w:val="23"/>
          <w:szCs w:val="23"/>
        </w:rPr>
        <w:t xml:space="preserve">PNDR 2014-2020 </w:t>
      </w:r>
      <w:r w:rsidRPr="008845D9">
        <w:rPr>
          <w:sz w:val="23"/>
          <w:szCs w:val="23"/>
        </w:rPr>
        <w:t>privind acordarea de consultanţă pentru elaborarea şi implementarea planului de afaceri pentru activitatea propusă în microîntreprinderile şi</w:t>
      </w:r>
      <w:r w:rsidR="00066747">
        <w:rPr>
          <w:sz w:val="23"/>
          <w:szCs w:val="23"/>
        </w:rPr>
        <w:t xml:space="preserve"> </w:t>
      </w:r>
      <w:r w:rsidRPr="008845D9">
        <w:rPr>
          <w:sz w:val="23"/>
          <w:szCs w:val="23"/>
        </w:rPr>
        <w:t xml:space="preserve">întreprinderile mici nou înfiinţate şi/sau deja existente în domeniul agricol (sprijin pentru tineri fermieri şi ferme mici) şi în domeniul non-agricol (mediul rural).  </w:t>
      </w:r>
    </w:p>
    <w:p w:rsidR="00066747" w:rsidRDefault="00066747" w:rsidP="00EE465C">
      <w:pPr>
        <w:ind w:left="-15" w:right="50"/>
        <w:rPr>
          <w:sz w:val="23"/>
          <w:szCs w:val="23"/>
        </w:rPr>
      </w:pPr>
      <w:r w:rsidRPr="008845D9">
        <w:rPr>
          <w:b/>
          <w:i/>
          <w:sz w:val="23"/>
          <w:szCs w:val="23"/>
        </w:rPr>
        <w:t xml:space="preserve">Măsura </w:t>
      </w:r>
      <w:r>
        <w:rPr>
          <w:b/>
          <w:i/>
          <w:sz w:val="23"/>
          <w:szCs w:val="23"/>
        </w:rPr>
        <w:t xml:space="preserve">  </w:t>
      </w:r>
      <w:r w:rsidRPr="008845D9">
        <w:rPr>
          <w:b/>
          <w:i/>
          <w:sz w:val="23"/>
          <w:szCs w:val="23"/>
        </w:rPr>
        <w:t>2</w:t>
      </w:r>
      <w:r>
        <w:rPr>
          <w:b/>
          <w:i/>
          <w:sz w:val="23"/>
          <w:szCs w:val="23"/>
        </w:rPr>
        <w:t xml:space="preserve">  </w:t>
      </w:r>
      <w:r w:rsidRPr="008845D9">
        <w:rPr>
          <w:b/>
          <w:i/>
          <w:sz w:val="23"/>
          <w:szCs w:val="23"/>
        </w:rPr>
        <w:t xml:space="preserve"> -</w:t>
      </w:r>
      <w:r>
        <w:rPr>
          <w:b/>
          <w:i/>
          <w:sz w:val="23"/>
          <w:szCs w:val="23"/>
        </w:rPr>
        <w:t xml:space="preserve">    </w:t>
      </w:r>
      <w:r w:rsidRPr="008845D9">
        <w:rPr>
          <w:b/>
          <w:i/>
          <w:sz w:val="23"/>
          <w:szCs w:val="23"/>
        </w:rPr>
        <w:t>Dezvoltarea fermelor mici și foarte mici se</w:t>
      </w:r>
      <w:r w:rsidRPr="008845D9">
        <w:rPr>
          <w:sz w:val="23"/>
          <w:szCs w:val="23"/>
        </w:rPr>
        <w:t xml:space="preserve"> implementeaza în </w:t>
      </w:r>
    </w:p>
    <w:p w:rsidR="00565494" w:rsidRDefault="00565494" w:rsidP="007278F0">
      <w:pPr>
        <w:spacing w:line="240" w:lineRule="auto"/>
        <w:ind w:left="-15" w:right="50"/>
        <w:rPr>
          <w:sz w:val="23"/>
          <w:szCs w:val="23"/>
        </w:rPr>
      </w:pPr>
    </w:p>
    <w:p w:rsidR="00565494" w:rsidRPr="008845D9" w:rsidRDefault="00550814" w:rsidP="007278F0">
      <w:pPr>
        <w:spacing w:line="240" w:lineRule="auto"/>
        <w:ind w:right="51" w:firstLine="0"/>
        <w:rPr>
          <w:sz w:val="23"/>
          <w:szCs w:val="23"/>
        </w:rPr>
      </w:pPr>
      <w:r w:rsidRPr="008845D9">
        <w:rPr>
          <w:sz w:val="23"/>
          <w:szCs w:val="23"/>
        </w:rPr>
        <w:t xml:space="preserve">complementaritate cu intervențiile finanțate prin </w:t>
      </w:r>
      <w:r w:rsidRPr="008845D9">
        <w:rPr>
          <w:b/>
          <w:sz w:val="23"/>
          <w:szCs w:val="23"/>
        </w:rPr>
        <w:t>POR 2014-2020</w:t>
      </w:r>
      <w:r w:rsidRPr="008845D9">
        <w:rPr>
          <w:b/>
          <w:sz w:val="23"/>
          <w:szCs w:val="23"/>
          <w:vertAlign w:val="superscript"/>
        </w:rPr>
        <w:t>5</w:t>
      </w:r>
      <w:r w:rsidRPr="008845D9">
        <w:rPr>
          <w:sz w:val="23"/>
          <w:szCs w:val="23"/>
        </w:rPr>
        <w:t xml:space="preserve">, si urmărește consolidarea sectorului microîntreprinderilor. Având în vedere faptul că 2/3 dintre întreprinderile noi dispar de pe piață în primul an de viață, trebuie asigurată complementaritatea </w:t>
      </w:r>
      <w:r w:rsidRPr="008845D9">
        <w:rPr>
          <w:b/>
          <w:sz w:val="23"/>
          <w:szCs w:val="23"/>
        </w:rPr>
        <w:t>M 2</w:t>
      </w:r>
      <w:r w:rsidRPr="008845D9">
        <w:rPr>
          <w:sz w:val="23"/>
          <w:szCs w:val="23"/>
        </w:rPr>
        <w:t xml:space="preserve"> cu </w:t>
      </w:r>
      <w:r w:rsidRPr="008845D9">
        <w:rPr>
          <w:b/>
          <w:sz w:val="23"/>
          <w:szCs w:val="23"/>
        </w:rPr>
        <w:t>POCU 2014-2020</w:t>
      </w:r>
      <w:r w:rsidRPr="008845D9">
        <w:rPr>
          <w:b/>
          <w:sz w:val="23"/>
          <w:szCs w:val="23"/>
          <w:vertAlign w:val="superscript"/>
        </w:rPr>
        <w:t>6</w:t>
      </w:r>
      <w:r w:rsidRPr="008845D9">
        <w:rPr>
          <w:sz w:val="23"/>
          <w:szCs w:val="23"/>
        </w:rPr>
        <w:t>,</w:t>
      </w:r>
      <w:r w:rsidRPr="008845D9">
        <w:rPr>
          <w:b/>
          <w:sz w:val="23"/>
          <w:szCs w:val="23"/>
        </w:rPr>
        <w:t xml:space="preserve"> </w:t>
      </w:r>
      <w:r w:rsidRPr="008845D9">
        <w:rPr>
          <w:sz w:val="23"/>
          <w:szCs w:val="23"/>
        </w:rPr>
        <w:t>care</w:t>
      </w:r>
      <w:r w:rsidRPr="008845D9">
        <w:rPr>
          <w:b/>
          <w:sz w:val="23"/>
          <w:szCs w:val="23"/>
        </w:rPr>
        <w:t xml:space="preserve"> </w:t>
      </w:r>
      <w:r w:rsidRPr="008845D9">
        <w:rPr>
          <w:sz w:val="23"/>
          <w:szCs w:val="23"/>
        </w:rPr>
        <w:t xml:space="preserve">să asigure programe de tutorat/ mentorat pentru creşterea şi consolidarea afacerilor, pentru sprijinirea lor în dezvoltare, de la creare la creștere și avansare spre piețe naționale.  Sinergic, </w:t>
      </w:r>
      <w:r w:rsidRPr="008845D9">
        <w:rPr>
          <w:b/>
          <w:sz w:val="23"/>
          <w:szCs w:val="23"/>
        </w:rPr>
        <w:t xml:space="preserve">PNDR 2014-2020 </w:t>
      </w:r>
      <w:r w:rsidRPr="008845D9">
        <w:rPr>
          <w:sz w:val="23"/>
          <w:szCs w:val="23"/>
        </w:rPr>
        <w:t xml:space="preserve">va sprijini elaborarea de planuri de afaceri realiste şi adaptate la nevoile tinerilor fermieri prin </w:t>
      </w:r>
      <w:r w:rsidRPr="008845D9">
        <w:rPr>
          <w:b/>
          <w:sz w:val="23"/>
          <w:szCs w:val="23"/>
        </w:rPr>
        <w:t xml:space="preserve">M02 </w:t>
      </w:r>
      <w:r w:rsidRPr="008845D9">
        <w:rPr>
          <w:b/>
          <w:sz w:val="23"/>
          <w:szCs w:val="23"/>
          <w:vertAlign w:val="superscript"/>
        </w:rPr>
        <w:t xml:space="preserve">7 </w:t>
      </w:r>
      <w:r w:rsidRPr="008845D9">
        <w:rPr>
          <w:sz w:val="23"/>
          <w:szCs w:val="23"/>
        </w:rPr>
        <w:t xml:space="preserve">. De asemenea, </w:t>
      </w:r>
      <w:r w:rsidRPr="008845D9">
        <w:rPr>
          <w:b/>
          <w:sz w:val="23"/>
          <w:szCs w:val="23"/>
        </w:rPr>
        <w:t xml:space="preserve">M01 </w:t>
      </w:r>
      <w:r w:rsidRPr="008845D9">
        <w:rPr>
          <w:b/>
          <w:sz w:val="23"/>
          <w:szCs w:val="23"/>
          <w:vertAlign w:val="superscript"/>
        </w:rPr>
        <w:t>8</w:t>
      </w:r>
      <w:r w:rsidRPr="008845D9">
        <w:rPr>
          <w:sz w:val="23"/>
          <w:szCs w:val="23"/>
        </w:rPr>
        <w:t xml:space="preserve"> va contribui la consolidarea cunoştinţelor tinerilor fermieri în sectorul agro-alimentar, pentru dezvoltarea activităţilor în fermă şi pentru a practica o agricultură prietenoasă faţă de mediu şi climă. De asemenea, activitățile aferente M 5 sunt în complementaritate cu </w:t>
      </w:r>
      <w:r w:rsidRPr="008845D9">
        <w:rPr>
          <w:b/>
          <w:sz w:val="23"/>
          <w:szCs w:val="23"/>
        </w:rPr>
        <w:t>Programul Operaţional Competitivitate 2014-2020 (POC</w:t>
      </w:r>
      <w:r w:rsidRPr="008845D9">
        <w:rPr>
          <w:sz w:val="23"/>
          <w:szCs w:val="23"/>
        </w:rPr>
        <w:t>)</w:t>
      </w:r>
      <w:r w:rsidRPr="008845D9">
        <w:rPr>
          <w:b/>
          <w:sz w:val="23"/>
          <w:szCs w:val="23"/>
        </w:rPr>
        <w:t xml:space="preserve"> - AP 2</w:t>
      </w:r>
      <w:r w:rsidRPr="008845D9">
        <w:rPr>
          <w:sz w:val="23"/>
          <w:szCs w:val="23"/>
          <w:vertAlign w:val="superscript"/>
        </w:rPr>
        <w:t>9</w:t>
      </w:r>
      <w:r w:rsidRPr="008845D9">
        <w:rPr>
          <w:b/>
          <w:sz w:val="23"/>
          <w:szCs w:val="23"/>
        </w:rPr>
        <w:t>,</w:t>
      </w:r>
      <w:r w:rsidRPr="008845D9">
        <w:rPr>
          <w:sz w:val="23"/>
          <w:szCs w:val="23"/>
        </w:rPr>
        <w:t xml:space="preserve"> care va sprijini utilizarea TIC pentru dezvoltarea afacerilor din mediul urban şi rural (</w:t>
      </w:r>
      <w:hyperlink r:id="rId25">
        <w:r w:rsidRPr="008845D9">
          <w:rPr>
            <w:color w:val="0000FF"/>
            <w:sz w:val="23"/>
            <w:szCs w:val="23"/>
            <w:u w:val="single" w:color="0000FF"/>
          </w:rPr>
          <w:t>http://www.fonduri</w:t>
        </w:r>
      </w:hyperlink>
      <w:hyperlink r:id="rId26">
        <w:r w:rsidRPr="008845D9">
          <w:rPr>
            <w:color w:val="0000FF"/>
            <w:sz w:val="23"/>
            <w:szCs w:val="23"/>
            <w:u w:val="single" w:color="0000FF"/>
          </w:rPr>
          <w:t>-</w:t>
        </w:r>
      </w:hyperlink>
      <w:hyperlink r:id="rId27">
        <w:r w:rsidRPr="008845D9">
          <w:rPr>
            <w:color w:val="0000FF"/>
            <w:sz w:val="23"/>
            <w:szCs w:val="23"/>
            <w:u w:val="single" w:color="0000FF"/>
          </w:rPr>
          <w:t>ue.ro/poc</w:t>
        </w:r>
      </w:hyperlink>
      <w:hyperlink r:id="rId28">
        <w:r w:rsidRPr="008845D9">
          <w:rPr>
            <w:color w:val="0000FF"/>
            <w:sz w:val="23"/>
            <w:szCs w:val="23"/>
            <w:u w:val="single" w:color="0000FF"/>
          </w:rPr>
          <w:t>-</w:t>
        </w:r>
      </w:hyperlink>
      <w:hyperlink r:id="rId29">
        <w:r w:rsidRPr="008845D9">
          <w:rPr>
            <w:color w:val="0000FF"/>
            <w:sz w:val="23"/>
            <w:szCs w:val="23"/>
            <w:u w:val="single" w:color="0000FF"/>
          </w:rPr>
          <w:t>2014</w:t>
        </w:r>
      </w:hyperlink>
      <w:hyperlink r:id="rId30">
        <w:r w:rsidRPr="008845D9">
          <w:rPr>
            <w:sz w:val="23"/>
            <w:szCs w:val="23"/>
          </w:rPr>
          <w:t>)</w:t>
        </w:r>
      </w:hyperlink>
      <w:r w:rsidRPr="008845D9">
        <w:rPr>
          <w:sz w:val="23"/>
          <w:szCs w:val="23"/>
        </w:rPr>
        <w:t xml:space="preserve">. </w:t>
      </w:r>
    </w:p>
    <w:p w:rsidR="00CD113E" w:rsidRPr="008845D9" w:rsidRDefault="00550814" w:rsidP="007278F0">
      <w:pPr>
        <w:spacing w:line="240" w:lineRule="auto"/>
        <w:ind w:left="-15" w:right="51" w:firstLine="0"/>
        <w:rPr>
          <w:sz w:val="23"/>
          <w:szCs w:val="23"/>
        </w:rPr>
      </w:pPr>
      <w:r w:rsidRPr="008845D9">
        <w:rPr>
          <w:sz w:val="23"/>
          <w:szCs w:val="23"/>
        </w:rPr>
        <w:t xml:space="preserve">Fermierii de subzistență au acces limitat la oportunități de îmbunătățire a veniturilor și, implicit, de reducere a sărăciei. De aceea, consilierea și asistența specializată îi pot ajuta să creeze și să dezvolte noi activități non-agricole aducătoare de venit.  Acțiunile de implementare a acestei măsuri sunt complementare cu </w:t>
      </w:r>
      <w:r w:rsidRPr="008845D9">
        <w:rPr>
          <w:b/>
          <w:sz w:val="23"/>
          <w:szCs w:val="23"/>
        </w:rPr>
        <w:t>AP 6</w:t>
      </w:r>
      <w:r w:rsidRPr="008845D9">
        <w:rPr>
          <w:b/>
          <w:sz w:val="23"/>
          <w:szCs w:val="23"/>
          <w:vertAlign w:val="superscript"/>
        </w:rPr>
        <w:t>10</w:t>
      </w:r>
      <w:r w:rsidRPr="008845D9">
        <w:rPr>
          <w:sz w:val="23"/>
          <w:szCs w:val="23"/>
        </w:rPr>
        <w:t xml:space="preserve"> (</w:t>
      </w:r>
      <w:r w:rsidRPr="008845D9">
        <w:rPr>
          <w:b/>
          <w:sz w:val="23"/>
          <w:szCs w:val="23"/>
        </w:rPr>
        <w:t>OT 10</w:t>
      </w:r>
      <w:r w:rsidRPr="008845D9">
        <w:rPr>
          <w:sz w:val="23"/>
          <w:szCs w:val="23"/>
        </w:rPr>
        <w:t xml:space="preserve">, </w:t>
      </w:r>
      <w:r w:rsidRPr="008845D9">
        <w:rPr>
          <w:b/>
          <w:sz w:val="23"/>
          <w:szCs w:val="23"/>
        </w:rPr>
        <w:t>OS 6.12</w:t>
      </w:r>
      <w:r w:rsidRPr="008845D9">
        <w:rPr>
          <w:sz w:val="23"/>
          <w:szCs w:val="23"/>
        </w:rPr>
        <w:t xml:space="preserve">) din </w:t>
      </w:r>
      <w:r w:rsidRPr="008845D9">
        <w:rPr>
          <w:b/>
          <w:sz w:val="23"/>
          <w:szCs w:val="23"/>
        </w:rPr>
        <w:t xml:space="preserve">POCU </w:t>
      </w:r>
      <w:r w:rsidR="00CD113E" w:rsidRPr="008845D9">
        <w:rPr>
          <w:b/>
          <w:sz w:val="23"/>
          <w:szCs w:val="23"/>
        </w:rPr>
        <w:t>2014-2020</w:t>
      </w:r>
      <w:r w:rsidR="00CD113E" w:rsidRPr="008845D9">
        <w:rPr>
          <w:sz w:val="23"/>
          <w:szCs w:val="23"/>
        </w:rPr>
        <w:t xml:space="preserve">, care urmărește acoperirea nevoilor de instruire și formare profesională în sectorul non-agricol pentru populația rurală.  </w:t>
      </w:r>
    </w:p>
    <w:p w:rsidR="00565494" w:rsidRPr="008845D9" w:rsidRDefault="00CD113E" w:rsidP="007278F0">
      <w:pPr>
        <w:spacing w:line="240" w:lineRule="auto"/>
        <w:ind w:left="-15" w:right="51" w:firstLine="735"/>
        <w:rPr>
          <w:sz w:val="23"/>
          <w:szCs w:val="23"/>
        </w:rPr>
      </w:pPr>
      <w:r w:rsidRPr="008845D9">
        <w:rPr>
          <w:b/>
          <w:i/>
          <w:sz w:val="23"/>
          <w:szCs w:val="23"/>
        </w:rPr>
        <w:t>Măsura 3 – Creșterea atractivității zonelor rurale prin diversificarea  activităţilor non-agricole</w:t>
      </w:r>
      <w:r w:rsidRPr="008845D9">
        <w:rPr>
          <w:b/>
          <w:i/>
          <w:color w:val="FF0000"/>
          <w:sz w:val="23"/>
          <w:szCs w:val="23"/>
        </w:rPr>
        <w:t xml:space="preserve"> </w:t>
      </w:r>
      <w:r w:rsidRPr="008845D9">
        <w:rPr>
          <w:sz w:val="23"/>
          <w:szCs w:val="23"/>
        </w:rPr>
        <w:t>contribuie la îndeplinirea obiectivului specific 1 (P3, DI 1)</w:t>
      </w:r>
      <w:r w:rsidRPr="008845D9">
        <w:rPr>
          <w:sz w:val="23"/>
          <w:szCs w:val="23"/>
          <w:vertAlign w:val="superscript"/>
        </w:rPr>
        <w:t>11</w:t>
      </w:r>
      <w:r w:rsidRPr="008845D9">
        <w:rPr>
          <w:sz w:val="23"/>
          <w:szCs w:val="23"/>
        </w:rPr>
        <w:t xml:space="preserve"> al </w:t>
      </w:r>
      <w:r w:rsidRPr="008845D9">
        <w:rPr>
          <w:b/>
          <w:sz w:val="23"/>
          <w:szCs w:val="23"/>
        </w:rPr>
        <w:t>Strategiei de Dezvoltare a Regiunii Sud-Est pentru perioada de programare 2014-2020</w:t>
      </w:r>
      <w:r w:rsidRPr="008845D9">
        <w:rPr>
          <w:sz w:val="23"/>
          <w:szCs w:val="23"/>
        </w:rPr>
        <w:t>,</w:t>
      </w:r>
      <w:r w:rsidR="00CB6E18" w:rsidRPr="00CB6E18">
        <w:rPr>
          <w:sz w:val="23"/>
          <w:szCs w:val="23"/>
        </w:rPr>
        <w:t xml:space="preserve"> </w:t>
      </w:r>
      <w:r w:rsidR="00CB6E18" w:rsidRPr="008845D9">
        <w:rPr>
          <w:sz w:val="23"/>
          <w:szCs w:val="23"/>
        </w:rPr>
        <w:t xml:space="preserve">care urmărește dotarea structurilor de afaceri, crearea, dezvoltarea (modernizarea/extinderea) structurilor de sprijinire a afacerilor (incubatoare de afaceri).  </w:t>
      </w:r>
      <w:r w:rsidR="004B3A19" w:rsidRPr="008845D9">
        <w:rPr>
          <w:sz w:val="23"/>
          <w:szCs w:val="23"/>
        </w:rPr>
        <w:t xml:space="preserve">Activitățile din cadrul acestei măsuri vor fi complementare cu </w:t>
      </w:r>
      <w:r w:rsidR="004B3A19" w:rsidRPr="008845D9">
        <w:rPr>
          <w:b/>
          <w:sz w:val="23"/>
          <w:szCs w:val="23"/>
        </w:rPr>
        <w:t>POCU – AP3</w:t>
      </w:r>
      <w:r w:rsidR="004B3A19" w:rsidRPr="008845D9">
        <w:rPr>
          <w:sz w:val="23"/>
          <w:szCs w:val="23"/>
          <w:vertAlign w:val="superscript"/>
        </w:rPr>
        <w:t>12</w:t>
      </w:r>
      <w:r w:rsidR="004B3A19" w:rsidRPr="008845D9">
        <w:rPr>
          <w:sz w:val="23"/>
          <w:szCs w:val="23"/>
        </w:rPr>
        <w:t xml:space="preserve">, </w:t>
      </w:r>
      <w:r w:rsidR="004B3A19" w:rsidRPr="008845D9">
        <w:rPr>
          <w:b/>
          <w:sz w:val="23"/>
          <w:szCs w:val="23"/>
        </w:rPr>
        <w:t>OS 3.6</w:t>
      </w:r>
      <w:r w:rsidR="004B3A19" w:rsidRPr="008845D9">
        <w:rPr>
          <w:sz w:val="23"/>
          <w:szCs w:val="23"/>
        </w:rPr>
        <w:t>, care va sprijini îmbunătățirea nivelului de competențe a persoanelor din mediul rural, inclusiv în domeniul antreprenoriatului.</w:t>
      </w:r>
      <w:r w:rsidR="00101F0D" w:rsidRPr="00101F0D">
        <w:rPr>
          <w:sz w:val="23"/>
          <w:szCs w:val="23"/>
        </w:rPr>
        <w:t xml:space="preserve"> </w:t>
      </w:r>
    </w:p>
    <w:p w:rsidR="00565494" w:rsidRPr="006F0739" w:rsidRDefault="006F0739" w:rsidP="007278F0">
      <w:pPr>
        <w:tabs>
          <w:tab w:val="left" w:pos="3675"/>
          <w:tab w:val="right" w:pos="9448"/>
        </w:tabs>
        <w:spacing w:after="0" w:line="240" w:lineRule="auto"/>
        <w:ind w:right="0" w:firstLine="0"/>
        <w:jc w:val="left"/>
        <w:rPr>
          <w:rFonts w:ascii="Times New Roman" w:eastAsia="Times New Roman" w:hAnsi="Times New Roman" w:cs="Times New Roman"/>
          <w:strike/>
          <w:sz w:val="18"/>
          <w:szCs w:val="18"/>
        </w:rPr>
      </w:pPr>
      <w:r>
        <w:rPr>
          <w:rFonts w:ascii="Times New Roman" w:eastAsia="Times New Roman" w:hAnsi="Times New Roman" w:cs="Times New Roman"/>
          <w:strike/>
          <w:sz w:val="18"/>
          <w:szCs w:val="18"/>
        </w:rPr>
        <w:tab/>
      </w:r>
      <w:r w:rsidR="00550814" w:rsidRPr="006F0739">
        <w:rPr>
          <w:rFonts w:ascii="Times New Roman" w:eastAsia="Times New Roman" w:hAnsi="Times New Roman" w:cs="Times New Roman"/>
          <w:strike/>
          <w:sz w:val="18"/>
          <w:szCs w:val="18"/>
        </w:rPr>
        <w:t xml:space="preserve">                                                                                                                                                        </w:t>
      </w:r>
      <w:r w:rsidR="00550814" w:rsidRPr="006F0739">
        <w:rPr>
          <w:rFonts w:ascii="Times New Roman" w:eastAsia="Times New Roman" w:hAnsi="Times New Roman" w:cs="Times New Roman"/>
          <w:sz w:val="18"/>
          <w:szCs w:val="18"/>
        </w:rPr>
        <w:t xml:space="preserve">  </w:t>
      </w:r>
    </w:p>
    <w:p w:rsidR="00565494" w:rsidRPr="006F0739" w:rsidRDefault="00550814" w:rsidP="007278F0">
      <w:pPr>
        <w:numPr>
          <w:ilvl w:val="0"/>
          <w:numId w:val="6"/>
        </w:numPr>
        <w:spacing w:after="74" w:line="240" w:lineRule="auto"/>
        <w:ind w:right="51" w:hanging="115"/>
        <w:rPr>
          <w:sz w:val="19"/>
          <w:szCs w:val="19"/>
        </w:rPr>
      </w:pPr>
      <w:r w:rsidRPr="006F0739">
        <w:rPr>
          <w:rFonts w:ascii="Times New Roman" w:eastAsia="Times New Roman" w:hAnsi="Times New Roman" w:cs="Times New Roman"/>
          <w:b/>
          <w:sz w:val="19"/>
          <w:szCs w:val="19"/>
        </w:rPr>
        <w:t xml:space="preserve">AP2 </w:t>
      </w:r>
      <w:r w:rsidRPr="006F0739">
        <w:rPr>
          <w:rFonts w:ascii="Times New Roman" w:eastAsia="Times New Roman" w:hAnsi="Times New Roman" w:cs="Times New Roman"/>
          <w:sz w:val="19"/>
          <w:szCs w:val="19"/>
        </w:rPr>
        <w:t xml:space="preserve">Îmbunătăţirea competitivităţii întreprinderilor mici şi mijlocii; </w:t>
      </w:r>
      <w:r w:rsidRPr="006F0739">
        <w:rPr>
          <w:rFonts w:ascii="Times New Roman" w:eastAsia="Times New Roman" w:hAnsi="Times New Roman" w:cs="Times New Roman"/>
          <w:b/>
          <w:sz w:val="19"/>
          <w:szCs w:val="19"/>
        </w:rPr>
        <w:t xml:space="preserve">PI 2.1 </w:t>
      </w:r>
      <w:r w:rsidRPr="006F0739">
        <w:rPr>
          <w:rFonts w:ascii="Times New Roman" w:eastAsia="Times New Roman" w:hAnsi="Times New Roman" w:cs="Times New Roman"/>
          <w:i/>
          <w:sz w:val="19"/>
          <w:szCs w:val="19"/>
        </w:rPr>
        <w:t>Promovarea spiritului antreprenorial, în special prin facilitarea exploatării economice a ideilor noi și prin încurajarea creării de noi întreprinderi, inclusiv prin incubatoare de afaceri</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POR 2014-2020</w:t>
      </w:r>
      <w:r w:rsidRPr="006F0739">
        <w:rPr>
          <w:rFonts w:ascii="Times New Roman" w:eastAsia="Times New Roman" w:hAnsi="Times New Roman" w:cs="Times New Roman"/>
          <w:sz w:val="19"/>
          <w:szCs w:val="19"/>
        </w:rPr>
        <w:t xml:space="preserve">). </w:t>
      </w:r>
    </w:p>
    <w:p w:rsidR="00565494" w:rsidRPr="006F0739" w:rsidRDefault="00550814" w:rsidP="007278F0">
      <w:pPr>
        <w:numPr>
          <w:ilvl w:val="0"/>
          <w:numId w:val="6"/>
        </w:numPr>
        <w:spacing w:after="0" w:line="240" w:lineRule="auto"/>
        <w:ind w:right="51" w:hanging="115"/>
        <w:rPr>
          <w:sz w:val="19"/>
          <w:szCs w:val="19"/>
        </w:rPr>
      </w:pPr>
      <w:r w:rsidRPr="006F0739">
        <w:rPr>
          <w:rFonts w:ascii="Calibri" w:eastAsia="Calibri" w:hAnsi="Calibri" w:cs="Calibri"/>
          <w:b/>
          <w:sz w:val="19"/>
          <w:szCs w:val="19"/>
        </w:rPr>
        <w:t xml:space="preserve">AP1 </w:t>
      </w:r>
      <w:r w:rsidRPr="006F0739">
        <w:rPr>
          <w:rFonts w:ascii="Calibri" w:eastAsia="Calibri" w:hAnsi="Calibri" w:cs="Calibri"/>
          <w:sz w:val="19"/>
          <w:szCs w:val="19"/>
        </w:rPr>
        <w:t xml:space="preserve">Inițiativa „Locuri de muncă pentru tineri”, </w:t>
      </w:r>
      <w:r w:rsidRPr="006F0739">
        <w:rPr>
          <w:rFonts w:ascii="Calibri" w:eastAsia="Calibri" w:hAnsi="Calibri" w:cs="Calibri"/>
          <w:b/>
          <w:sz w:val="19"/>
          <w:szCs w:val="19"/>
        </w:rPr>
        <w:t xml:space="preserve">OT 8 </w:t>
      </w:r>
      <w:r w:rsidRPr="006F0739">
        <w:rPr>
          <w:rFonts w:ascii="Calibri" w:eastAsia="Calibri" w:hAnsi="Calibri" w:cs="Calibri"/>
          <w:i/>
          <w:sz w:val="19"/>
          <w:szCs w:val="19"/>
        </w:rPr>
        <w:t>Promovarea unor locuri de muncă durabile și de calitate și sprijinirea mobilității lucrătorilor</w:t>
      </w:r>
      <w:r w:rsidRPr="006F0739">
        <w:rPr>
          <w:rFonts w:ascii="Calibri" w:eastAsia="Calibri" w:hAnsi="Calibri" w:cs="Calibri"/>
          <w:b/>
          <w:sz w:val="19"/>
          <w:szCs w:val="19"/>
        </w:rPr>
        <w:t xml:space="preserve">; Obiectiv specific 1.2 </w:t>
      </w:r>
      <w:r w:rsidRPr="006F0739">
        <w:rPr>
          <w:rFonts w:ascii="Calibri" w:eastAsia="Calibri" w:hAnsi="Calibri" w:cs="Calibri"/>
          <w:i/>
          <w:sz w:val="19"/>
          <w:szCs w:val="19"/>
        </w:rPr>
        <w:t>Îmbunătăţirea nivelului de competenţe, inclusiv prin evaluarea și certificarea competențelor dobândite în sistem non-formal și informal al tinerilor NEETs șomeri cu vârsta între 16 - 24 ani, înregistrați la Serviciul Public de Ocupare, cu rezidența în regiunile eligibile (Centru</w:t>
      </w:r>
      <w:r w:rsidRPr="006F0739">
        <w:rPr>
          <w:rFonts w:ascii="Calibri" w:eastAsia="Calibri" w:hAnsi="Calibri" w:cs="Calibri"/>
          <w:b/>
          <w:i/>
          <w:sz w:val="19"/>
          <w:szCs w:val="19"/>
        </w:rPr>
        <w:t xml:space="preserve">, </w:t>
      </w:r>
      <w:r w:rsidRPr="006F0739">
        <w:rPr>
          <w:rFonts w:ascii="Calibri" w:eastAsia="Calibri" w:hAnsi="Calibri" w:cs="Calibri"/>
          <w:i/>
          <w:sz w:val="19"/>
          <w:szCs w:val="19"/>
        </w:rPr>
        <w:t>Sud-Est şi Sud Muntenia)</w:t>
      </w:r>
      <w:r w:rsidRPr="006F0739">
        <w:rPr>
          <w:rFonts w:ascii="Calibri" w:eastAsia="Calibri" w:hAnsi="Calibri" w:cs="Calibri"/>
          <w:sz w:val="19"/>
          <w:szCs w:val="19"/>
        </w:rPr>
        <w:t xml:space="preserve"> (</w:t>
      </w:r>
      <w:r w:rsidRPr="006F0739">
        <w:rPr>
          <w:rFonts w:ascii="Calibri" w:eastAsia="Calibri" w:hAnsi="Calibri" w:cs="Calibri"/>
          <w:b/>
          <w:sz w:val="19"/>
          <w:szCs w:val="19"/>
        </w:rPr>
        <w:t>POCU 2014-2020</w:t>
      </w:r>
      <w:r w:rsidRPr="006F0739">
        <w:rPr>
          <w:rFonts w:ascii="Calibri" w:eastAsia="Calibri" w:hAnsi="Calibri" w:cs="Calibri"/>
          <w:sz w:val="19"/>
          <w:szCs w:val="19"/>
        </w:rPr>
        <w:t xml:space="preserve">). </w:t>
      </w:r>
    </w:p>
    <w:p w:rsidR="00565494" w:rsidRPr="006F0739" w:rsidRDefault="00550814" w:rsidP="007278F0">
      <w:pPr>
        <w:numPr>
          <w:ilvl w:val="0"/>
          <w:numId w:val="6"/>
        </w:numPr>
        <w:spacing w:after="21" w:line="240" w:lineRule="auto"/>
        <w:ind w:right="51" w:hanging="115"/>
        <w:rPr>
          <w:sz w:val="19"/>
          <w:szCs w:val="19"/>
        </w:rPr>
      </w:pPr>
      <w:r w:rsidRPr="006F0739">
        <w:rPr>
          <w:rFonts w:ascii="Times New Roman" w:eastAsia="Times New Roman" w:hAnsi="Times New Roman" w:cs="Times New Roman"/>
          <w:b/>
          <w:sz w:val="19"/>
          <w:szCs w:val="19"/>
        </w:rPr>
        <w:t>M02</w:t>
      </w:r>
      <w:r w:rsidRPr="006F0739">
        <w:rPr>
          <w:rFonts w:ascii="Times New Roman" w:eastAsia="Times New Roman" w:hAnsi="Times New Roman" w:cs="Times New Roman"/>
          <w:sz w:val="19"/>
          <w:szCs w:val="19"/>
        </w:rPr>
        <w:t xml:space="preserve"> - </w:t>
      </w:r>
      <w:r w:rsidRPr="006F0739">
        <w:rPr>
          <w:rFonts w:ascii="Times New Roman" w:eastAsia="Times New Roman" w:hAnsi="Times New Roman" w:cs="Times New Roman"/>
          <w:i/>
          <w:sz w:val="19"/>
          <w:szCs w:val="19"/>
        </w:rPr>
        <w:t>Servicii de consiliere, servicii de gestionare a fermei și servicii de înlocuire în cadrul fermei (articolul 15)</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PNDR 2014-2020</w:t>
      </w:r>
      <w:r w:rsidRPr="006F0739">
        <w:rPr>
          <w:rFonts w:ascii="Times New Roman" w:eastAsia="Times New Roman" w:hAnsi="Times New Roman" w:cs="Times New Roman"/>
          <w:sz w:val="19"/>
          <w:szCs w:val="19"/>
        </w:rPr>
        <w:t xml:space="preserve">). </w:t>
      </w:r>
    </w:p>
    <w:p w:rsidR="00565494" w:rsidRPr="006F0739" w:rsidRDefault="00550814" w:rsidP="007278F0">
      <w:pPr>
        <w:numPr>
          <w:ilvl w:val="0"/>
          <w:numId w:val="6"/>
        </w:numPr>
        <w:spacing w:after="21" w:line="240" w:lineRule="auto"/>
        <w:ind w:right="51" w:hanging="115"/>
        <w:rPr>
          <w:sz w:val="19"/>
          <w:szCs w:val="19"/>
        </w:rPr>
      </w:pPr>
      <w:r w:rsidRPr="006F0739">
        <w:rPr>
          <w:rFonts w:ascii="Times New Roman" w:eastAsia="Times New Roman" w:hAnsi="Times New Roman" w:cs="Times New Roman"/>
          <w:b/>
          <w:sz w:val="19"/>
          <w:szCs w:val="19"/>
        </w:rPr>
        <w:t>M01</w:t>
      </w:r>
      <w:r w:rsidRPr="006F0739">
        <w:rPr>
          <w:rFonts w:ascii="Times New Roman" w:eastAsia="Times New Roman" w:hAnsi="Times New Roman" w:cs="Times New Roman"/>
          <w:sz w:val="19"/>
          <w:szCs w:val="19"/>
        </w:rPr>
        <w:t xml:space="preserve"> - </w:t>
      </w:r>
      <w:r w:rsidRPr="006F0739">
        <w:rPr>
          <w:rFonts w:ascii="Times New Roman" w:eastAsia="Times New Roman" w:hAnsi="Times New Roman" w:cs="Times New Roman"/>
          <w:i/>
          <w:sz w:val="19"/>
          <w:szCs w:val="19"/>
        </w:rPr>
        <w:t>Acțiuni pentru transferul de cunoștințe și acțiuni de informare (articolul 14)</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PNDR 2014-2020</w:t>
      </w:r>
      <w:r w:rsidRPr="006F0739">
        <w:rPr>
          <w:rFonts w:ascii="Times New Roman" w:eastAsia="Times New Roman" w:hAnsi="Times New Roman" w:cs="Times New Roman"/>
          <w:sz w:val="19"/>
          <w:szCs w:val="19"/>
        </w:rPr>
        <w:t xml:space="preserve">). </w:t>
      </w:r>
    </w:p>
    <w:p w:rsidR="00565494" w:rsidRPr="006F0739" w:rsidRDefault="00550814" w:rsidP="007278F0">
      <w:pPr>
        <w:numPr>
          <w:ilvl w:val="0"/>
          <w:numId w:val="6"/>
        </w:numPr>
        <w:spacing w:after="21" w:line="240" w:lineRule="auto"/>
        <w:ind w:right="51" w:hanging="115"/>
        <w:rPr>
          <w:sz w:val="19"/>
          <w:szCs w:val="19"/>
        </w:rPr>
      </w:pPr>
      <w:r w:rsidRPr="006F0739">
        <w:rPr>
          <w:rFonts w:ascii="Times New Roman" w:eastAsia="Times New Roman" w:hAnsi="Times New Roman" w:cs="Times New Roman"/>
          <w:b/>
          <w:sz w:val="19"/>
          <w:szCs w:val="19"/>
        </w:rPr>
        <w:t>AP 2</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i/>
          <w:sz w:val="19"/>
          <w:szCs w:val="19"/>
        </w:rPr>
        <w:t>Tehnologia informațiilor și comunicațiilor (TIC) pentru o economie digitală competitivă</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POR 2014-2020</w:t>
      </w:r>
      <w:r w:rsidRPr="006F0739">
        <w:rPr>
          <w:rFonts w:ascii="Times New Roman" w:eastAsia="Times New Roman" w:hAnsi="Times New Roman" w:cs="Times New Roman"/>
          <w:sz w:val="19"/>
          <w:szCs w:val="19"/>
        </w:rPr>
        <w:t xml:space="preserve">). </w:t>
      </w:r>
    </w:p>
    <w:p w:rsidR="006F0739" w:rsidRPr="006F0739" w:rsidRDefault="006F0739" w:rsidP="007278F0">
      <w:pPr>
        <w:spacing w:after="21" w:line="240" w:lineRule="auto"/>
        <w:ind w:right="51" w:firstLine="0"/>
        <w:jc w:val="left"/>
        <w:rPr>
          <w:sz w:val="19"/>
          <w:szCs w:val="19"/>
        </w:rPr>
      </w:pPr>
      <w:r w:rsidRPr="006F0739">
        <w:rPr>
          <w:rFonts w:ascii="Times New Roman" w:eastAsia="Times New Roman" w:hAnsi="Times New Roman" w:cs="Times New Roman"/>
          <w:b/>
          <w:sz w:val="19"/>
          <w:szCs w:val="19"/>
          <w:vertAlign w:val="superscript"/>
        </w:rPr>
        <w:t xml:space="preserve">9 </w:t>
      </w:r>
      <w:r w:rsidR="00550814" w:rsidRPr="006F0739">
        <w:rPr>
          <w:rFonts w:ascii="Times New Roman" w:eastAsia="Times New Roman" w:hAnsi="Times New Roman" w:cs="Times New Roman"/>
          <w:b/>
          <w:sz w:val="19"/>
          <w:szCs w:val="19"/>
        </w:rPr>
        <w:t>AP6</w:t>
      </w:r>
      <w:r w:rsidR="00550814" w:rsidRPr="006F0739">
        <w:rPr>
          <w:rFonts w:ascii="Times New Roman" w:eastAsia="Times New Roman" w:hAnsi="Times New Roman" w:cs="Times New Roman"/>
          <w:sz w:val="19"/>
          <w:szCs w:val="19"/>
        </w:rPr>
        <w:t xml:space="preserve">: </w:t>
      </w:r>
      <w:r w:rsidR="00550814" w:rsidRPr="006F0739">
        <w:rPr>
          <w:rFonts w:ascii="Times New Roman" w:eastAsia="Times New Roman" w:hAnsi="Times New Roman" w:cs="Times New Roman"/>
          <w:i/>
          <w:sz w:val="19"/>
          <w:szCs w:val="19"/>
        </w:rPr>
        <w:t>Educație și competențe</w:t>
      </w:r>
      <w:r w:rsidR="00550814" w:rsidRPr="006F0739">
        <w:rPr>
          <w:rFonts w:ascii="Times New Roman" w:eastAsia="Times New Roman" w:hAnsi="Times New Roman" w:cs="Times New Roman"/>
          <w:sz w:val="19"/>
          <w:szCs w:val="19"/>
        </w:rPr>
        <w:t xml:space="preserve">; </w:t>
      </w:r>
      <w:r w:rsidR="00550814" w:rsidRPr="006F0739">
        <w:rPr>
          <w:rFonts w:ascii="Times New Roman" w:eastAsia="Times New Roman" w:hAnsi="Times New Roman" w:cs="Times New Roman"/>
          <w:b/>
          <w:sz w:val="19"/>
          <w:szCs w:val="19"/>
        </w:rPr>
        <w:t>OT 10</w:t>
      </w:r>
      <w:r w:rsidR="00550814" w:rsidRPr="006F0739">
        <w:rPr>
          <w:rFonts w:ascii="Times New Roman" w:eastAsia="Times New Roman" w:hAnsi="Times New Roman" w:cs="Times New Roman"/>
          <w:sz w:val="19"/>
          <w:szCs w:val="19"/>
        </w:rPr>
        <w:t xml:space="preserve">: </w:t>
      </w:r>
      <w:r w:rsidR="00550814" w:rsidRPr="006F0739">
        <w:rPr>
          <w:rFonts w:ascii="Times New Roman" w:eastAsia="Times New Roman" w:hAnsi="Times New Roman" w:cs="Times New Roman"/>
          <w:i/>
          <w:sz w:val="19"/>
          <w:szCs w:val="19"/>
        </w:rPr>
        <w:t>Investiții în educație, formare și formare profesională pentru competențe și învățare pe tot parcursul vieții</w:t>
      </w:r>
      <w:r w:rsidR="00550814" w:rsidRPr="006F0739">
        <w:rPr>
          <w:rFonts w:ascii="Times New Roman" w:eastAsia="Times New Roman" w:hAnsi="Times New Roman" w:cs="Times New Roman"/>
          <w:sz w:val="19"/>
          <w:szCs w:val="19"/>
        </w:rPr>
        <w:t xml:space="preserve">; </w:t>
      </w:r>
      <w:r w:rsidR="00550814" w:rsidRPr="006F0739">
        <w:rPr>
          <w:rFonts w:ascii="Times New Roman" w:eastAsia="Times New Roman" w:hAnsi="Times New Roman" w:cs="Times New Roman"/>
          <w:b/>
          <w:sz w:val="19"/>
          <w:szCs w:val="19"/>
        </w:rPr>
        <w:t>OS 6.12</w:t>
      </w:r>
      <w:r w:rsidR="00550814" w:rsidRPr="006F0739">
        <w:rPr>
          <w:rFonts w:ascii="Times New Roman" w:eastAsia="Times New Roman" w:hAnsi="Times New Roman" w:cs="Times New Roman"/>
          <w:sz w:val="19"/>
          <w:szCs w:val="19"/>
        </w:rPr>
        <w:t xml:space="preserve">: </w:t>
      </w:r>
      <w:r w:rsidR="00550814" w:rsidRPr="006F0739">
        <w:rPr>
          <w:rFonts w:ascii="Times New Roman" w:eastAsia="Times New Roman" w:hAnsi="Times New Roman" w:cs="Times New Roman"/>
          <w:i/>
          <w:sz w:val="19"/>
          <w:szCs w:val="19"/>
        </w:rPr>
        <w:t xml:space="preserve">Creșterea participării la programele de formare profesională continuă, cu accent pe acei adulți cu un nivel scăzut de calificare și persoanele cu vârsta de peste 40 ani, din zone rurale </w:t>
      </w:r>
      <w:r w:rsidRPr="006F0739">
        <w:rPr>
          <w:rFonts w:ascii="Times New Roman" w:eastAsia="Times New Roman" w:hAnsi="Times New Roman" w:cs="Times New Roman"/>
          <w:i/>
          <w:sz w:val="19"/>
          <w:szCs w:val="19"/>
        </w:rPr>
        <w:t>defavorizate, inclusiv prin recunoașterea și certificarea rezultatelor învățării dobândite în contexte non-formale și informale</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POCU 2014-2020</w:t>
      </w:r>
      <w:r w:rsidRPr="006F0739">
        <w:rPr>
          <w:rFonts w:ascii="Times New Roman" w:eastAsia="Times New Roman" w:hAnsi="Times New Roman" w:cs="Times New Roman"/>
          <w:sz w:val="19"/>
          <w:szCs w:val="19"/>
        </w:rPr>
        <w:t xml:space="preserve">). </w:t>
      </w:r>
    </w:p>
    <w:p w:rsidR="006F0739" w:rsidRPr="006F0739" w:rsidRDefault="006F0739" w:rsidP="007278F0">
      <w:pPr>
        <w:spacing w:after="21" w:line="240" w:lineRule="auto"/>
        <w:ind w:right="51" w:firstLine="0"/>
        <w:rPr>
          <w:sz w:val="19"/>
          <w:szCs w:val="19"/>
        </w:rPr>
      </w:pPr>
      <w:r w:rsidRPr="006F0739">
        <w:rPr>
          <w:rFonts w:ascii="Times New Roman" w:eastAsia="Times New Roman" w:hAnsi="Times New Roman" w:cs="Times New Roman"/>
          <w:b/>
          <w:sz w:val="19"/>
          <w:szCs w:val="19"/>
          <w:vertAlign w:val="superscript"/>
        </w:rPr>
        <w:t xml:space="preserve">10  </w:t>
      </w:r>
      <w:r w:rsidRPr="006F0739">
        <w:rPr>
          <w:rFonts w:ascii="Times New Roman" w:eastAsia="Times New Roman" w:hAnsi="Times New Roman" w:cs="Times New Roman"/>
          <w:b/>
          <w:sz w:val="19"/>
          <w:szCs w:val="19"/>
        </w:rPr>
        <w:t>P3</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i/>
          <w:sz w:val="19"/>
          <w:szCs w:val="19"/>
        </w:rPr>
        <w:t xml:space="preserve">Îmbunătățirea competitivității economice regionale, în contextul promovării specializării economice inteligente; </w:t>
      </w:r>
      <w:r w:rsidRPr="006F0739">
        <w:rPr>
          <w:rFonts w:ascii="Times New Roman" w:eastAsia="Times New Roman" w:hAnsi="Times New Roman" w:cs="Times New Roman"/>
          <w:b/>
          <w:sz w:val="19"/>
          <w:szCs w:val="19"/>
        </w:rPr>
        <w:t xml:space="preserve">DI 1: </w:t>
      </w:r>
      <w:r w:rsidRPr="006F0739">
        <w:rPr>
          <w:rFonts w:ascii="Times New Roman" w:eastAsia="Times New Roman" w:hAnsi="Times New Roman" w:cs="Times New Roman"/>
          <w:i/>
          <w:sz w:val="19"/>
          <w:szCs w:val="19"/>
        </w:rPr>
        <w:t>Dezvoltarea centrelor de CDI, de sprijinire a afacerilor, transfer tehnologic, inovare socială, networking, clustere în vederea promovării specializării enonomice inteligente</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OS 1</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i/>
          <w:sz w:val="19"/>
          <w:szCs w:val="19"/>
        </w:rPr>
        <w:t>Dezvoltarea infrastructurii de CDI și a sinergiilorîntre întreprinderi și aceste centre prin utilizarea de produse și procese inovative</w:t>
      </w:r>
      <w:r w:rsidRPr="006F0739">
        <w:rPr>
          <w:rFonts w:ascii="Times New Roman" w:eastAsia="Times New Roman" w:hAnsi="Times New Roman" w:cs="Times New Roman"/>
          <w:sz w:val="19"/>
          <w:szCs w:val="19"/>
        </w:rPr>
        <w:t xml:space="preserve"> (</w:t>
      </w:r>
      <w:r w:rsidRPr="006F0739">
        <w:rPr>
          <w:b/>
          <w:sz w:val="19"/>
          <w:szCs w:val="19"/>
        </w:rPr>
        <w:t>Strategia de Dezvoltare a Regiunii Sud-Est pentru perioada de programare 2014-2020</w:t>
      </w:r>
      <w:r w:rsidRPr="006F0739">
        <w:rPr>
          <w:rFonts w:ascii="Times New Roman" w:eastAsia="Times New Roman" w:hAnsi="Times New Roman" w:cs="Times New Roman"/>
          <w:sz w:val="19"/>
          <w:szCs w:val="19"/>
        </w:rPr>
        <w:t xml:space="preserve">). </w:t>
      </w:r>
    </w:p>
    <w:p w:rsidR="00565494" w:rsidRPr="006F0739" w:rsidRDefault="006F0739" w:rsidP="007278F0">
      <w:pPr>
        <w:spacing w:after="21" w:line="240" w:lineRule="auto"/>
        <w:ind w:right="51" w:firstLine="0"/>
        <w:rPr>
          <w:sz w:val="19"/>
          <w:szCs w:val="19"/>
        </w:rPr>
      </w:pPr>
      <w:r w:rsidRPr="006F0739">
        <w:rPr>
          <w:rFonts w:ascii="Times New Roman" w:eastAsia="Times New Roman" w:hAnsi="Times New Roman" w:cs="Times New Roman"/>
          <w:b/>
          <w:sz w:val="19"/>
          <w:szCs w:val="19"/>
          <w:vertAlign w:val="superscript"/>
        </w:rPr>
        <w:t>11</w:t>
      </w:r>
      <w:r w:rsidRPr="006F0739">
        <w:rPr>
          <w:rFonts w:ascii="Times New Roman" w:eastAsia="Times New Roman" w:hAnsi="Times New Roman" w:cs="Times New Roman"/>
          <w:b/>
          <w:sz w:val="19"/>
          <w:szCs w:val="19"/>
        </w:rPr>
        <w:t xml:space="preserve">AP 3: </w:t>
      </w:r>
      <w:r w:rsidRPr="006F0739">
        <w:rPr>
          <w:rFonts w:ascii="Times New Roman" w:eastAsia="Times New Roman" w:hAnsi="Times New Roman" w:cs="Times New Roman"/>
          <w:i/>
          <w:sz w:val="19"/>
          <w:szCs w:val="19"/>
        </w:rPr>
        <w:t>Locuri de muncă pentru toți</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b/>
          <w:sz w:val="19"/>
          <w:szCs w:val="19"/>
        </w:rPr>
        <w:t>OS 3.6</w:t>
      </w:r>
      <w:r w:rsidRPr="006F0739">
        <w:rPr>
          <w:rFonts w:ascii="Times New Roman" w:eastAsia="Times New Roman" w:hAnsi="Times New Roman" w:cs="Times New Roman"/>
          <w:sz w:val="19"/>
          <w:szCs w:val="19"/>
        </w:rPr>
        <w:t xml:space="preserve">: </w:t>
      </w:r>
      <w:r w:rsidRPr="006F0739">
        <w:rPr>
          <w:rFonts w:ascii="Times New Roman" w:eastAsia="Times New Roman" w:hAnsi="Times New Roman" w:cs="Times New Roman"/>
          <w:i/>
          <w:sz w:val="19"/>
          <w:szCs w:val="19"/>
        </w:rPr>
        <w:t>Îmbunătăţirea nivelului de competenţe, inclusiv prin evaluarea</w:t>
      </w:r>
    </w:p>
    <w:p w:rsidR="006F0739" w:rsidRDefault="006F0739" w:rsidP="007278F0">
      <w:pPr>
        <w:spacing w:line="240" w:lineRule="auto"/>
        <w:ind w:right="50" w:firstLine="0"/>
        <w:rPr>
          <w:b/>
          <w:i/>
          <w:sz w:val="23"/>
          <w:szCs w:val="23"/>
        </w:rPr>
      </w:pPr>
    </w:p>
    <w:p w:rsidR="006F0739" w:rsidRDefault="006F0739" w:rsidP="007278F0">
      <w:pPr>
        <w:spacing w:line="240" w:lineRule="auto"/>
        <w:ind w:right="50" w:firstLine="0"/>
        <w:rPr>
          <w:b/>
          <w:i/>
          <w:sz w:val="23"/>
          <w:szCs w:val="23"/>
        </w:rPr>
      </w:pPr>
    </w:p>
    <w:p w:rsidR="006F0739" w:rsidRDefault="006F0739" w:rsidP="007278F0">
      <w:pPr>
        <w:spacing w:line="240" w:lineRule="auto"/>
        <w:ind w:right="50" w:firstLine="0"/>
        <w:rPr>
          <w:b/>
          <w:i/>
          <w:sz w:val="23"/>
          <w:szCs w:val="23"/>
        </w:rPr>
      </w:pPr>
    </w:p>
    <w:p w:rsidR="00EE465C" w:rsidRDefault="00EE465C" w:rsidP="007278F0">
      <w:pPr>
        <w:spacing w:line="240" w:lineRule="auto"/>
        <w:ind w:right="50" w:firstLine="695"/>
        <w:rPr>
          <w:b/>
          <w:i/>
          <w:sz w:val="23"/>
          <w:szCs w:val="23"/>
        </w:rPr>
      </w:pPr>
    </w:p>
    <w:p w:rsidR="00EE465C" w:rsidRDefault="00EE465C" w:rsidP="007278F0">
      <w:pPr>
        <w:spacing w:line="240" w:lineRule="auto"/>
        <w:ind w:right="50" w:firstLine="695"/>
        <w:rPr>
          <w:b/>
          <w:i/>
          <w:sz w:val="23"/>
          <w:szCs w:val="23"/>
        </w:rPr>
      </w:pPr>
    </w:p>
    <w:p w:rsidR="00EE465C" w:rsidRDefault="00EE465C" w:rsidP="007278F0">
      <w:pPr>
        <w:spacing w:line="240" w:lineRule="auto"/>
        <w:ind w:right="50" w:firstLine="695"/>
        <w:rPr>
          <w:b/>
          <w:i/>
          <w:sz w:val="23"/>
          <w:szCs w:val="23"/>
        </w:rPr>
      </w:pPr>
    </w:p>
    <w:p w:rsidR="00EE465C" w:rsidRDefault="00EE465C" w:rsidP="007278F0">
      <w:pPr>
        <w:spacing w:line="240" w:lineRule="auto"/>
        <w:ind w:right="50" w:firstLine="695"/>
        <w:rPr>
          <w:b/>
          <w:i/>
          <w:sz w:val="23"/>
          <w:szCs w:val="23"/>
        </w:rPr>
      </w:pPr>
    </w:p>
    <w:p w:rsidR="00EE465C" w:rsidRDefault="00EE465C" w:rsidP="007278F0">
      <w:pPr>
        <w:spacing w:line="240" w:lineRule="auto"/>
        <w:ind w:right="50" w:firstLine="695"/>
        <w:rPr>
          <w:b/>
          <w:i/>
          <w:sz w:val="23"/>
          <w:szCs w:val="23"/>
        </w:rPr>
      </w:pPr>
    </w:p>
    <w:p w:rsidR="00565494" w:rsidRPr="008845D9" w:rsidRDefault="00550814" w:rsidP="007278F0">
      <w:pPr>
        <w:spacing w:line="240" w:lineRule="auto"/>
        <w:ind w:right="50" w:firstLine="695"/>
        <w:rPr>
          <w:sz w:val="23"/>
          <w:szCs w:val="23"/>
        </w:rPr>
      </w:pPr>
      <w:r w:rsidRPr="008845D9">
        <w:rPr>
          <w:b/>
          <w:i/>
          <w:sz w:val="23"/>
          <w:szCs w:val="23"/>
        </w:rPr>
        <w:t xml:space="preserve">Măsura 4 – Dezvoltarea și modernizarea satului românesc. </w:t>
      </w:r>
      <w:r w:rsidRPr="008845D9">
        <w:rPr>
          <w:sz w:val="23"/>
          <w:szCs w:val="23"/>
        </w:rPr>
        <w:t xml:space="preserve">Intervențiile pentru construirea și renovarea infrastructurii fizice din mediul rural vor fi atinse parțial prin </w:t>
      </w:r>
      <w:r w:rsidRPr="008845D9">
        <w:rPr>
          <w:b/>
          <w:sz w:val="23"/>
          <w:szCs w:val="23"/>
        </w:rPr>
        <w:t>PNDR 2014-2020</w:t>
      </w:r>
      <w:r w:rsidRPr="008845D9">
        <w:rPr>
          <w:sz w:val="23"/>
          <w:szCs w:val="23"/>
        </w:rPr>
        <w:t xml:space="preserve">, dar și prin </w:t>
      </w:r>
      <w:r w:rsidRPr="008845D9">
        <w:rPr>
          <w:b/>
          <w:sz w:val="23"/>
          <w:szCs w:val="23"/>
        </w:rPr>
        <w:t>Programul Național de Dezvoltare Locală</w:t>
      </w:r>
      <w:r w:rsidRPr="008845D9">
        <w:rPr>
          <w:sz w:val="23"/>
          <w:szCs w:val="23"/>
        </w:rPr>
        <w:t xml:space="preserve">, coordonat de MDRAP </w:t>
      </w:r>
      <w:hyperlink r:id="rId31">
        <w:r w:rsidRPr="008845D9">
          <w:rPr>
            <w:sz w:val="23"/>
            <w:szCs w:val="23"/>
          </w:rPr>
          <w:t>(</w:t>
        </w:r>
      </w:hyperlink>
      <w:hyperlink r:id="rId32">
        <w:r w:rsidRPr="008845D9">
          <w:rPr>
            <w:color w:val="0000FF"/>
            <w:sz w:val="23"/>
            <w:szCs w:val="23"/>
            <w:u w:val="single" w:color="0000FF"/>
          </w:rPr>
          <w:t>http://www.mdrap.ro/lucrari</w:t>
        </w:r>
      </w:hyperlink>
      <w:hyperlink r:id="rId33">
        <w:r w:rsidRPr="008845D9">
          <w:rPr>
            <w:color w:val="0000FF"/>
            <w:sz w:val="23"/>
            <w:szCs w:val="23"/>
            <w:u w:val="single" w:color="0000FF"/>
          </w:rPr>
          <w:t>-</w:t>
        </w:r>
      </w:hyperlink>
      <w:hyperlink r:id="rId34">
        <w:r w:rsidRPr="008845D9">
          <w:rPr>
            <w:color w:val="0000FF"/>
            <w:sz w:val="23"/>
            <w:szCs w:val="23"/>
            <w:u w:val="single" w:color="0000FF"/>
          </w:rPr>
          <w:t>publice/pndl</w:t>
        </w:r>
      </w:hyperlink>
      <w:hyperlink r:id="rId35">
        <w:r w:rsidRPr="008845D9">
          <w:rPr>
            <w:sz w:val="23"/>
            <w:szCs w:val="23"/>
          </w:rPr>
          <w:t>)</w:t>
        </w:r>
      </w:hyperlink>
      <w:r w:rsidRPr="008845D9">
        <w:rPr>
          <w:sz w:val="23"/>
          <w:szCs w:val="23"/>
        </w:rPr>
        <w:t xml:space="preserve">. Obiectivele de investiţii care pot fi finanţate în cadrul programului vizează lucrări de </w:t>
      </w:r>
      <w:r w:rsidRPr="008845D9">
        <w:rPr>
          <w:b/>
          <w:sz w:val="23"/>
          <w:szCs w:val="23"/>
        </w:rPr>
        <w:t>realizare / extindere / reabilitare / modernizare</w:t>
      </w:r>
      <w:r w:rsidRPr="008845D9">
        <w:rPr>
          <w:sz w:val="23"/>
          <w:szCs w:val="23"/>
        </w:rPr>
        <w:t>, respectiv dotare, pentru unităţi de învăţământ preuniversitar (grădiniţe, şcoli generale primare şi gimnaziale); unităţi sanitare sau obiective culturale de interes local. Măsura este complementară cu AP 2</w:t>
      </w:r>
      <w:r w:rsidR="00AE1AA8">
        <w:rPr>
          <w:sz w:val="23"/>
          <w:szCs w:val="23"/>
          <w:vertAlign w:val="superscript"/>
        </w:rPr>
        <w:t>12</w:t>
      </w:r>
      <w:r w:rsidRPr="008845D9">
        <w:rPr>
          <w:sz w:val="23"/>
          <w:szCs w:val="23"/>
        </w:rPr>
        <w:t xml:space="preserve"> din </w:t>
      </w:r>
      <w:r w:rsidRPr="008845D9">
        <w:rPr>
          <w:b/>
          <w:sz w:val="23"/>
          <w:szCs w:val="23"/>
        </w:rPr>
        <w:t xml:space="preserve">Programul Operațional Infrastructura Mare </w:t>
      </w:r>
      <w:hyperlink r:id="rId36">
        <w:r w:rsidRPr="008845D9">
          <w:rPr>
            <w:b/>
            <w:sz w:val="23"/>
            <w:szCs w:val="23"/>
          </w:rPr>
          <w:t>(</w:t>
        </w:r>
      </w:hyperlink>
      <w:hyperlink r:id="rId37">
        <w:r w:rsidRPr="008845D9">
          <w:rPr>
            <w:color w:val="0000FF"/>
            <w:sz w:val="23"/>
            <w:szCs w:val="23"/>
            <w:u w:val="single" w:color="0000FF"/>
          </w:rPr>
          <w:t>http://www.fonduri</w:t>
        </w:r>
      </w:hyperlink>
      <w:hyperlink r:id="rId38">
        <w:r w:rsidRPr="008845D9">
          <w:rPr>
            <w:color w:val="0000FF"/>
            <w:sz w:val="23"/>
            <w:szCs w:val="23"/>
            <w:u w:val="single" w:color="0000FF"/>
          </w:rPr>
          <w:t>-</w:t>
        </w:r>
      </w:hyperlink>
      <w:hyperlink r:id="rId39">
        <w:r w:rsidRPr="008845D9">
          <w:rPr>
            <w:color w:val="0000FF"/>
            <w:sz w:val="23"/>
            <w:szCs w:val="23"/>
            <w:u w:val="single" w:color="0000FF"/>
          </w:rPr>
          <w:t>ue.ro/poim</w:t>
        </w:r>
      </w:hyperlink>
      <w:hyperlink r:id="rId40">
        <w:r w:rsidRPr="008845D9">
          <w:rPr>
            <w:color w:val="0000FF"/>
            <w:sz w:val="23"/>
            <w:szCs w:val="23"/>
            <w:u w:val="single" w:color="0000FF"/>
          </w:rPr>
          <w:t>-</w:t>
        </w:r>
      </w:hyperlink>
      <w:hyperlink r:id="rId41">
        <w:r w:rsidRPr="008845D9">
          <w:rPr>
            <w:color w:val="0000FF"/>
            <w:sz w:val="23"/>
            <w:szCs w:val="23"/>
            <w:u w:val="single" w:color="0000FF"/>
          </w:rPr>
          <w:t>2014</w:t>
        </w:r>
      </w:hyperlink>
      <w:hyperlink r:id="rId42">
        <w:r w:rsidRPr="008845D9">
          <w:rPr>
            <w:b/>
            <w:sz w:val="23"/>
            <w:szCs w:val="23"/>
          </w:rPr>
          <w:t>)</w:t>
        </w:r>
      </w:hyperlink>
      <w:r w:rsidRPr="008845D9">
        <w:rPr>
          <w:sz w:val="23"/>
          <w:szCs w:val="23"/>
        </w:rPr>
        <w:t xml:space="preserve">, care prevede o creștere a gradului de accesibilitate a populației la oportunități de angajare din zonele deficitare în conexiuni de transport, contribuind totodată la promovarea competititvității economice și la îmbunătățirea condițiilor în transportul rutier de mărfuri și de călători.  </w:t>
      </w:r>
    </w:p>
    <w:p w:rsidR="00AE1AA8" w:rsidRPr="008845D9" w:rsidRDefault="00550814" w:rsidP="007278F0">
      <w:pPr>
        <w:spacing w:after="43" w:line="240" w:lineRule="auto"/>
        <w:ind w:left="-15" w:right="50"/>
        <w:rPr>
          <w:sz w:val="23"/>
          <w:szCs w:val="23"/>
        </w:rPr>
      </w:pPr>
      <w:r w:rsidRPr="008845D9">
        <w:rPr>
          <w:sz w:val="23"/>
          <w:szCs w:val="23"/>
        </w:rPr>
        <w:t xml:space="preserve"> </w:t>
      </w:r>
      <w:r w:rsidR="00AE1AA8" w:rsidRPr="008845D9">
        <w:rPr>
          <w:b/>
          <w:i/>
          <w:sz w:val="23"/>
          <w:szCs w:val="23"/>
        </w:rPr>
        <w:t xml:space="preserve">Măsura 5 – Forme asociative locale. </w:t>
      </w:r>
      <w:r w:rsidR="00AE1AA8" w:rsidRPr="008845D9">
        <w:rPr>
          <w:sz w:val="23"/>
          <w:szCs w:val="23"/>
        </w:rPr>
        <w:t>Implementarea aceastei măsuri poate contribui la îndeplinirea Obiectivului specific 8.1 (P8, DI 1)</w:t>
      </w:r>
      <w:r w:rsidR="009D3115">
        <w:rPr>
          <w:sz w:val="23"/>
          <w:szCs w:val="23"/>
          <w:vertAlign w:val="superscript"/>
        </w:rPr>
        <w:t>1</w:t>
      </w:r>
      <w:r w:rsidR="00AE1AA8" w:rsidRPr="008845D9">
        <w:rPr>
          <w:sz w:val="23"/>
          <w:szCs w:val="23"/>
          <w:vertAlign w:val="superscript"/>
        </w:rPr>
        <w:footnoteReference w:id="3"/>
      </w:r>
      <w:r w:rsidR="00AE1AA8" w:rsidRPr="008845D9">
        <w:rPr>
          <w:sz w:val="23"/>
          <w:szCs w:val="23"/>
        </w:rPr>
        <w:t xml:space="preserve"> al </w:t>
      </w:r>
      <w:r w:rsidR="00AE1AA8" w:rsidRPr="008845D9">
        <w:rPr>
          <w:b/>
          <w:sz w:val="23"/>
          <w:szCs w:val="23"/>
        </w:rPr>
        <w:t>Strategiei de Dezvoltare a Regiunii Sud-Est pentru perioada de programare 2014-2020</w:t>
      </w:r>
      <w:r w:rsidR="00AE1AA8" w:rsidRPr="008845D9">
        <w:rPr>
          <w:sz w:val="23"/>
          <w:szCs w:val="23"/>
        </w:rPr>
        <w:t xml:space="preserve">, care urmărește promovarea înființării grupurilor de producători din sectorul agricol și silvic.  </w:t>
      </w:r>
    </w:p>
    <w:p w:rsidR="00AE1AA8" w:rsidRPr="008845D9" w:rsidRDefault="00AE1AA8" w:rsidP="007278F0">
      <w:pPr>
        <w:spacing w:line="240" w:lineRule="auto"/>
        <w:ind w:left="-15" w:right="50" w:firstLine="0"/>
        <w:rPr>
          <w:sz w:val="23"/>
          <w:szCs w:val="23"/>
        </w:rPr>
      </w:pPr>
      <w:r w:rsidRPr="008845D9">
        <w:rPr>
          <w:sz w:val="23"/>
          <w:szCs w:val="23"/>
        </w:rPr>
        <w:t xml:space="preserve">M5 contribuie la obiectivele domeniului de intervenție </w:t>
      </w:r>
      <w:r w:rsidRPr="008845D9">
        <w:rPr>
          <w:b/>
          <w:sz w:val="23"/>
          <w:szCs w:val="23"/>
        </w:rPr>
        <w:t>3A</w:t>
      </w:r>
      <w:r w:rsidR="009D3115">
        <w:rPr>
          <w:sz w:val="23"/>
          <w:szCs w:val="23"/>
          <w:vertAlign w:val="superscript"/>
        </w:rPr>
        <w:t>14</w:t>
      </w:r>
      <w:r w:rsidRPr="008845D9">
        <w:rPr>
          <w:sz w:val="23"/>
          <w:szCs w:val="23"/>
        </w:rPr>
        <w:t xml:space="preserve"> din cadrul </w:t>
      </w:r>
      <w:r w:rsidRPr="008845D9">
        <w:rPr>
          <w:b/>
          <w:sz w:val="23"/>
          <w:szCs w:val="23"/>
        </w:rPr>
        <w:t>PNDR 2014-2020</w:t>
      </w:r>
      <w:r w:rsidRPr="008845D9">
        <w:rPr>
          <w:sz w:val="23"/>
          <w:szCs w:val="23"/>
        </w:rPr>
        <w:t xml:space="preserve">, prin stimularea unei mai bune integrări a producătorilor agricoli pe piață și prin promovarea lanțurilor scurte de aprovizionare, precum și încurajarea producției de alimente de calitate.  </w:t>
      </w:r>
    </w:p>
    <w:p w:rsidR="00565494" w:rsidRPr="008845D9" w:rsidRDefault="00AE1AA8" w:rsidP="007278F0">
      <w:pPr>
        <w:spacing w:line="240" w:lineRule="auto"/>
        <w:ind w:left="-15" w:right="50"/>
        <w:rPr>
          <w:sz w:val="23"/>
          <w:szCs w:val="23"/>
        </w:rPr>
        <w:sectPr w:rsidR="00565494" w:rsidRPr="008845D9" w:rsidSect="002F1CE3">
          <w:headerReference w:type="even" r:id="rId43"/>
          <w:headerReference w:type="default" r:id="rId44"/>
          <w:footerReference w:type="default" r:id="rId45"/>
          <w:headerReference w:type="first" r:id="rId46"/>
          <w:pgSz w:w="11906" w:h="16841"/>
          <w:pgMar w:top="411" w:right="1198" w:bottom="1464" w:left="1260" w:header="720" w:footer="720" w:gutter="0"/>
          <w:pgNumType w:start="1"/>
          <w:cols w:space="720"/>
        </w:sectPr>
      </w:pPr>
      <w:r w:rsidRPr="008845D9">
        <w:rPr>
          <w:b/>
          <w:i/>
          <w:sz w:val="23"/>
          <w:szCs w:val="23"/>
        </w:rPr>
        <w:t>Măsura 6 – Îmbunătățirea și dezvoltarea infrastructurii sociale si educationale</w:t>
      </w:r>
      <w:r w:rsidRPr="008845D9">
        <w:rPr>
          <w:sz w:val="23"/>
          <w:szCs w:val="23"/>
        </w:rPr>
        <w:t xml:space="preserve"> contribuie la îndeplinirea Obiectivului Specific 7.4 (P7</w:t>
      </w:r>
      <w:r w:rsidR="002372CE" w:rsidRPr="002372CE">
        <w:rPr>
          <w:sz w:val="23"/>
          <w:szCs w:val="23"/>
          <w:vertAlign w:val="superscript"/>
        </w:rPr>
        <w:t>15</w:t>
      </w:r>
      <w:r w:rsidR="002372CE">
        <w:rPr>
          <w:sz w:val="23"/>
          <w:szCs w:val="23"/>
          <w:vertAlign w:val="superscript"/>
        </w:rPr>
        <w:t xml:space="preserve"> </w:t>
      </w:r>
      <w:r w:rsidR="002372CE">
        <w:rPr>
          <w:sz w:val="23"/>
          <w:szCs w:val="23"/>
        </w:rPr>
        <w:t xml:space="preserve"> DI </w:t>
      </w:r>
      <w:r w:rsidRPr="002372CE">
        <w:rPr>
          <w:sz w:val="23"/>
          <w:szCs w:val="23"/>
        </w:rPr>
        <w:footnoteReference w:id="4"/>
      </w:r>
      <w:r w:rsidR="002372CE">
        <w:rPr>
          <w:sz w:val="23"/>
          <w:szCs w:val="23"/>
        </w:rPr>
        <w:t xml:space="preserve"> </w:t>
      </w:r>
      <w:r w:rsidRPr="008845D9">
        <w:rPr>
          <w:sz w:val="23"/>
          <w:szCs w:val="23"/>
        </w:rPr>
        <w:t xml:space="preserve">) al </w:t>
      </w:r>
      <w:r w:rsidRPr="008845D9">
        <w:rPr>
          <w:b/>
          <w:sz w:val="23"/>
          <w:szCs w:val="23"/>
        </w:rPr>
        <w:t>Strategiei de Dezvoltare a Regiunii Sud-Est pentru perioada de programare 2014-2020</w:t>
      </w:r>
      <w:r w:rsidRPr="008845D9">
        <w:rPr>
          <w:sz w:val="23"/>
          <w:szCs w:val="23"/>
        </w:rPr>
        <w:t xml:space="preserve">, care prevede implementarea unor proiecte integrate de regenerare economică a zonelor sărace identificate cu risc de excluziune a comnităților marginalizate. Complementaritatea între cele două strategii este cu atât mai oportună cu cât majoritatea unităților administrativ-teritoriale din teritoriul GAL Crivățul de Sud-Est fac parte din categoria zonelor sărace, pentru care indicele de dezvoltare umană locală (IDUL) are valori mai mici sau egale cu 55, conform estimărilor Băncii Mondiale, realizate pe baza Recensământului Populației și al Locuințelor 2011. </w:t>
      </w:r>
    </w:p>
    <w:p w:rsidR="00565494" w:rsidRPr="008845D9" w:rsidRDefault="0080428F" w:rsidP="007278F0">
      <w:pPr>
        <w:pStyle w:val="Heading1"/>
        <w:spacing w:line="240" w:lineRule="auto"/>
        <w:ind w:left="0" w:firstLine="0"/>
        <w:rPr>
          <w:sz w:val="23"/>
          <w:szCs w:val="23"/>
        </w:rPr>
      </w:pPr>
      <w:r>
        <w:rPr>
          <w:sz w:val="23"/>
          <w:szCs w:val="23"/>
        </w:rPr>
        <w:lastRenderedPageBreak/>
        <w:t xml:space="preserve"> CAPITOLUL </w:t>
      </w:r>
      <w:r w:rsidR="00550814" w:rsidRPr="008845D9">
        <w:rPr>
          <w:sz w:val="23"/>
          <w:szCs w:val="23"/>
        </w:rPr>
        <w:t xml:space="preserve">VII: </w:t>
      </w:r>
      <w:proofErr w:type="spellStart"/>
      <w:r w:rsidR="00550814" w:rsidRPr="008845D9">
        <w:rPr>
          <w:sz w:val="23"/>
          <w:szCs w:val="23"/>
        </w:rPr>
        <w:t>Descrierea</w:t>
      </w:r>
      <w:proofErr w:type="spellEnd"/>
      <w:r w:rsidR="00550814" w:rsidRPr="008845D9">
        <w:rPr>
          <w:sz w:val="23"/>
          <w:szCs w:val="23"/>
        </w:rPr>
        <w:t xml:space="preserve"> </w:t>
      </w:r>
      <w:proofErr w:type="spellStart"/>
      <w:r w:rsidR="00550814" w:rsidRPr="008845D9">
        <w:rPr>
          <w:sz w:val="23"/>
          <w:szCs w:val="23"/>
        </w:rPr>
        <w:t>planului</w:t>
      </w:r>
      <w:proofErr w:type="spellEnd"/>
      <w:r w:rsidR="00550814" w:rsidRPr="008845D9">
        <w:rPr>
          <w:sz w:val="23"/>
          <w:szCs w:val="23"/>
        </w:rPr>
        <w:t xml:space="preserve"> de </w:t>
      </w:r>
      <w:proofErr w:type="spellStart"/>
      <w:r w:rsidR="00550814" w:rsidRPr="008845D9">
        <w:rPr>
          <w:sz w:val="23"/>
          <w:szCs w:val="23"/>
        </w:rPr>
        <w:t>acțiune</w:t>
      </w:r>
      <w:proofErr w:type="spellEnd"/>
      <w:r w:rsidR="00550814" w:rsidRPr="008845D9">
        <w:rPr>
          <w:sz w:val="23"/>
          <w:szCs w:val="23"/>
        </w:rPr>
        <w:t xml:space="preserve"> </w:t>
      </w:r>
      <w:r w:rsidR="00550814" w:rsidRPr="008845D9">
        <w:rPr>
          <w:b w:val="0"/>
          <w:sz w:val="23"/>
          <w:szCs w:val="23"/>
        </w:rPr>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line="240" w:lineRule="auto"/>
        <w:ind w:left="-15" w:right="126"/>
        <w:rPr>
          <w:sz w:val="23"/>
          <w:szCs w:val="23"/>
        </w:rPr>
      </w:pPr>
      <w:r w:rsidRPr="008845D9">
        <w:rPr>
          <w:sz w:val="23"/>
          <w:szCs w:val="23"/>
        </w:rPr>
        <w:t xml:space="preserve">Asociatia GAL Crivatul de Sud-Est isi propune sa lanseze si sa deruleze apelurile de masuri cu finantare nerambursabila pe o perioada de aprox. 6 luni. In timpul derularii apelurilor se vor intocmi rapoarte intermediare de evaluare in functie de pragurile de calite prestabilite. </w:t>
      </w:r>
    </w:p>
    <w:p w:rsidR="00565494" w:rsidRPr="008845D9" w:rsidRDefault="00550814" w:rsidP="007278F0">
      <w:pPr>
        <w:spacing w:line="240" w:lineRule="auto"/>
        <w:ind w:left="-15" w:right="132"/>
        <w:rPr>
          <w:sz w:val="23"/>
          <w:szCs w:val="23"/>
        </w:rPr>
      </w:pPr>
      <w:r w:rsidRPr="008845D9">
        <w:rPr>
          <w:sz w:val="23"/>
          <w:szCs w:val="23"/>
        </w:rPr>
        <w:t xml:space="preserve">Sesiunile de apeluri pot avea o durata mai scurta de 6 luni, in cazul in care valoarea totala a proiectelor declarate eligibile acopera anvelopa financiara disponibilia pentru un tip de masura.  </w:t>
      </w:r>
    </w:p>
    <w:p w:rsidR="00565494" w:rsidRDefault="00550814" w:rsidP="007278F0">
      <w:pPr>
        <w:pStyle w:val="Heading1"/>
        <w:numPr>
          <w:ilvl w:val="0"/>
          <w:numId w:val="80"/>
        </w:numPr>
        <w:spacing w:line="240" w:lineRule="auto"/>
        <w:rPr>
          <w:sz w:val="23"/>
          <w:szCs w:val="23"/>
        </w:rPr>
      </w:pPr>
      <w:proofErr w:type="spellStart"/>
      <w:r w:rsidRPr="008845D9">
        <w:rPr>
          <w:sz w:val="23"/>
          <w:szCs w:val="23"/>
        </w:rPr>
        <w:t>Calendarul</w:t>
      </w:r>
      <w:proofErr w:type="spellEnd"/>
      <w:r w:rsidRPr="008845D9">
        <w:rPr>
          <w:sz w:val="23"/>
          <w:szCs w:val="23"/>
        </w:rPr>
        <w:t xml:space="preserve"> </w:t>
      </w:r>
      <w:proofErr w:type="spellStart"/>
      <w:r w:rsidRPr="008845D9">
        <w:rPr>
          <w:sz w:val="23"/>
          <w:szCs w:val="23"/>
        </w:rPr>
        <w:t>estimativ</w:t>
      </w:r>
      <w:proofErr w:type="spellEnd"/>
      <w:r w:rsidRPr="008845D9">
        <w:rPr>
          <w:sz w:val="23"/>
          <w:szCs w:val="23"/>
        </w:rPr>
        <w:t xml:space="preserve"> de </w:t>
      </w:r>
      <w:proofErr w:type="spellStart"/>
      <w:r w:rsidRPr="008845D9">
        <w:rPr>
          <w:sz w:val="23"/>
          <w:szCs w:val="23"/>
        </w:rPr>
        <w:t>activitati</w:t>
      </w:r>
      <w:proofErr w:type="spellEnd"/>
      <w:r w:rsidRPr="008845D9">
        <w:rPr>
          <w:sz w:val="23"/>
          <w:szCs w:val="23"/>
        </w:rPr>
        <w:t xml:space="preserve"> </w:t>
      </w:r>
    </w:p>
    <w:p w:rsidR="000925E4" w:rsidRPr="000925E4" w:rsidRDefault="000925E4" w:rsidP="007278F0">
      <w:pPr>
        <w:spacing w:line="240" w:lineRule="auto"/>
        <w:rPr>
          <w:lang w:val="en-GB"/>
        </w:rPr>
      </w:pPr>
    </w:p>
    <w:tbl>
      <w:tblPr>
        <w:tblStyle w:val="TableGrid"/>
        <w:tblW w:w="9670" w:type="dxa"/>
        <w:tblInd w:w="-147" w:type="dxa"/>
        <w:tblLayout w:type="fixed"/>
        <w:tblCellMar>
          <w:top w:w="35" w:type="dxa"/>
          <w:left w:w="107" w:type="dxa"/>
          <w:right w:w="43" w:type="dxa"/>
        </w:tblCellMar>
        <w:tblLook w:val="04A0" w:firstRow="1" w:lastRow="0" w:firstColumn="1" w:lastColumn="0" w:noHBand="0" w:noVBand="1"/>
      </w:tblPr>
      <w:tblGrid>
        <w:gridCol w:w="1474"/>
        <w:gridCol w:w="1170"/>
        <w:gridCol w:w="50"/>
        <w:gridCol w:w="1121"/>
        <w:gridCol w:w="1147"/>
        <w:gridCol w:w="24"/>
        <w:gridCol w:w="1171"/>
        <w:gridCol w:w="1073"/>
        <w:gridCol w:w="98"/>
        <w:gridCol w:w="1171"/>
        <w:gridCol w:w="1171"/>
      </w:tblGrid>
      <w:tr w:rsidR="000925E4" w:rsidRPr="008845D9" w:rsidTr="0080428F">
        <w:trPr>
          <w:trHeight w:val="281"/>
        </w:trPr>
        <w:tc>
          <w:tcPr>
            <w:tcW w:w="1474"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220"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b/>
                <w:sz w:val="23"/>
                <w:szCs w:val="23"/>
              </w:rPr>
            </w:pPr>
            <w:r>
              <w:rPr>
                <w:b/>
                <w:sz w:val="23"/>
                <w:szCs w:val="23"/>
              </w:rPr>
              <w:t>Anul 2016</w:t>
            </w:r>
          </w:p>
        </w:tc>
        <w:tc>
          <w:tcPr>
            <w:tcW w:w="2268"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sidRPr="008845D9">
              <w:rPr>
                <w:b/>
                <w:sz w:val="23"/>
                <w:szCs w:val="23"/>
              </w:rPr>
              <w:t xml:space="preserve">Anul 2017 </w:t>
            </w:r>
          </w:p>
        </w:tc>
        <w:tc>
          <w:tcPr>
            <w:tcW w:w="2268" w:type="dxa"/>
            <w:gridSpan w:val="3"/>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sidRPr="008845D9">
              <w:rPr>
                <w:b/>
                <w:sz w:val="23"/>
                <w:szCs w:val="23"/>
              </w:rPr>
              <w:t xml:space="preserve">Anul 2018 </w:t>
            </w:r>
          </w:p>
        </w:tc>
        <w:tc>
          <w:tcPr>
            <w:tcW w:w="2440" w:type="dxa"/>
            <w:gridSpan w:val="3"/>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Anul 2019 </w:t>
            </w:r>
          </w:p>
        </w:tc>
      </w:tr>
      <w:tr w:rsidR="000925E4" w:rsidRPr="008845D9" w:rsidTr="0080428F">
        <w:trPr>
          <w:trHeight w:val="285"/>
        </w:trPr>
        <w:tc>
          <w:tcPr>
            <w:tcW w:w="1474"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b/>
                <w:sz w:val="23"/>
                <w:szCs w:val="23"/>
              </w:rPr>
            </w:pPr>
            <w:r>
              <w:rPr>
                <w:b/>
                <w:sz w:val="23"/>
                <w:szCs w:val="23"/>
              </w:rPr>
              <w:t>Sem. 2</w:t>
            </w:r>
          </w:p>
        </w:tc>
        <w:tc>
          <w:tcPr>
            <w:tcW w:w="1171"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sidRPr="008845D9">
              <w:rPr>
                <w:b/>
                <w:sz w:val="23"/>
                <w:szCs w:val="23"/>
              </w:rPr>
              <w:t xml:space="preserve">Sem.1 </w:t>
            </w:r>
          </w:p>
        </w:tc>
        <w:tc>
          <w:tcPr>
            <w:tcW w:w="1171"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Sem.2 </w:t>
            </w:r>
          </w:p>
        </w:tc>
        <w:tc>
          <w:tcPr>
            <w:tcW w:w="1171"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sidRPr="008845D9">
              <w:rPr>
                <w:b/>
                <w:sz w:val="23"/>
                <w:szCs w:val="23"/>
              </w:rPr>
              <w:t xml:space="preserve">Sem.1 </w:t>
            </w:r>
          </w:p>
        </w:tc>
        <w:tc>
          <w:tcPr>
            <w:tcW w:w="1171"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sidRPr="008845D9">
              <w:rPr>
                <w:b/>
                <w:sz w:val="23"/>
                <w:szCs w:val="23"/>
              </w:rPr>
              <w:t xml:space="preserve">Sem.2 </w:t>
            </w:r>
          </w:p>
        </w:tc>
        <w:tc>
          <w:tcPr>
            <w:tcW w:w="1171"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Sem.1 </w:t>
            </w:r>
          </w:p>
        </w:tc>
        <w:tc>
          <w:tcPr>
            <w:tcW w:w="1171"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Sem.2 </w:t>
            </w:r>
          </w:p>
        </w:tc>
      </w:tr>
      <w:tr w:rsidR="000925E4" w:rsidRPr="008845D9" w:rsidTr="0080428F">
        <w:trPr>
          <w:trHeight w:val="283"/>
        </w:trPr>
        <w:tc>
          <w:tcPr>
            <w:tcW w:w="1474"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Animare </w:t>
            </w:r>
          </w:p>
        </w:tc>
        <w:tc>
          <w:tcPr>
            <w:tcW w:w="1170"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right="0" w:firstLine="0"/>
              <w:jc w:val="left"/>
              <w:rPr>
                <w:b/>
                <w:sz w:val="23"/>
                <w:szCs w:val="23"/>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r>
      <w:tr w:rsidR="000925E4" w:rsidRPr="008845D9" w:rsidTr="0080428F">
        <w:trPr>
          <w:trHeight w:val="1103"/>
        </w:trPr>
        <w:tc>
          <w:tcPr>
            <w:tcW w:w="1474"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64" w:firstLine="0"/>
              <w:jc w:val="left"/>
              <w:rPr>
                <w:sz w:val="23"/>
                <w:szCs w:val="23"/>
              </w:rPr>
            </w:pPr>
            <w:r w:rsidRPr="008845D9">
              <w:rPr>
                <w:b/>
                <w:sz w:val="23"/>
                <w:szCs w:val="23"/>
              </w:rPr>
              <w:t xml:space="preserve">Lansare si derulare apeluri de selectie </w:t>
            </w:r>
          </w:p>
        </w:tc>
        <w:tc>
          <w:tcPr>
            <w:tcW w:w="1170" w:type="dxa"/>
            <w:tcBorders>
              <w:top w:val="single" w:sz="4" w:space="0" w:color="000000"/>
              <w:left w:val="single" w:sz="4" w:space="0" w:color="000000"/>
              <w:bottom w:val="single" w:sz="4" w:space="0" w:color="000000"/>
              <w:right w:val="single" w:sz="4" w:space="0" w:color="000000"/>
            </w:tcBorders>
            <w:shd w:val="clear" w:color="auto" w:fill="FFC000"/>
          </w:tcPr>
          <w:p w:rsidR="000925E4" w:rsidRDefault="000925E4" w:rsidP="007278F0">
            <w:pPr>
              <w:spacing w:after="0" w:line="240" w:lineRule="auto"/>
              <w:ind w:right="0" w:firstLine="0"/>
              <w:jc w:val="left"/>
              <w:rPr>
                <w:b/>
                <w:sz w:val="23"/>
                <w:szCs w:val="23"/>
              </w:rPr>
            </w:pPr>
          </w:p>
          <w:p w:rsidR="000925E4" w:rsidRPr="000925E4" w:rsidRDefault="000925E4" w:rsidP="007278F0">
            <w:pPr>
              <w:spacing w:line="240" w:lineRule="auto"/>
              <w:rPr>
                <w:sz w:val="23"/>
                <w:szCs w:val="23"/>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r>
      <w:tr w:rsidR="000925E4" w:rsidRPr="008845D9" w:rsidTr="0080428F">
        <w:trPr>
          <w:trHeight w:val="557"/>
        </w:trPr>
        <w:tc>
          <w:tcPr>
            <w:tcW w:w="1474"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Evaluare si selectie </w:t>
            </w:r>
          </w:p>
        </w:tc>
        <w:tc>
          <w:tcPr>
            <w:tcW w:w="1170"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right="0" w:firstLine="0"/>
              <w:jc w:val="left"/>
              <w:rPr>
                <w:b/>
                <w:sz w:val="23"/>
                <w:szCs w:val="23"/>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1" w:right="0" w:firstLine="0"/>
              <w:jc w:val="left"/>
              <w:rPr>
                <w:sz w:val="23"/>
                <w:szCs w:val="23"/>
              </w:rPr>
            </w:pPr>
            <w:r w:rsidRPr="008845D9">
              <w:rPr>
                <w:b/>
                <w:sz w:val="23"/>
                <w:szCs w:val="23"/>
              </w:rPr>
              <w:t xml:space="preserve"> </w:t>
            </w:r>
          </w:p>
        </w:tc>
      </w:tr>
    </w:tbl>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tbl>
      <w:tblPr>
        <w:tblStyle w:val="TableGrid"/>
        <w:tblW w:w="9654" w:type="dxa"/>
        <w:tblInd w:w="-147" w:type="dxa"/>
        <w:tblCellMar>
          <w:top w:w="36" w:type="dxa"/>
          <w:left w:w="104" w:type="dxa"/>
          <w:right w:w="43" w:type="dxa"/>
        </w:tblCellMar>
        <w:tblLook w:val="04A0" w:firstRow="1" w:lastRow="0" w:firstColumn="1" w:lastColumn="0" w:noHBand="0" w:noVBand="1"/>
      </w:tblPr>
      <w:tblGrid>
        <w:gridCol w:w="1905"/>
        <w:gridCol w:w="954"/>
        <w:gridCol w:w="955"/>
        <w:gridCol w:w="642"/>
        <w:gridCol w:w="313"/>
        <w:gridCol w:w="955"/>
        <w:gridCol w:w="954"/>
        <w:gridCol w:w="309"/>
        <w:gridCol w:w="687"/>
        <w:gridCol w:w="70"/>
        <w:gridCol w:w="955"/>
        <w:gridCol w:w="955"/>
      </w:tblGrid>
      <w:tr w:rsidR="000925E4" w:rsidRPr="008845D9" w:rsidTr="0080428F">
        <w:trPr>
          <w:trHeight w:val="305"/>
        </w:trPr>
        <w:tc>
          <w:tcPr>
            <w:tcW w:w="195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1925"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Pr>
                <w:b/>
                <w:sz w:val="23"/>
                <w:szCs w:val="23"/>
              </w:rPr>
              <w:t>Anul 2020</w:t>
            </w:r>
          </w:p>
        </w:tc>
        <w:tc>
          <w:tcPr>
            <w:tcW w:w="642" w:type="dxa"/>
            <w:tcBorders>
              <w:top w:val="single" w:sz="4" w:space="0" w:color="000000"/>
              <w:left w:val="single" w:sz="4" w:space="0" w:color="000000"/>
              <w:bottom w:val="single" w:sz="4" w:space="0" w:color="000000"/>
              <w:right w:val="nil"/>
            </w:tcBorders>
          </w:tcPr>
          <w:p w:rsidR="000925E4" w:rsidRPr="000925E4" w:rsidRDefault="000925E4" w:rsidP="007278F0">
            <w:pPr>
              <w:spacing w:after="0" w:line="240" w:lineRule="auto"/>
              <w:ind w:left="4" w:right="0" w:firstLine="0"/>
              <w:rPr>
                <w:b/>
                <w:sz w:val="23"/>
                <w:szCs w:val="23"/>
              </w:rPr>
            </w:pPr>
            <w:r>
              <w:rPr>
                <w:b/>
                <w:sz w:val="23"/>
                <w:szCs w:val="23"/>
              </w:rPr>
              <w:t>Anul</w:t>
            </w:r>
          </w:p>
        </w:tc>
        <w:tc>
          <w:tcPr>
            <w:tcW w:w="1284" w:type="dxa"/>
            <w:gridSpan w:val="2"/>
            <w:tcBorders>
              <w:top w:val="single" w:sz="4" w:space="0" w:color="000000"/>
              <w:left w:val="nil"/>
              <w:bottom w:val="single" w:sz="4" w:space="0" w:color="000000"/>
              <w:right w:val="single" w:sz="4" w:space="0" w:color="000000"/>
            </w:tcBorders>
          </w:tcPr>
          <w:p w:rsidR="000925E4" w:rsidRPr="008845D9" w:rsidRDefault="000925E4" w:rsidP="007278F0">
            <w:pPr>
              <w:spacing w:after="160" w:line="240" w:lineRule="auto"/>
              <w:ind w:right="0" w:firstLine="0"/>
              <w:jc w:val="left"/>
              <w:rPr>
                <w:sz w:val="23"/>
                <w:szCs w:val="23"/>
              </w:rPr>
            </w:pPr>
            <w:r>
              <w:rPr>
                <w:b/>
                <w:sz w:val="23"/>
                <w:szCs w:val="23"/>
              </w:rPr>
              <w:t>2021</w:t>
            </w:r>
          </w:p>
        </w:tc>
        <w:tc>
          <w:tcPr>
            <w:tcW w:w="1283" w:type="dxa"/>
            <w:gridSpan w:val="2"/>
            <w:tcBorders>
              <w:top w:val="single" w:sz="4" w:space="0" w:color="000000"/>
              <w:left w:val="single" w:sz="4" w:space="0" w:color="000000"/>
              <w:bottom w:val="single" w:sz="4" w:space="0" w:color="000000"/>
              <w:right w:val="nil"/>
            </w:tcBorders>
          </w:tcPr>
          <w:p w:rsidR="000925E4" w:rsidRPr="008845D9" w:rsidRDefault="0080428F" w:rsidP="007278F0">
            <w:pPr>
              <w:spacing w:after="0" w:line="240" w:lineRule="auto"/>
              <w:ind w:left="2" w:right="0" w:firstLine="0"/>
              <w:jc w:val="left"/>
              <w:rPr>
                <w:sz w:val="23"/>
                <w:szCs w:val="23"/>
              </w:rPr>
            </w:pPr>
            <w:r>
              <w:rPr>
                <w:b/>
                <w:sz w:val="23"/>
                <w:szCs w:val="23"/>
              </w:rPr>
              <w:t xml:space="preserve">   A</w:t>
            </w:r>
            <w:r w:rsidR="000925E4">
              <w:rPr>
                <w:b/>
                <w:sz w:val="23"/>
                <w:szCs w:val="23"/>
              </w:rPr>
              <w:t>nul</w:t>
            </w:r>
          </w:p>
        </w:tc>
        <w:tc>
          <w:tcPr>
            <w:tcW w:w="569" w:type="dxa"/>
            <w:tcBorders>
              <w:top w:val="single" w:sz="4" w:space="0" w:color="000000"/>
              <w:left w:val="nil"/>
              <w:bottom w:val="single" w:sz="4" w:space="0" w:color="000000"/>
              <w:right w:val="single" w:sz="4" w:space="0" w:color="000000"/>
            </w:tcBorders>
          </w:tcPr>
          <w:p w:rsidR="000925E4" w:rsidRPr="008845D9" w:rsidRDefault="000925E4" w:rsidP="007278F0">
            <w:pPr>
              <w:spacing w:after="160" w:line="240" w:lineRule="auto"/>
              <w:ind w:right="0" w:firstLine="0"/>
              <w:jc w:val="left"/>
              <w:rPr>
                <w:sz w:val="23"/>
                <w:szCs w:val="23"/>
              </w:rPr>
            </w:pPr>
            <w:r>
              <w:rPr>
                <w:b/>
                <w:sz w:val="23"/>
                <w:szCs w:val="23"/>
              </w:rPr>
              <w:t>2022</w:t>
            </w:r>
          </w:p>
        </w:tc>
        <w:tc>
          <w:tcPr>
            <w:tcW w:w="1999" w:type="dxa"/>
            <w:gridSpan w:val="3"/>
            <w:tcBorders>
              <w:top w:val="single" w:sz="4" w:space="0" w:color="000000"/>
              <w:left w:val="nil"/>
              <w:bottom w:val="single" w:sz="4" w:space="0" w:color="000000"/>
              <w:right w:val="single" w:sz="4" w:space="0" w:color="000000"/>
            </w:tcBorders>
          </w:tcPr>
          <w:p w:rsidR="000925E4" w:rsidRPr="000925E4" w:rsidRDefault="000925E4" w:rsidP="007278F0">
            <w:pPr>
              <w:spacing w:after="160" w:line="240" w:lineRule="auto"/>
              <w:ind w:right="0" w:firstLine="0"/>
              <w:jc w:val="left"/>
              <w:rPr>
                <w:b/>
                <w:sz w:val="23"/>
                <w:szCs w:val="23"/>
              </w:rPr>
            </w:pPr>
            <w:r w:rsidRPr="000925E4">
              <w:rPr>
                <w:b/>
                <w:sz w:val="23"/>
                <w:szCs w:val="23"/>
              </w:rPr>
              <w:t>Anul 2023</w:t>
            </w:r>
          </w:p>
        </w:tc>
      </w:tr>
      <w:tr w:rsidR="000925E4" w:rsidRPr="008845D9" w:rsidTr="0080428F">
        <w:trPr>
          <w:trHeight w:val="305"/>
        </w:trPr>
        <w:tc>
          <w:tcPr>
            <w:tcW w:w="195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right="0" w:firstLine="0"/>
              <w:jc w:val="left"/>
              <w:rPr>
                <w:sz w:val="23"/>
                <w:szCs w:val="23"/>
              </w:rPr>
            </w:pPr>
            <w:r w:rsidRPr="008845D9">
              <w:rPr>
                <w:b/>
                <w:sz w:val="23"/>
                <w:szCs w:val="23"/>
              </w:rPr>
              <w:t xml:space="preserve">Sem.1 </w:t>
            </w:r>
          </w:p>
        </w:tc>
        <w:tc>
          <w:tcPr>
            <w:tcW w:w="963"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Sem.2 </w:t>
            </w:r>
          </w:p>
        </w:tc>
        <w:tc>
          <w:tcPr>
            <w:tcW w:w="963" w:type="dxa"/>
            <w:gridSpan w:val="2"/>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Sem.1 </w:t>
            </w:r>
          </w:p>
        </w:tc>
        <w:tc>
          <w:tcPr>
            <w:tcW w:w="963"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Sem.2 </w:t>
            </w:r>
          </w:p>
        </w:tc>
        <w:tc>
          <w:tcPr>
            <w:tcW w:w="96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2" w:right="0" w:firstLine="0"/>
              <w:jc w:val="left"/>
              <w:rPr>
                <w:sz w:val="23"/>
                <w:szCs w:val="23"/>
              </w:rPr>
            </w:pPr>
            <w:r w:rsidRPr="008845D9">
              <w:rPr>
                <w:b/>
                <w:sz w:val="23"/>
                <w:szCs w:val="23"/>
              </w:rPr>
              <w:t xml:space="preserve">Sem.1 </w:t>
            </w:r>
          </w:p>
        </w:tc>
        <w:tc>
          <w:tcPr>
            <w:tcW w:w="963" w:type="dxa"/>
            <w:gridSpan w:val="3"/>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3" w:right="0" w:firstLine="0"/>
              <w:jc w:val="left"/>
              <w:rPr>
                <w:sz w:val="23"/>
                <w:szCs w:val="23"/>
              </w:rPr>
            </w:pPr>
            <w:r w:rsidRPr="008845D9">
              <w:rPr>
                <w:b/>
                <w:sz w:val="23"/>
                <w:szCs w:val="23"/>
              </w:rPr>
              <w:t xml:space="preserve">Sem.2 </w:t>
            </w:r>
          </w:p>
        </w:tc>
        <w:tc>
          <w:tcPr>
            <w:tcW w:w="963"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3" w:right="0" w:firstLine="0"/>
              <w:jc w:val="left"/>
              <w:rPr>
                <w:b/>
                <w:sz w:val="23"/>
                <w:szCs w:val="23"/>
              </w:rPr>
            </w:pPr>
            <w:r w:rsidRPr="008845D9">
              <w:rPr>
                <w:b/>
                <w:sz w:val="23"/>
                <w:szCs w:val="23"/>
              </w:rPr>
              <w:t>Sem.1</w:t>
            </w:r>
          </w:p>
        </w:tc>
        <w:tc>
          <w:tcPr>
            <w:tcW w:w="963"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3" w:right="0" w:firstLine="0"/>
              <w:jc w:val="left"/>
              <w:rPr>
                <w:b/>
                <w:sz w:val="23"/>
                <w:szCs w:val="23"/>
              </w:rPr>
            </w:pPr>
            <w:r w:rsidRPr="008845D9">
              <w:rPr>
                <w:b/>
                <w:sz w:val="23"/>
                <w:szCs w:val="23"/>
              </w:rPr>
              <w:t>Sem.2</w:t>
            </w:r>
          </w:p>
        </w:tc>
      </w:tr>
      <w:tr w:rsidR="0080428F" w:rsidRPr="008845D9" w:rsidTr="0080428F">
        <w:trPr>
          <w:trHeight w:val="302"/>
        </w:trPr>
        <w:tc>
          <w:tcPr>
            <w:tcW w:w="195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Animare </w:t>
            </w:r>
          </w:p>
        </w:tc>
        <w:tc>
          <w:tcPr>
            <w:tcW w:w="962"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2" w:right="0" w:firstLine="0"/>
              <w:jc w:val="left"/>
              <w:rPr>
                <w:sz w:val="23"/>
                <w:szCs w:val="23"/>
              </w:rPr>
            </w:pPr>
            <w:r w:rsidRPr="008845D9">
              <w:rPr>
                <w:b/>
                <w:sz w:val="23"/>
                <w:szCs w:val="23"/>
              </w:rPr>
              <w:t xml:space="preserve"> </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3"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3" w:right="0" w:firstLine="0"/>
              <w:jc w:val="left"/>
              <w:rPr>
                <w:b/>
                <w:sz w:val="23"/>
                <w:szCs w:val="23"/>
              </w:rPr>
            </w:pP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8845D9" w:rsidRDefault="000925E4" w:rsidP="007278F0">
            <w:pPr>
              <w:spacing w:after="0" w:line="240" w:lineRule="auto"/>
              <w:ind w:left="3" w:right="0" w:firstLine="0"/>
              <w:jc w:val="left"/>
              <w:rPr>
                <w:b/>
                <w:sz w:val="23"/>
                <w:szCs w:val="23"/>
              </w:rPr>
            </w:pPr>
          </w:p>
        </w:tc>
      </w:tr>
      <w:tr w:rsidR="0080428F" w:rsidRPr="008845D9" w:rsidTr="0080428F">
        <w:trPr>
          <w:trHeight w:val="1186"/>
        </w:trPr>
        <w:tc>
          <w:tcPr>
            <w:tcW w:w="195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63" w:firstLine="0"/>
              <w:jc w:val="left"/>
              <w:rPr>
                <w:sz w:val="23"/>
                <w:szCs w:val="23"/>
              </w:rPr>
            </w:pPr>
            <w:r>
              <w:rPr>
                <w:b/>
                <w:sz w:val="23"/>
                <w:szCs w:val="23"/>
              </w:rPr>
              <w:t xml:space="preserve">Lansare </w:t>
            </w:r>
            <w:r w:rsidRPr="008845D9">
              <w:rPr>
                <w:b/>
                <w:sz w:val="23"/>
                <w:szCs w:val="23"/>
              </w:rPr>
              <w:t xml:space="preserve">si derulare apeluri de </w:t>
            </w:r>
          </w:p>
          <w:p w:rsidR="000925E4" w:rsidRPr="008845D9" w:rsidRDefault="000925E4" w:rsidP="007278F0">
            <w:pPr>
              <w:spacing w:after="0" w:line="240" w:lineRule="auto"/>
              <w:ind w:left="4" w:right="0" w:firstLine="0"/>
              <w:jc w:val="left"/>
              <w:rPr>
                <w:sz w:val="23"/>
                <w:szCs w:val="23"/>
              </w:rPr>
            </w:pPr>
            <w:r w:rsidRPr="008845D9">
              <w:rPr>
                <w:b/>
                <w:sz w:val="23"/>
                <w:szCs w:val="23"/>
              </w:rPr>
              <w:t xml:space="preserve">selectie </w:t>
            </w:r>
          </w:p>
        </w:tc>
        <w:tc>
          <w:tcPr>
            <w:tcW w:w="962"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2" w:right="0" w:firstLine="0"/>
              <w:jc w:val="left"/>
              <w:rPr>
                <w:sz w:val="23"/>
                <w:szCs w:val="23"/>
              </w:rPr>
            </w:pPr>
            <w:r w:rsidRPr="008845D9">
              <w:rPr>
                <w:b/>
                <w:sz w:val="23"/>
                <w:szCs w:val="23"/>
              </w:rPr>
              <w:t xml:space="preserve"> </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3"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3" w:right="0" w:firstLine="0"/>
              <w:jc w:val="left"/>
              <w:rPr>
                <w:b/>
                <w:sz w:val="23"/>
                <w:szCs w:val="23"/>
              </w:rPr>
            </w:pP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8845D9" w:rsidRDefault="000925E4" w:rsidP="007278F0">
            <w:pPr>
              <w:spacing w:after="0" w:line="240" w:lineRule="auto"/>
              <w:ind w:left="3" w:right="0" w:firstLine="0"/>
              <w:jc w:val="left"/>
              <w:rPr>
                <w:b/>
                <w:sz w:val="23"/>
                <w:szCs w:val="23"/>
              </w:rPr>
            </w:pPr>
          </w:p>
        </w:tc>
      </w:tr>
      <w:tr w:rsidR="0080428F" w:rsidRPr="008845D9" w:rsidTr="0080428F">
        <w:trPr>
          <w:trHeight w:val="598"/>
        </w:trPr>
        <w:tc>
          <w:tcPr>
            <w:tcW w:w="1952" w:type="dxa"/>
            <w:tcBorders>
              <w:top w:val="single" w:sz="4" w:space="0" w:color="000000"/>
              <w:left w:val="single" w:sz="4" w:space="0" w:color="000000"/>
              <w:bottom w:val="single" w:sz="4" w:space="0" w:color="000000"/>
              <w:right w:val="single" w:sz="4" w:space="0" w:color="000000"/>
            </w:tcBorders>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Evaluare si selectie </w:t>
            </w:r>
          </w:p>
        </w:tc>
        <w:tc>
          <w:tcPr>
            <w:tcW w:w="962"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4" w:right="0" w:firstLine="0"/>
              <w:jc w:val="left"/>
              <w:rPr>
                <w:sz w:val="23"/>
                <w:szCs w:val="23"/>
              </w:rPr>
            </w:pPr>
            <w:r w:rsidRPr="008845D9">
              <w:rPr>
                <w:b/>
                <w:sz w:val="23"/>
                <w:szCs w:val="23"/>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2" w:right="0" w:firstLine="0"/>
              <w:jc w:val="left"/>
              <w:rPr>
                <w:sz w:val="23"/>
                <w:szCs w:val="23"/>
              </w:rPr>
            </w:pPr>
            <w:r w:rsidRPr="008845D9">
              <w:rPr>
                <w:b/>
                <w:sz w:val="23"/>
                <w:szCs w:val="23"/>
              </w:rPr>
              <w:t xml:space="preserve"> </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3" w:right="0" w:firstLine="0"/>
              <w:jc w:val="left"/>
              <w:rPr>
                <w:sz w:val="23"/>
                <w:szCs w:val="23"/>
              </w:rPr>
            </w:pPr>
            <w:r w:rsidRPr="008845D9">
              <w:rPr>
                <w:b/>
                <w:sz w:val="23"/>
                <w:szCs w:val="23"/>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3" w:right="0" w:firstLine="0"/>
              <w:jc w:val="left"/>
              <w:rPr>
                <w:b/>
                <w:sz w:val="23"/>
                <w:szCs w:val="23"/>
              </w:rPr>
            </w:pP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8845D9" w:rsidRDefault="000925E4" w:rsidP="007278F0">
            <w:pPr>
              <w:spacing w:after="0" w:line="240" w:lineRule="auto"/>
              <w:ind w:left="3" w:right="0" w:firstLine="0"/>
              <w:jc w:val="left"/>
              <w:rPr>
                <w:b/>
                <w:sz w:val="23"/>
                <w:szCs w:val="23"/>
              </w:rPr>
            </w:pPr>
          </w:p>
        </w:tc>
      </w:tr>
    </w:tbl>
    <w:p w:rsidR="00565494" w:rsidRPr="008845D9" w:rsidRDefault="00550814" w:rsidP="007278F0">
      <w:pPr>
        <w:spacing w:after="16" w:line="240" w:lineRule="auto"/>
        <w:ind w:right="0" w:firstLine="0"/>
        <w:jc w:val="left"/>
        <w:rPr>
          <w:sz w:val="23"/>
          <w:szCs w:val="23"/>
        </w:rPr>
      </w:pPr>
      <w:r w:rsidRPr="008845D9">
        <w:rPr>
          <w:sz w:val="23"/>
          <w:szCs w:val="23"/>
        </w:rPr>
        <w:t xml:space="preserve"> </w:t>
      </w:r>
      <w:r w:rsidR="0080428F">
        <w:rPr>
          <w:sz w:val="23"/>
          <w:szCs w:val="23"/>
        </w:rPr>
        <w:tab/>
      </w:r>
      <w:r w:rsidRPr="008845D9">
        <w:rPr>
          <w:sz w:val="23"/>
          <w:szCs w:val="23"/>
        </w:rPr>
        <w:t xml:space="preserve">Activitatea de animare se va desfasura in mod sistematic atat la momentul de dinaintea lansarii  sesiunilor de apeluri cat si in fiecare etapa a derularii proiectului, atunci cand se impune realizarea unor mese rotunde, evenimente de diseminare a rezultatelor, exemple de bune-practici, s.a. </w:t>
      </w:r>
    </w:p>
    <w:p w:rsidR="00565494" w:rsidRPr="008845D9" w:rsidRDefault="00550814" w:rsidP="007278F0">
      <w:pPr>
        <w:spacing w:line="240" w:lineRule="auto"/>
        <w:ind w:left="-15" w:right="130"/>
        <w:rPr>
          <w:sz w:val="23"/>
          <w:szCs w:val="23"/>
        </w:rPr>
      </w:pPr>
      <w:r w:rsidRPr="008845D9">
        <w:rPr>
          <w:sz w:val="23"/>
          <w:szCs w:val="23"/>
        </w:rPr>
        <w:t xml:space="preserve">Etapa de monitorizare se va derula incepand cu avizarea primului raport de selectie pentru un tip de masuri. Activitatea se va derula in mod constant pe tot timpul de derulare a proiectului in cauza. </w:t>
      </w:r>
    </w:p>
    <w:p w:rsidR="00565494" w:rsidRPr="008845D9" w:rsidRDefault="00550814" w:rsidP="007278F0">
      <w:pPr>
        <w:spacing w:line="240" w:lineRule="auto"/>
        <w:ind w:left="-15" w:right="50"/>
        <w:rPr>
          <w:sz w:val="23"/>
          <w:szCs w:val="23"/>
        </w:rPr>
      </w:pPr>
      <w:r w:rsidRPr="008845D9">
        <w:rPr>
          <w:sz w:val="23"/>
          <w:szCs w:val="23"/>
        </w:rPr>
        <w:t xml:space="preserve">”Măsura 6 – Îmbunătățirea și dezvoltarea infrastructurii sociale si educationale” se va lansa incepand cu primul apel de proiecte. </w:t>
      </w:r>
    </w:p>
    <w:p w:rsidR="0080428F" w:rsidRDefault="00550814" w:rsidP="007278F0">
      <w:pPr>
        <w:spacing w:line="240" w:lineRule="auto"/>
        <w:ind w:left="-15" w:right="50"/>
        <w:rPr>
          <w:sz w:val="23"/>
          <w:szCs w:val="23"/>
        </w:rPr>
      </w:pPr>
      <w:r w:rsidRPr="008845D9">
        <w:rPr>
          <w:sz w:val="23"/>
          <w:szCs w:val="23"/>
        </w:rPr>
        <w:t>Principiile de selectie aferente fiecarei masuri care intra sub incidenta procedurii de selectie, sunt prevazute in Programul National de Dezvoltare Rurala 2014-2020 si sunt preluate integral in Regulamentul de Organizare si Functionare al Asociatiei Asociatia Grupul de Actiune Locala Crivatu</w:t>
      </w:r>
      <w:r w:rsidR="0080428F">
        <w:rPr>
          <w:sz w:val="23"/>
          <w:szCs w:val="23"/>
        </w:rPr>
        <w:t>l de Sud-Est (in capitolul IX).</w:t>
      </w:r>
    </w:p>
    <w:p w:rsidR="0080428F" w:rsidRDefault="00550814" w:rsidP="007278F0">
      <w:pPr>
        <w:spacing w:line="240" w:lineRule="auto"/>
        <w:ind w:left="-15" w:right="50"/>
        <w:rPr>
          <w:sz w:val="23"/>
          <w:szCs w:val="23"/>
        </w:rPr>
      </w:pPr>
      <w:r w:rsidRPr="008845D9">
        <w:rPr>
          <w:sz w:val="23"/>
          <w:szCs w:val="23"/>
        </w:rPr>
        <w:t xml:space="preserve">Criteriile de selectie aferente principiilor de selectie, pragul minim si pragurile de </w:t>
      </w:r>
    </w:p>
    <w:p w:rsidR="0080428F" w:rsidRDefault="0080428F" w:rsidP="007278F0">
      <w:pPr>
        <w:spacing w:line="240" w:lineRule="auto"/>
        <w:ind w:left="-15" w:right="50"/>
        <w:rPr>
          <w:sz w:val="23"/>
          <w:szCs w:val="23"/>
        </w:rPr>
      </w:pPr>
    </w:p>
    <w:p w:rsidR="00565494" w:rsidRPr="008845D9" w:rsidRDefault="00550814" w:rsidP="007278F0">
      <w:pPr>
        <w:spacing w:line="240" w:lineRule="auto"/>
        <w:ind w:right="0" w:firstLine="0"/>
        <w:rPr>
          <w:sz w:val="23"/>
          <w:szCs w:val="23"/>
        </w:rPr>
      </w:pPr>
      <w:r w:rsidRPr="008845D9">
        <w:rPr>
          <w:sz w:val="23"/>
          <w:szCs w:val="23"/>
        </w:rPr>
        <w:t xml:space="preserve">calitate vor fi cuprinse in ghidurile solicitantului pentru fiecare masura.  </w:t>
      </w:r>
    </w:p>
    <w:p w:rsidR="00565494" w:rsidRPr="008845D9" w:rsidRDefault="00550814" w:rsidP="007278F0">
      <w:pPr>
        <w:spacing w:line="240" w:lineRule="auto"/>
        <w:ind w:right="0" w:firstLine="709"/>
        <w:rPr>
          <w:sz w:val="23"/>
          <w:szCs w:val="23"/>
        </w:rPr>
      </w:pPr>
      <w:r w:rsidRPr="008845D9">
        <w:rPr>
          <w:sz w:val="23"/>
          <w:szCs w:val="23"/>
        </w:rPr>
        <w:t xml:space="preserve">Pentru fiecare an calendaristic, Asociatia Grupul de Actiune Locala Crivatul de Sud-Est informeaza in scris DGDR-AM PNDR cu privire la deschiderea sesiunii anuale, intervalul de desfasurare a sesiunii continue de depunere, alocare financiara disponibila, pragul minim si pragurile de calitate (daca este cazul), precum si modalitatile de informare a potentialilor beneficiari. Dupa aprobarea notei, GAL va urma procedura de lansare a masurilor. </w:t>
      </w:r>
    </w:p>
    <w:p w:rsidR="00565494" w:rsidRPr="008845D9" w:rsidRDefault="00550814" w:rsidP="007278F0">
      <w:pPr>
        <w:spacing w:line="240" w:lineRule="auto"/>
        <w:ind w:left="-15" w:right="128"/>
        <w:rPr>
          <w:sz w:val="23"/>
          <w:szCs w:val="23"/>
        </w:rPr>
      </w:pPr>
      <w:r w:rsidRPr="008845D9">
        <w:rPr>
          <w:sz w:val="23"/>
          <w:szCs w:val="23"/>
        </w:rPr>
        <w:t xml:space="preserve">Depunerea continua a proiectelor in cadrul sesiunilor anuale aferente unei masuri se opreste inainte de termenul limita, atunci cand valoarea publica totala a proiectelor depuse avand un punctaj estimat (autoevaluare/prescoring) mai mare sau egal decat pragul de calitate aferent lunii respective, excluzand valoarea publica a proiectelor retrase ajunge la 120% din nivelul alocarii sesiunii. In situatia in care valoarea publica a ultimului proiect depus conduce la depasirea sumei alocate, atunci sesiunea de depunere va fi declarata inchisa. In acest sens, pe pagina de internet a GAL va fi publicat un mesaj/comunicat. </w:t>
      </w:r>
    </w:p>
    <w:p w:rsidR="00565494" w:rsidRPr="008845D9" w:rsidRDefault="00550814" w:rsidP="007278F0">
      <w:pPr>
        <w:spacing w:line="240" w:lineRule="auto"/>
        <w:ind w:left="-15" w:right="50"/>
        <w:rPr>
          <w:sz w:val="23"/>
          <w:szCs w:val="23"/>
        </w:rPr>
      </w:pPr>
      <w:r w:rsidRPr="008845D9">
        <w:rPr>
          <w:sz w:val="23"/>
          <w:szCs w:val="23"/>
        </w:rPr>
        <w:t xml:space="preserve">Depunerea proiectelor se realizeaza lunar doar pentru proiectele care au punctajul estimat (prescoring) mai mare sau egal decat pragul de calitate aferent lunii respective.  </w:t>
      </w:r>
    </w:p>
    <w:p w:rsidR="00565494" w:rsidRDefault="00550814" w:rsidP="007278F0">
      <w:pPr>
        <w:spacing w:line="240" w:lineRule="auto"/>
        <w:ind w:left="-15" w:right="126"/>
        <w:rPr>
          <w:sz w:val="23"/>
          <w:szCs w:val="23"/>
        </w:rPr>
      </w:pPr>
      <w:r w:rsidRPr="008845D9">
        <w:rPr>
          <w:sz w:val="23"/>
          <w:szCs w:val="23"/>
        </w:rPr>
        <w:t xml:space="preserve">Sesiunea de depunere a proiectelor va fi prelungita, daca este cazul, doar inainte de data limita de inchidere a sesiunii la propunerea motivata a GAL, inaintata catre DGDR-AM PNDR, in cadrul anului de referinta si cu pragul de calitate cel putin egal cu pragul minim de calitate stabilit in ghidul solicitantului. </w:t>
      </w:r>
    </w:p>
    <w:p w:rsidR="0080428F" w:rsidRDefault="0080428F" w:rsidP="007278F0">
      <w:pPr>
        <w:spacing w:line="240" w:lineRule="auto"/>
        <w:ind w:left="-15" w:right="126"/>
        <w:rPr>
          <w:sz w:val="23"/>
          <w:szCs w:val="23"/>
        </w:rPr>
      </w:pPr>
    </w:p>
    <w:p w:rsidR="0080428F" w:rsidRPr="0080428F" w:rsidRDefault="0080428F" w:rsidP="007278F0">
      <w:pPr>
        <w:pStyle w:val="ListParagraph"/>
        <w:numPr>
          <w:ilvl w:val="0"/>
          <w:numId w:val="80"/>
        </w:numPr>
        <w:spacing w:line="240" w:lineRule="auto"/>
        <w:ind w:right="126"/>
        <w:rPr>
          <w:b/>
          <w:sz w:val="23"/>
          <w:szCs w:val="23"/>
        </w:rPr>
      </w:pPr>
      <w:r w:rsidRPr="0080428F">
        <w:rPr>
          <w:b/>
          <w:sz w:val="23"/>
          <w:szCs w:val="23"/>
        </w:rPr>
        <w:t>Responsabilii pentru implementarea actiunilor</w:t>
      </w:r>
    </w:p>
    <w:p w:rsidR="00565494" w:rsidRPr="008845D9" w:rsidRDefault="00550814" w:rsidP="007278F0">
      <w:pPr>
        <w:spacing w:line="240" w:lineRule="auto"/>
        <w:ind w:left="-15" w:right="126"/>
        <w:rPr>
          <w:sz w:val="23"/>
          <w:szCs w:val="23"/>
        </w:rPr>
      </w:pPr>
      <w:r w:rsidRPr="008845D9">
        <w:rPr>
          <w:sz w:val="23"/>
          <w:szCs w:val="23"/>
        </w:rPr>
        <w:t xml:space="preserve">Entitatile responsabile pentru implementarea actiunilor din cadrul SDL sunt: personalul angajat, contractorii externi si membrii Asociatiei GAL Crivatul de Sud-Est. In vederea unei gestionari cat mai eficiente a actiunilor, respectiv a activitatilor, efectivul asociatiei va fi compus din patru persoane: 1 manager, 1 responsabil activitate de animare, 1 responsabil activitate de monitorizare si 2 responsabili cu verificarea si selectia proiectelor. </w:t>
      </w:r>
    </w:p>
    <w:p w:rsidR="00565494" w:rsidRPr="008845D9" w:rsidRDefault="00550814" w:rsidP="007278F0">
      <w:pPr>
        <w:spacing w:line="240" w:lineRule="auto"/>
        <w:ind w:left="-15" w:right="50"/>
        <w:rPr>
          <w:sz w:val="23"/>
          <w:szCs w:val="23"/>
        </w:rPr>
      </w:pPr>
      <w:r w:rsidRPr="008845D9">
        <w:rPr>
          <w:sz w:val="23"/>
          <w:szCs w:val="23"/>
        </w:rPr>
        <w:t xml:space="preserve">Totodata, Asociatia GAL Crivatul de Sud-Est va contracta specialisti sau consultanti externi pentru urmatoarele activitati: </w:t>
      </w:r>
    </w:p>
    <w:p w:rsidR="00565494" w:rsidRPr="008845D9" w:rsidRDefault="00550814" w:rsidP="007278F0">
      <w:pPr>
        <w:numPr>
          <w:ilvl w:val="0"/>
          <w:numId w:val="8"/>
        </w:numPr>
        <w:spacing w:line="240" w:lineRule="auto"/>
        <w:ind w:right="50"/>
        <w:rPr>
          <w:sz w:val="23"/>
          <w:szCs w:val="23"/>
        </w:rPr>
      </w:pPr>
      <w:r w:rsidRPr="008845D9">
        <w:rPr>
          <w:sz w:val="23"/>
          <w:szCs w:val="23"/>
        </w:rPr>
        <w:t xml:space="preserve">Servicii de audit necesare la depunerea cererilor de plata; </w:t>
      </w:r>
    </w:p>
    <w:p w:rsidR="00565494" w:rsidRPr="008845D9" w:rsidRDefault="00550814" w:rsidP="007278F0">
      <w:pPr>
        <w:numPr>
          <w:ilvl w:val="0"/>
          <w:numId w:val="8"/>
        </w:numPr>
        <w:spacing w:line="240" w:lineRule="auto"/>
        <w:ind w:right="50"/>
        <w:rPr>
          <w:sz w:val="23"/>
          <w:szCs w:val="23"/>
        </w:rPr>
      </w:pPr>
      <w:r w:rsidRPr="008845D9">
        <w:rPr>
          <w:sz w:val="23"/>
          <w:szCs w:val="23"/>
        </w:rPr>
        <w:t xml:space="preserve">Servicii juridice; </w:t>
      </w:r>
    </w:p>
    <w:p w:rsidR="00565494" w:rsidRPr="008845D9" w:rsidRDefault="00550814" w:rsidP="007278F0">
      <w:pPr>
        <w:numPr>
          <w:ilvl w:val="0"/>
          <w:numId w:val="8"/>
        </w:numPr>
        <w:spacing w:after="27" w:line="240" w:lineRule="auto"/>
        <w:ind w:right="50"/>
        <w:rPr>
          <w:sz w:val="23"/>
          <w:szCs w:val="23"/>
        </w:rPr>
      </w:pPr>
      <w:r w:rsidRPr="008845D9">
        <w:rPr>
          <w:sz w:val="23"/>
          <w:szCs w:val="23"/>
        </w:rPr>
        <w:t xml:space="preserve">Servicii de contabilitate specializata; </w:t>
      </w:r>
    </w:p>
    <w:p w:rsidR="00565494" w:rsidRPr="008845D9" w:rsidRDefault="00550814" w:rsidP="007278F0">
      <w:pPr>
        <w:numPr>
          <w:ilvl w:val="0"/>
          <w:numId w:val="8"/>
        </w:numPr>
        <w:spacing w:line="240" w:lineRule="auto"/>
        <w:ind w:right="50"/>
        <w:rPr>
          <w:sz w:val="23"/>
          <w:szCs w:val="23"/>
        </w:rPr>
      </w:pPr>
      <w:r w:rsidRPr="008845D9">
        <w:rPr>
          <w:sz w:val="23"/>
          <w:szCs w:val="23"/>
        </w:rPr>
        <w:t xml:space="preserve">Servicii de consultanta economica si de management; </w:t>
      </w:r>
    </w:p>
    <w:p w:rsidR="00565494" w:rsidRDefault="00550814" w:rsidP="007278F0">
      <w:pPr>
        <w:numPr>
          <w:ilvl w:val="0"/>
          <w:numId w:val="8"/>
        </w:numPr>
        <w:spacing w:line="240" w:lineRule="auto"/>
        <w:ind w:right="50"/>
        <w:rPr>
          <w:sz w:val="23"/>
          <w:szCs w:val="23"/>
        </w:rPr>
      </w:pPr>
      <w:r w:rsidRPr="008845D9">
        <w:rPr>
          <w:sz w:val="23"/>
          <w:szCs w:val="23"/>
        </w:rPr>
        <w:t xml:space="preserve">Alte activitati in functie de necesitatile GAL: formare profesionala, organizari de evenimente, etc. </w:t>
      </w:r>
    </w:p>
    <w:p w:rsidR="00947C5D" w:rsidRDefault="00947C5D" w:rsidP="007278F0">
      <w:pPr>
        <w:numPr>
          <w:ilvl w:val="0"/>
          <w:numId w:val="8"/>
        </w:numPr>
        <w:spacing w:line="240" w:lineRule="auto"/>
        <w:ind w:right="50"/>
        <w:rPr>
          <w:sz w:val="23"/>
          <w:szCs w:val="23"/>
        </w:rPr>
      </w:pPr>
    </w:p>
    <w:p w:rsidR="00947C5D" w:rsidRPr="00947C5D" w:rsidRDefault="00947C5D" w:rsidP="007278F0">
      <w:pPr>
        <w:pStyle w:val="ListParagraph"/>
        <w:numPr>
          <w:ilvl w:val="0"/>
          <w:numId w:val="80"/>
        </w:numPr>
        <w:spacing w:line="240" w:lineRule="auto"/>
        <w:ind w:right="50"/>
        <w:rPr>
          <w:b/>
          <w:sz w:val="23"/>
          <w:szCs w:val="23"/>
        </w:rPr>
      </w:pPr>
      <w:r w:rsidRPr="00947C5D">
        <w:rPr>
          <w:b/>
          <w:sz w:val="23"/>
          <w:szCs w:val="23"/>
        </w:rPr>
        <w:t>Resursele financiare si materiale necesare pentru desfasurarea actiunilor propuse</w:t>
      </w:r>
    </w:p>
    <w:p w:rsidR="00565494" w:rsidRPr="008845D9" w:rsidRDefault="00550814" w:rsidP="007278F0">
      <w:pPr>
        <w:spacing w:after="14" w:line="240" w:lineRule="auto"/>
        <w:ind w:right="0" w:firstLine="0"/>
        <w:jc w:val="left"/>
        <w:rPr>
          <w:sz w:val="23"/>
          <w:szCs w:val="23"/>
        </w:rPr>
      </w:pPr>
      <w:r w:rsidRPr="008845D9">
        <w:rPr>
          <w:sz w:val="23"/>
          <w:szCs w:val="23"/>
        </w:rPr>
        <w:t xml:space="preserve">  Pentru derularea actiunilor, Asociatia Grupul de Actiune Locala Crivatul de Sud-Est, va solicita un sprijin nerambursabil de 300.000 Euro. Resursele financiare vor fi utilizate pentru: plata salariilor si a contributiilor aferente, plata serviciilor prestate de experti externi, achizitia unui autovehicol, achizitia unor echipamente IT&amp;C necesare derularii activitatii, achizitii de mobila, achizitii periodice de papetarie si birotica, plata utilitatilor, s.a. </w:t>
      </w:r>
    </w:p>
    <w:p w:rsidR="00565494" w:rsidRDefault="00550814" w:rsidP="007278F0">
      <w:pPr>
        <w:spacing w:line="240" w:lineRule="auto"/>
        <w:ind w:left="-15" w:right="50" w:firstLine="0"/>
        <w:rPr>
          <w:sz w:val="23"/>
          <w:szCs w:val="23"/>
        </w:rPr>
      </w:pPr>
      <w:r w:rsidRPr="008845D9">
        <w:rPr>
          <w:sz w:val="23"/>
          <w:szCs w:val="23"/>
        </w:rPr>
        <w:t xml:space="preserve"> La acest moment Asociatia Grupul de Actiune Locala Crivatul de Sud-Est utilizeaza un imob</w:t>
      </w:r>
      <w:r w:rsidR="00947C5D">
        <w:rPr>
          <w:sz w:val="23"/>
          <w:szCs w:val="23"/>
        </w:rPr>
        <w:t>il situat in comuna Balta Alba in baza contractului de comodat anexat la HCL 56/28.11.2013</w:t>
      </w:r>
    </w:p>
    <w:p w:rsidR="00947C5D" w:rsidRDefault="00947C5D" w:rsidP="007278F0">
      <w:pPr>
        <w:spacing w:line="240" w:lineRule="auto"/>
        <w:ind w:left="-15" w:right="50" w:firstLine="0"/>
        <w:rPr>
          <w:sz w:val="23"/>
          <w:szCs w:val="23"/>
        </w:rPr>
      </w:pPr>
      <w:r>
        <w:rPr>
          <w:sz w:val="23"/>
          <w:szCs w:val="23"/>
        </w:rPr>
        <w:tab/>
      </w:r>
      <w:r>
        <w:rPr>
          <w:sz w:val="23"/>
          <w:szCs w:val="23"/>
        </w:rPr>
        <w:tab/>
        <w:t>Costurile pentru derularea activitatii Grupului de Actiune Locala Crivatul de Sud- Est vor fi asigurate din sume nerambursabile acoperite prin programul PNDR- Axa LEADER, iar o parte din cheltuieli vor fi acoperite din cotizatiile membrilor ( in special pentru activitati care intra in categoria de cheltuieli neeligibile)</w:t>
      </w:r>
    </w:p>
    <w:p w:rsidR="00947C5D" w:rsidRPr="008845D9" w:rsidRDefault="00947C5D" w:rsidP="007278F0">
      <w:pPr>
        <w:spacing w:line="240" w:lineRule="auto"/>
        <w:ind w:left="-15" w:right="50" w:firstLine="0"/>
        <w:rPr>
          <w:sz w:val="23"/>
          <w:szCs w:val="23"/>
        </w:rPr>
      </w:pPr>
      <w:r>
        <w:rPr>
          <w:sz w:val="23"/>
          <w:szCs w:val="23"/>
        </w:rPr>
        <w:lastRenderedPageBreak/>
        <w:tab/>
      </w:r>
      <w:r>
        <w:rPr>
          <w:sz w:val="23"/>
          <w:szCs w:val="23"/>
        </w:rPr>
        <w:tab/>
        <w:t>Asociatia Grupul de Actiune Locala Crivatul de Sud-Est va solicita un avans la momentul semnarii contractului de finantare, avans care se va opri ulterior din fiecare cerere de plata. Asociatia Grupul deActiune Locala Crivatul de Sud-Est va depune cu celeritate o cerere de plata la fiecare doua luni de activitate.</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0" w:line="240" w:lineRule="auto"/>
        <w:ind w:right="0" w:firstLine="0"/>
        <w:jc w:val="left"/>
        <w:rPr>
          <w:sz w:val="23"/>
          <w:szCs w:val="23"/>
        </w:rPr>
      </w:pPr>
      <w:r w:rsidRPr="008845D9">
        <w:rPr>
          <w:sz w:val="23"/>
          <w:szCs w:val="23"/>
        </w:rPr>
        <w:t xml:space="preserve"> </w:t>
      </w: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6970C2" w:rsidRDefault="006970C2"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200690" w:rsidRDefault="00200690" w:rsidP="007278F0">
      <w:pPr>
        <w:spacing w:after="14" w:line="240" w:lineRule="auto"/>
        <w:ind w:left="10" w:right="113" w:hanging="10"/>
        <w:rPr>
          <w:b/>
          <w:sz w:val="23"/>
          <w:szCs w:val="23"/>
        </w:rPr>
      </w:pPr>
    </w:p>
    <w:p w:rsidR="00C4597C" w:rsidRDefault="00C4597C" w:rsidP="007278F0">
      <w:pPr>
        <w:spacing w:after="14" w:line="240" w:lineRule="auto"/>
        <w:ind w:left="10" w:right="113" w:hanging="10"/>
        <w:rPr>
          <w:b/>
          <w:sz w:val="23"/>
          <w:szCs w:val="23"/>
        </w:rPr>
      </w:pPr>
    </w:p>
    <w:p w:rsidR="00565494" w:rsidRPr="008845D9" w:rsidRDefault="006970C2" w:rsidP="007278F0">
      <w:pPr>
        <w:spacing w:after="14" w:line="240" w:lineRule="auto"/>
        <w:ind w:left="10" w:right="113" w:hanging="10"/>
        <w:rPr>
          <w:sz w:val="23"/>
          <w:szCs w:val="23"/>
        </w:rPr>
      </w:pPr>
      <w:r>
        <w:rPr>
          <w:b/>
          <w:sz w:val="23"/>
          <w:szCs w:val="23"/>
        </w:rPr>
        <w:t xml:space="preserve">CAPITOLUL </w:t>
      </w:r>
      <w:r w:rsidR="00550814" w:rsidRPr="008845D9">
        <w:rPr>
          <w:b/>
          <w:sz w:val="23"/>
          <w:szCs w:val="23"/>
        </w:rPr>
        <w:t xml:space="preserve">VIII: Descrierea procesului de implicare a comunităților locale în </w:t>
      </w:r>
    </w:p>
    <w:p w:rsidR="00565494" w:rsidRPr="008845D9" w:rsidRDefault="00550814" w:rsidP="007278F0">
      <w:pPr>
        <w:pStyle w:val="Heading1"/>
        <w:spacing w:line="240" w:lineRule="auto"/>
        <w:ind w:left="-5"/>
        <w:rPr>
          <w:sz w:val="23"/>
          <w:szCs w:val="23"/>
        </w:rPr>
      </w:pPr>
      <w:proofErr w:type="spellStart"/>
      <w:r w:rsidRPr="008845D9">
        <w:rPr>
          <w:sz w:val="23"/>
          <w:szCs w:val="23"/>
        </w:rPr>
        <w:t>elaborarea</w:t>
      </w:r>
      <w:proofErr w:type="spellEnd"/>
      <w:r w:rsidRPr="008845D9">
        <w:rPr>
          <w:sz w:val="23"/>
          <w:szCs w:val="23"/>
        </w:rPr>
        <w:t xml:space="preserve"> </w:t>
      </w:r>
      <w:proofErr w:type="spellStart"/>
      <w:r w:rsidRPr="008845D9">
        <w:rPr>
          <w:sz w:val="23"/>
          <w:szCs w:val="23"/>
        </w:rPr>
        <w:t>strategiei</w:t>
      </w:r>
      <w:proofErr w:type="spellEnd"/>
      <w:r w:rsidRPr="008845D9">
        <w:rPr>
          <w:sz w:val="23"/>
          <w:szCs w:val="23"/>
        </w:rPr>
        <w:t xml:space="preserve"> </w:t>
      </w:r>
      <w:r w:rsidRPr="008845D9">
        <w:rPr>
          <w:b w:val="0"/>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D31077" w:rsidRDefault="00550814" w:rsidP="007278F0">
      <w:pPr>
        <w:spacing w:after="52" w:line="240" w:lineRule="auto"/>
        <w:ind w:right="126" w:firstLine="695"/>
        <w:rPr>
          <w:sz w:val="23"/>
          <w:szCs w:val="23"/>
        </w:rPr>
      </w:pPr>
      <w:r w:rsidRPr="008845D9">
        <w:rPr>
          <w:sz w:val="23"/>
          <w:szCs w:val="23"/>
        </w:rPr>
        <w:t xml:space="preserve">Elaborarea strategiei de dezvoltare locală (SDL) s-a realizat printr-o largă cooperare între actorii din teritoriul acoperit de GAL Crivățul de Sud-Est, prin implicarea tuturor segmentelor comunităților locale în procesul de pregătire a strategiei, utilizând abordarea LEADER „de jos în sus”. În vederea participării la acest proces a cât mai multor actori locali din microregiune au fost întreprinse multiple activități de animare, informare și consultare. </w:t>
      </w:r>
    </w:p>
    <w:p w:rsidR="00565494" w:rsidRPr="008845D9" w:rsidRDefault="00550814" w:rsidP="007278F0">
      <w:pPr>
        <w:spacing w:after="52" w:line="240" w:lineRule="auto"/>
        <w:ind w:right="126" w:firstLine="695"/>
        <w:rPr>
          <w:sz w:val="23"/>
          <w:szCs w:val="23"/>
        </w:rPr>
      </w:pPr>
      <w:r w:rsidRPr="008845D9">
        <w:rPr>
          <w:sz w:val="23"/>
          <w:szCs w:val="23"/>
        </w:rPr>
        <w:t xml:space="preserve">  </w:t>
      </w:r>
      <w:r w:rsidRPr="008845D9">
        <w:rPr>
          <w:b/>
          <w:sz w:val="23"/>
          <w:szCs w:val="23"/>
        </w:rPr>
        <w:t>Animarea teritoriului</w:t>
      </w:r>
      <w:r w:rsidRPr="008845D9">
        <w:rPr>
          <w:sz w:val="23"/>
          <w:szCs w:val="23"/>
        </w:rPr>
        <w:t xml:space="preserve"> s-a realizat în fiecare din cele 10 unități administrativteritoriale, partenere în cadrul GAL Crivățul de Sud-Est, prin următoarele acțiuni:  </w:t>
      </w:r>
    </w:p>
    <w:p w:rsidR="00565494" w:rsidRPr="008845D9" w:rsidRDefault="00550814" w:rsidP="007278F0">
      <w:pPr>
        <w:numPr>
          <w:ilvl w:val="0"/>
          <w:numId w:val="9"/>
        </w:numPr>
        <w:spacing w:after="52" w:line="240" w:lineRule="auto"/>
        <w:ind w:right="50" w:firstLine="0"/>
        <w:rPr>
          <w:sz w:val="23"/>
          <w:szCs w:val="23"/>
        </w:rPr>
      </w:pPr>
      <w:r w:rsidRPr="008845D9">
        <w:rPr>
          <w:sz w:val="23"/>
          <w:szCs w:val="23"/>
        </w:rPr>
        <w:t xml:space="preserve">prezentarea informațiilor privind activitățile care se vor desfășura, înainte de momentul derulării acestora, prin intermediul proiectului, în teritoriul acoperit de GAL Crivățul de Sud-Est; </w:t>
      </w:r>
    </w:p>
    <w:p w:rsidR="00565494" w:rsidRPr="008845D9" w:rsidRDefault="00550814" w:rsidP="007278F0">
      <w:pPr>
        <w:numPr>
          <w:ilvl w:val="0"/>
          <w:numId w:val="9"/>
        </w:numPr>
        <w:spacing w:after="54" w:line="240" w:lineRule="auto"/>
        <w:ind w:right="50" w:firstLine="0"/>
        <w:rPr>
          <w:sz w:val="23"/>
          <w:szCs w:val="23"/>
        </w:rPr>
      </w:pPr>
      <w:r w:rsidRPr="008845D9">
        <w:rPr>
          <w:sz w:val="23"/>
          <w:szCs w:val="23"/>
        </w:rPr>
        <w:t xml:space="preserve">discuții directe cu reprezentanți ai autorităților publice locale, ai mediului de afaceri și societății civile privind impactul economic și social al asistenței financiare prin Programul Național de Dezvoltare Rurală 2014-2020, axa LEADER; </w:t>
      </w:r>
    </w:p>
    <w:p w:rsidR="00565494" w:rsidRPr="008845D9" w:rsidRDefault="00550814" w:rsidP="007278F0">
      <w:pPr>
        <w:numPr>
          <w:ilvl w:val="0"/>
          <w:numId w:val="9"/>
        </w:numPr>
        <w:spacing w:after="52" w:line="240" w:lineRule="auto"/>
        <w:ind w:right="50" w:firstLine="0"/>
        <w:rPr>
          <w:sz w:val="23"/>
          <w:szCs w:val="23"/>
        </w:rPr>
      </w:pPr>
      <w:r w:rsidRPr="008845D9">
        <w:rPr>
          <w:sz w:val="23"/>
          <w:szCs w:val="23"/>
        </w:rPr>
        <w:t xml:space="preserve">discuții cu potențialii beneficiari ai SDL privind oportunitățile de finanțare a proiectelor și transparența alocărilor de fonduri;  </w:t>
      </w:r>
    </w:p>
    <w:p w:rsidR="00565494" w:rsidRPr="008845D9" w:rsidRDefault="00550814" w:rsidP="007278F0">
      <w:pPr>
        <w:numPr>
          <w:ilvl w:val="0"/>
          <w:numId w:val="9"/>
        </w:numPr>
        <w:spacing w:after="52" w:line="240" w:lineRule="auto"/>
        <w:ind w:right="50" w:firstLine="0"/>
        <w:rPr>
          <w:sz w:val="23"/>
          <w:szCs w:val="23"/>
        </w:rPr>
      </w:pPr>
      <w:r w:rsidRPr="008845D9">
        <w:rPr>
          <w:sz w:val="23"/>
          <w:szCs w:val="23"/>
        </w:rPr>
        <w:t xml:space="preserve">discuții cu beneficiarii (autoritățile locale, partenerii economici și sociali) privind conținutul măsurilor prevăzute în Programul Național de Dezvoltare Rurală 2014-2020. </w:t>
      </w:r>
    </w:p>
    <w:p w:rsidR="00565494" w:rsidRPr="008845D9" w:rsidRDefault="00550814" w:rsidP="007278F0">
      <w:pPr>
        <w:numPr>
          <w:ilvl w:val="0"/>
          <w:numId w:val="9"/>
        </w:numPr>
        <w:spacing w:line="240" w:lineRule="auto"/>
        <w:ind w:right="50" w:firstLine="0"/>
        <w:rPr>
          <w:sz w:val="23"/>
          <w:szCs w:val="23"/>
        </w:rPr>
      </w:pPr>
      <w:r w:rsidRPr="008845D9">
        <w:rPr>
          <w:sz w:val="23"/>
          <w:szCs w:val="23"/>
        </w:rPr>
        <w:t xml:space="preserve">prezentarea materialelor informative privind scopul și obiectivele Asociației GAL </w:t>
      </w:r>
    </w:p>
    <w:p w:rsidR="00565494" w:rsidRPr="008845D9" w:rsidRDefault="00550814" w:rsidP="007278F0">
      <w:pPr>
        <w:spacing w:after="54" w:line="240" w:lineRule="auto"/>
        <w:ind w:left="-15" w:right="50" w:firstLine="0"/>
        <w:rPr>
          <w:sz w:val="23"/>
          <w:szCs w:val="23"/>
        </w:rPr>
      </w:pPr>
      <w:r w:rsidRPr="008845D9">
        <w:rPr>
          <w:sz w:val="23"/>
          <w:szCs w:val="23"/>
        </w:rPr>
        <w:t xml:space="preserve">Crivățul de Sud-Est, direcțiile de acțiune ale axei LEADER;  </w:t>
      </w:r>
    </w:p>
    <w:p w:rsidR="00565494" w:rsidRPr="008845D9" w:rsidRDefault="00550814" w:rsidP="007278F0">
      <w:pPr>
        <w:numPr>
          <w:ilvl w:val="0"/>
          <w:numId w:val="9"/>
        </w:numPr>
        <w:spacing w:after="52" w:line="240" w:lineRule="auto"/>
        <w:ind w:right="50" w:firstLine="0"/>
        <w:rPr>
          <w:sz w:val="23"/>
          <w:szCs w:val="23"/>
        </w:rPr>
      </w:pPr>
      <w:r w:rsidRPr="008845D9">
        <w:rPr>
          <w:sz w:val="23"/>
          <w:szCs w:val="23"/>
        </w:rPr>
        <w:t xml:space="preserve">distribuirea de pliante de prezentare a proiectului în localitățile din teritoriul vizat (sau realizat 2000 de pliante de prezentare a proiectului - format A4-pliabile); </w:t>
      </w:r>
    </w:p>
    <w:p w:rsidR="00565494" w:rsidRPr="008845D9" w:rsidRDefault="00550814" w:rsidP="007278F0">
      <w:pPr>
        <w:numPr>
          <w:ilvl w:val="0"/>
          <w:numId w:val="9"/>
        </w:numPr>
        <w:spacing w:line="240" w:lineRule="auto"/>
        <w:ind w:right="50" w:firstLine="0"/>
        <w:rPr>
          <w:sz w:val="23"/>
          <w:szCs w:val="23"/>
        </w:rPr>
      </w:pPr>
      <w:r w:rsidRPr="008845D9">
        <w:rPr>
          <w:sz w:val="23"/>
          <w:szCs w:val="23"/>
        </w:rPr>
        <w:t xml:space="preserve">afișarea unor informări la sediile Autorităților publice locale implicate (s-au realizat 18 afișe – format A3). </w:t>
      </w:r>
    </w:p>
    <w:p w:rsidR="00565494" w:rsidRPr="008845D9" w:rsidRDefault="00550814" w:rsidP="007278F0">
      <w:pPr>
        <w:spacing w:line="240" w:lineRule="auto"/>
        <w:ind w:left="-15" w:right="50"/>
        <w:rPr>
          <w:sz w:val="23"/>
          <w:szCs w:val="23"/>
        </w:rPr>
      </w:pPr>
      <w:r w:rsidRPr="008845D9">
        <w:rPr>
          <w:sz w:val="23"/>
          <w:szCs w:val="23"/>
        </w:rPr>
        <w:t xml:space="preserve">Prin acțiunile de animare a teritoriului s-a realizat atât obținerea unei identități vizuale a proiectului, cât și creșterea notorietății parteneriatului GAL în teritoriul vizat. </w:t>
      </w:r>
    </w:p>
    <w:p w:rsidR="00565494" w:rsidRPr="008845D9" w:rsidRDefault="00550814" w:rsidP="007278F0">
      <w:pPr>
        <w:spacing w:after="52" w:line="240" w:lineRule="auto"/>
        <w:ind w:left="-15" w:right="126"/>
        <w:rPr>
          <w:sz w:val="23"/>
          <w:szCs w:val="23"/>
        </w:rPr>
      </w:pPr>
      <w:r w:rsidRPr="008845D9">
        <w:rPr>
          <w:b/>
          <w:sz w:val="23"/>
          <w:szCs w:val="23"/>
        </w:rPr>
        <w:t>Activitățile de informare și consultare</w:t>
      </w:r>
      <w:r w:rsidRPr="008845D9">
        <w:rPr>
          <w:sz w:val="23"/>
          <w:szCs w:val="23"/>
        </w:rPr>
        <w:t xml:space="preserve"> derulate în cadrul întâlnirilor de grup cu reprezentanții autorităților publice locale, ai mediului de afaceri și societății civile în fiecare din cele 10 unități administrativ-teritoriale, partenere în cadrul GAL Crivățul de Sud-Est, au constat în:  </w:t>
      </w:r>
    </w:p>
    <w:p w:rsidR="00565494" w:rsidRPr="008845D9" w:rsidRDefault="00550814" w:rsidP="007278F0">
      <w:pPr>
        <w:numPr>
          <w:ilvl w:val="0"/>
          <w:numId w:val="9"/>
        </w:numPr>
        <w:spacing w:line="240" w:lineRule="auto"/>
        <w:ind w:right="50" w:firstLine="0"/>
        <w:rPr>
          <w:sz w:val="23"/>
          <w:szCs w:val="23"/>
        </w:rPr>
      </w:pPr>
      <w:r w:rsidRPr="008845D9">
        <w:rPr>
          <w:sz w:val="23"/>
          <w:szCs w:val="23"/>
        </w:rPr>
        <w:t xml:space="preserve">participarea membrilor GAL la activitățile de informare și consultare; </w:t>
      </w:r>
    </w:p>
    <w:p w:rsidR="00565494" w:rsidRPr="008845D9" w:rsidRDefault="00550814" w:rsidP="007278F0">
      <w:pPr>
        <w:numPr>
          <w:ilvl w:val="0"/>
          <w:numId w:val="9"/>
        </w:numPr>
        <w:spacing w:after="55" w:line="240" w:lineRule="auto"/>
        <w:ind w:right="50" w:firstLine="0"/>
        <w:rPr>
          <w:sz w:val="23"/>
          <w:szCs w:val="23"/>
        </w:rPr>
      </w:pPr>
      <w:r w:rsidRPr="008845D9">
        <w:rPr>
          <w:sz w:val="23"/>
          <w:szCs w:val="23"/>
        </w:rPr>
        <w:t xml:space="preserve">participarea potențialilor beneficiari la întâlnirile de lucru pentru a fi informați despre sprijinul pe care îl pot obține prin programul LEADER, PNDR 2014-2020. </w:t>
      </w:r>
    </w:p>
    <w:p w:rsidR="00565494" w:rsidRPr="008845D9" w:rsidRDefault="00550814" w:rsidP="007278F0">
      <w:pPr>
        <w:numPr>
          <w:ilvl w:val="0"/>
          <w:numId w:val="9"/>
        </w:numPr>
        <w:spacing w:after="52" w:line="240" w:lineRule="auto"/>
        <w:ind w:right="50" w:firstLine="0"/>
        <w:rPr>
          <w:sz w:val="23"/>
          <w:szCs w:val="23"/>
        </w:rPr>
      </w:pPr>
      <w:r w:rsidRPr="008845D9">
        <w:rPr>
          <w:sz w:val="23"/>
          <w:szCs w:val="23"/>
        </w:rPr>
        <w:t xml:space="preserve">consultarea potențialilor beneficiari cu privire la resursele proprii și nevoile de dezvoltare individuală și colectivă cu scopul de a asigura o absorbție cât mai eficientă a fondurilor europene prin intermediul SDL; </w:t>
      </w:r>
    </w:p>
    <w:p w:rsidR="00565494" w:rsidRPr="008845D9" w:rsidRDefault="00550814" w:rsidP="007278F0">
      <w:pPr>
        <w:numPr>
          <w:ilvl w:val="0"/>
          <w:numId w:val="9"/>
        </w:numPr>
        <w:spacing w:after="55" w:line="240" w:lineRule="auto"/>
        <w:ind w:right="50" w:firstLine="0"/>
        <w:rPr>
          <w:sz w:val="23"/>
          <w:szCs w:val="23"/>
        </w:rPr>
      </w:pPr>
      <w:r w:rsidRPr="008845D9">
        <w:rPr>
          <w:sz w:val="23"/>
          <w:szCs w:val="23"/>
        </w:rPr>
        <w:t xml:space="preserve">aplicarea de chestionare pentru obținerea de informații relevante privind resursele disponibile la nivelul teritoriului, intențiile antreprenoriale ale persoanelor aparținând diferitelor grupuri țintă, precum și posibile direcții de finanțare prin accesarea de fonduri europene; </w:t>
      </w:r>
    </w:p>
    <w:p w:rsidR="00565494" w:rsidRPr="008845D9" w:rsidRDefault="00550814" w:rsidP="007278F0">
      <w:pPr>
        <w:numPr>
          <w:ilvl w:val="0"/>
          <w:numId w:val="9"/>
        </w:numPr>
        <w:spacing w:line="240" w:lineRule="auto"/>
        <w:ind w:right="50" w:firstLine="0"/>
        <w:rPr>
          <w:sz w:val="23"/>
          <w:szCs w:val="23"/>
        </w:rPr>
      </w:pPr>
      <w:r w:rsidRPr="008845D9">
        <w:rPr>
          <w:sz w:val="23"/>
          <w:szCs w:val="23"/>
        </w:rPr>
        <w:t xml:space="preserve">mobilizarea publicului țintă (partenerii GAL, reprezentanții mediului de afaceri și ai societății civile, potențialii beneficiari ai comunităților locale) în vederea susținerii, acceptării, asumării măsurilor care se vor implementa prin intermediul SDL; </w:t>
      </w:r>
    </w:p>
    <w:p w:rsidR="00565494" w:rsidRPr="008845D9" w:rsidRDefault="00550814" w:rsidP="007278F0">
      <w:pPr>
        <w:numPr>
          <w:ilvl w:val="0"/>
          <w:numId w:val="9"/>
        </w:numPr>
        <w:spacing w:after="55" w:line="240" w:lineRule="auto"/>
        <w:ind w:right="50" w:firstLine="0"/>
        <w:rPr>
          <w:sz w:val="23"/>
          <w:szCs w:val="23"/>
        </w:rPr>
      </w:pPr>
      <w:r w:rsidRPr="008845D9">
        <w:rPr>
          <w:sz w:val="23"/>
          <w:szCs w:val="23"/>
        </w:rPr>
        <w:lastRenderedPageBreak/>
        <w:t xml:space="preserve">promovarea proiectelor de succes prin care comunitățile teritoriului vizat au reușit să se dezvolte în urma investițiilor din PNDR 2007-2014; </w:t>
      </w:r>
    </w:p>
    <w:p w:rsidR="00565494" w:rsidRPr="008845D9" w:rsidRDefault="00550814" w:rsidP="007278F0">
      <w:pPr>
        <w:numPr>
          <w:ilvl w:val="0"/>
          <w:numId w:val="9"/>
        </w:numPr>
        <w:spacing w:after="55" w:line="240" w:lineRule="auto"/>
        <w:ind w:right="50" w:firstLine="0"/>
        <w:rPr>
          <w:sz w:val="23"/>
          <w:szCs w:val="23"/>
        </w:rPr>
      </w:pPr>
      <w:r w:rsidRPr="008845D9">
        <w:rPr>
          <w:sz w:val="23"/>
          <w:szCs w:val="23"/>
        </w:rPr>
        <w:t xml:space="preserve">distribuirea unor materiale de promovare (150 mape format A4, 150 broșuri format A4 cu 12 pagini, 150 bloc-notes-uri format A5, 150 de pixuri inscripționate); </w:t>
      </w:r>
    </w:p>
    <w:p w:rsidR="00565494" w:rsidRDefault="00550814" w:rsidP="007278F0">
      <w:pPr>
        <w:numPr>
          <w:ilvl w:val="0"/>
          <w:numId w:val="9"/>
        </w:numPr>
        <w:spacing w:line="240" w:lineRule="auto"/>
        <w:ind w:right="50" w:firstLine="0"/>
        <w:rPr>
          <w:sz w:val="23"/>
          <w:szCs w:val="23"/>
        </w:rPr>
      </w:pPr>
      <w:r w:rsidRPr="008845D9">
        <w:rPr>
          <w:sz w:val="23"/>
          <w:szCs w:val="23"/>
        </w:rPr>
        <w:t xml:space="preserve">afișarea unui banner și a două roll-up-uri conținând informații relevante despre GAL Crivățul de Sud-Est și programul LEADER.  </w:t>
      </w:r>
    </w:p>
    <w:p w:rsidR="00565494" w:rsidRPr="008845D9" w:rsidRDefault="00550814" w:rsidP="007278F0">
      <w:pPr>
        <w:spacing w:after="55" w:line="240" w:lineRule="auto"/>
        <w:ind w:right="126" w:firstLine="0"/>
        <w:rPr>
          <w:sz w:val="23"/>
          <w:szCs w:val="23"/>
        </w:rPr>
      </w:pPr>
      <w:r w:rsidRPr="008845D9">
        <w:rPr>
          <w:sz w:val="23"/>
          <w:szCs w:val="23"/>
        </w:rPr>
        <w:t xml:space="preserve"> </w:t>
      </w:r>
      <w:r w:rsidRPr="008845D9">
        <w:rPr>
          <w:b/>
          <w:sz w:val="23"/>
          <w:szCs w:val="23"/>
        </w:rPr>
        <w:t xml:space="preserve">Întâlnirile cu partenerii asociației </w:t>
      </w:r>
      <w:r w:rsidRPr="008845D9">
        <w:rPr>
          <w:sz w:val="23"/>
          <w:szCs w:val="23"/>
        </w:rPr>
        <w:t>și</w:t>
      </w:r>
      <w:r w:rsidRPr="008845D9">
        <w:rPr>
          <w:b/>
          <w:sz w:val="23"/>
          <w:szCs w:val="23"/>
        </w:rPr>
        <w:t xml:space="preserve"> întâlnirile cu grupurile de lucru tematice</w:t>
      </w:r>
      <w:r w:rsidRPr="008845D9">
        <w:rPr>
          <w:sz w:val="23"/>
          <w:szCs w:val="23"/>
        </w:rPr>
        <w:t xml:space="preserve">    s-au derulat în  unitățile administrativ-teritoriale Balta Albă, Puiești și Boldu, având următoarele obiective:  </w:t>
      </w:r>
    </w:p>
    <w:p w:rsidR="00565494" w:rsidRPr="008845D9" w:rsidRDefault="00550814" w:rsidP="007278F0">
      <w:pPr>
        <w:numPr>
          <w:ilvl w:val="0"/>
          <w:numId w:val="9"/>
        </w:numPr>
        <w:spacing w:after="55" w:line="240" w:lineRule="auto"/>
        <w:ind w:right="50" w:firstLine="0"/>
        <w:rPr>
          <w:sz w:val="23"/>
          <w:szCs w:val="23"/>
        </w:rPr>
      </w:pPr>
      <w:r w:rsidRPr="008845D9">
        <w:rPr>
          <w:sz w:val="23"/>
          <w:szCs w:val="23"/>
        </w:rPr>
        <w:t xml:space="preserve">consultarea partenerilor privind tipurile de investiții eligibile, categoriile de beneficiari, plafoanele maxime acordate, condițiile de eligibilitate, procedurile administrative legate de accesul la finanțare, procedura de examinare a cererilor de finanțare, criteriile de selecție a proiectelor etc.; </w:t>
      </w:r>
    </w:p>
    <w:p w:rsidR="00565494" w:rsidRPr="008845D9" w:rsidRDefault="00550814" w:rsidP="007278F0">
      <w:pPr>
        <w:numPr>
          <w:ilvl w:val="0"/>
          <w:numId w:val="9"/>
        </w:numPr>
        <w:spacing w:line="240" w:lineRule="auto"/>
        <w:ind w:right="50" w:firstLine="0"/>
        <w:rPr>
          <w:sz w:val="23"/>
          <w:szCs w:val="23"/>
        </w:rPr>
      </w:pPr>
      <w:r w:rsidRPr="008845D9">
        <w:rPr>
          <w:sz w:val="23"/>
          <w:szCs w:val="23"/>
        </w:rPr>
        <w:t xml:space="preserve">consultarea reprezentanților diferitelor sectoare (agricol, civil, privat etc.) cu privire la oportunitatea măsurilor ce urmează să fie selectate în SDL, în funcție de domeniul în care activează potențialii beneficiari. </w:t>
      </w:r>
    </w:p>
    <w:p w:rsidR="00565494" w:rsidRPr="008845D9" w:rsidRDefault="00550814" w:rsidP="007278F0">
      <w:pPr>
        <w:spacing w:line="240" w:lineRule="auto"/>
        <w:ind w:left="-15" w:right="129"/>
        <w:rPr>
          <w:sz w:val="23"/>
          <w:szCs w:val="23"/>
        </w:rPr>
      </w:pPr>
      <w:r w:rsidRPr="008845D9">
        <w:rPr>
          <w:sz w:val="23"/>
          <w:szCs w:val="23"/>
        </w:rPr>
        <w:t xml:space="preserve">Discuțiile cu participanții au fost axate pe prioritățile Asociației GAL Crivățul de SudEst, măsurile propuse pentru implementare prin intermediul SDL, discuții individuale cu potențialii beneficiari referitoare la proiectele individuale pe care intenționează să le depună spre finanțare. </w:t>
      </w:r>
    </w:p>
    <w:p w:rsidR="00565494" w:rsidRPr="008845D9" w:rsidRDefault="00550814" w:rsidP="007278F0">
      <w:pPr>
        <w:spacing w:line="240" w:lineRule="auto"/>
        <w:ind w:left="-15" w:right="126" w:firstLine="0"/>
        <w:rPr>
          <w:sz w:val="23"/>
          <w:szCs w:val="23"/>
        </w:rPr>
      </w:pPr>
      <w:r w:rsidRPr="008845D9">
        <w:rPr>
          <w:sz w:val="23"/>
          <w:szCs w:val="23"/>
        </w:rPr>
        <w:t xml:space="preserve"> </w:t>
      </w:r>
      <w:r w:rsidR="006462CA">
        <w:rPr>
          <w:sz w:val="23"/>
          <w:szCs w:val="23"/>
        </w:rPr>
        <w:tab/>
      </w:r>
      <w:r w:rsidRPr="008845D9">
        <w:rPr>
          <w:sz w:val="23"/>
          <w:szCs w:val="23"/>
        </w:rPr>
        <w:t xml:space="preserve"> Discuțiile cu partenerii (reprezentanții administrației publice locale de la nivelul teritoriului, ai mediului de afaceri și societății civile) au avut pe ordinea de zi: prezentare draft SDL; propuneri și alegerea Consiliului Director compus din 8 membri, pe durata  de un an calendaristic, care să implementeze și să monitorizeze proiectele selectate; propuneri și alegerea celor 15 membri ai Comitetului de selecție, pe durata de un an calendaristic; propunerea de aderare la FNGAL, cu numirea persoanei împuternicite să reprezinte GAL-ul; plata cotizațiilor membrilor – la zi; diverse.  </w:t>
      </w:r>
    </w:p>
    <w:p w:rsidR="00565494" w:rsidRPr="008845D9" w:rsidRDefault="00550814" w:rsidP="007278F0">
      <w:pPr>
        <w:spacing w:after="38" w:line="240" w:lineRule="auto"/>
        <w:ind w:left="-15" w:right="50" w:firstLine="0"/>
        <w:rPr>
          <w:sz w:val="23"/>
          <w:szCs w:val="23"/>
        </w:rPr>
      </w:pPr>
      <w:r w:rsidRPr="008845D9">
        <w:rPr>
          <w:sz w:val="23"/>
          <w:szCs w:val="23"/>
        </w:rPr>
        <w:t xml:space="preserve">  </w:t>
      </w:r>
      <w:r w:rsidR="006462CA">
        <w:rPr>
          <w:sz w:val="23"/>
          <w:szCs w:val="23"/>
        </w:rPr>
        <w:tab/>
      </w:r>
      <w:r w:rsidRPr="008845D9">
        <w:rPr>
          <w:sz w:val="23"/>
          <w:szCs w:val="23"/>
        </w:rPr>
        <w:t xml:space="preserve">Discuțiile la fiecare din cele trei întâlniri cu grupurile de lucru s-au axat pe câte o temă de dezbatere legată de măsurile de finanțare eligibile pentru persoanele invitate:  </w:t>
      </w:r>
    </w:p>
    <w:p w:rsidR="00565494" w:rsidRPr="008845D9" w:rsidRDefault="00550814" w:rsidP="007278F0">
      <w:pPr>
        <w:numPr>
          <w:ilvl w:val="0"/>
          <w:numId w:val="10"/>
        </w:numPr>
        <w:spacing w:after="37" w:line="240" w:lineRule="auto"/>
        <w:ind w:right="130" w:firstLine="0"/>
        <w:rPr>
          <w:sz w:val="23"/>
          <w:szCs w:val="23"/>
        </w:rPr>
      </w:pPr>
      <w:r w:rsidRPr="008845D9">
        <w:rPr>
          <w:sz w:val="23"/>
          <w:szCs w:val="23"/>
        </w:rPr>
        <w:t xml:space="preserve">la Balta Albă tematica discuțiilor a vizat măsurile eligibile pentru comunele și asociațiile acestora, precum și pentru ONG-uri; de asemenea, au fost prezentate tipuri orientative de proiecte; </w:t>
      </w:r>
    </w:p>
    <w:p w:rsidR="006462CA" w:rsidRDefault="00550814" w:rsidP="007278F0">
      <w:pPr>
        <w:numPr>
          <w:ilvl w:val="0"/>
          <w:numId w:val="10"/>
        </w:numPr>
        <w:spacing w:line="240" w:lineRule="auto"/>
        <w:ind w:right="130" w:firstLine="0"/>
        <w:rPr>
          <w:sz w:val="23"/>
          <w:szCs w:val="23"/>
        </w:rPr>
      </w:pPr>
      <w:r w:rsidRPr="008845D9">
        <w:rPr>
          <w:sz w:val="23"/>
          <w:szCs w:val="23"/>
        </w:rPr>
        <w:t xml:space="preserve">la Puiești s-au discutat măsurile care încurajează înființarea și funcționarea formelor asociative cu scopul de a îmbunătăți performanțele generale ale exploatațiilor agricole; de asemenea, au fost exemplificate tipurile de acțiuni eligibile; </w:t>
      </w:r>
    </w:p>
    <w:p w:rsidR="00565494" w:rsidRPr="008845D9" w:rsidRDefault="00550814" w:rsidP="007278F0">
      <w:pPr>
        <w:numPr>
          <w:ilvl w:val="0"/>
          <w:numId w:val="10"/>
        </w:numPr>
        <w:spacing w:line="240" w:lineRule="auto"/>
        <w:ind w:right="130" w:firstLine="0"/>
        <w:rPr>
          <w:sz w:val="23"/>
          <w:szCs w:val="23"/>
        </w:rPr>
      </w:pPr>
      <w:r w:rsidRPr="008845D9">
        <w:rPr>
          <w:rFonts w:ascii="Arial" w:eastAsia="Arial" w:hAnsi="Arial" w:cs="Arial"/>
          <w:sz w:val="23"/>
          <w:szCs w:val="23"/>
        </w:rPr>
        <w:t xml:space="preserve"> </w:t>
      </w:r>
      <w:r w:rsidRPr="008845D9">
        <w:rPr>
          <w:sz w:val="23"/>
          <w:szCs w:val="23"/>
        </w:rPr>
        <w:t xml:space="preserve">la Boldu discuțiile s-au axat pe măsurile care vizează dezvoltarea fermelor mici și foarte mici în vederea îmbunătățirii managementului exploatației agricole. </w:t>
      </w:r>
    </w:p>
    <w:p w:rsidR="006462CA" w:rsidRDefault="00550814" w:rsidP="007278F0">
      <w:pPr>
        <w:spacing w:line="240" w:lineRule="auto"/>
        <w:ind w:left="-15" w:right="124" w:firstLine="735"/>
        <w:rPr>
          <w:sz w:val="23"/>
          <w:szCs w:val="23"/>
        </w:rPr>
      </w:pPr>
      <w:r w:rsidRPr="008845D9">
        <w:rPr>
          <w:sz w:val="23"/>
          <w:szCs w:val="23"/>
        </w:rPr>
        <w:t>La toate activitățile care au vizat animarea teritoriului și implicarea comunităților locale în elaborarea SDL, echipa de implementare a proiectului a urmărit să promoveze egalitatea de șanse între bărbați și femei, accesul tuturor categoriilor sociale la activitățile de animare, informare și consultare derulate în teritoriul acoperit de GAL Crivățul de Sud-Est.</w:t>
      </w:r>
      <w:r w:rsidR="006462CA">
        <w:rPr>
          <w:sz w:val="23"/>
          <w:szCs w:val="23"/>
        </w:rPr>
        <w:tab/>
      </w:r>
      <w:r w:rsidRPr="008845D9">
        <w:rPr>
          <w:sz w:val="23"/>
          <w:szCs w:val="23"/>
        </w:rPr>
        <w:t xml:space="preserve"> </w:t>
      </w:r>
    </w:p>
    <w:p w:rsidR="00565494" w:rsidRPr="006462CA" w:rsidRDefault="006462CA" w:rsidP="007278F0">
      <w:pPr>
        <w:spacing w:line="240" w:lineRule="auto"/>
        <w:ind w:left="-15" w:right="124" w:firstLine="735"/>
        <w:rPr>
          <w:b/>
          <w:sz w:val="23"/>
          <w:szCs w:val="23"/>
        </w:rPr>
      </w:pPr>
      <w:r w:rsidRPr="006462CA">
        <w:rPr>
          <w:b/>
        </w:rPr>
        <w:t>În completarea prezentului capitol se va ataşa Anexa 6 – Documente justificative ale membrilor prezentului capitol.</w:t>
      </w:r>
    </w:p>
    <w:p w:rsidR="00200690" w:rsidRDefault="00200690" w:rsidP="007278F0">
      <w:pPr>
        <w:spacing w:after="14" w:line="240" w:lineRule="auto"/>
        <w:ind w:right="113" w:firstLine="0"/>
        <w:rPr>
          <w:b/>
          <w:sz w:val="23"/>
          <w:szCs w:val="23"/>
        </w:rPr>
      </w:pPr>
    </w:p>
    <w:p w:rsidR="00663B2D" w:rsidRDefault="00663B2D" w:rsidP="007278F0">
      <w:pPr>
        <w:spacing w:after="14" w:line="240" w:lineRule="auto"/>
        <w:ind w:right="113" w:firstLine="0"/>
        <w:rPr>
          <w:b/>
          <w:sz w:val="23"/>
          <w:szCs w:val="23"/>
        </w:rPr>
      </w:pPr>
    </w:p>
    <w:p w:rsidR="00663B2D" w:rsidRDefault="00663B2D" w:rsidP="007278F0">
      <w:pPr>
        <w:spacing w:after="14" w:line="240" w:lineRule="auto"/>
        <w:ind w:right="113" w:firstLine="0"/>
        <w:rPr>
          <w:b/>
          <w:sz w:val="23"/>
          <w:szCs w:val="23"/>
        </w:rPr>
      </w:pPr>
    </w:p>
    <w:p w:rsidR="00200690" w:rsidRDefault="00200690" w:rsidP="007278F0">
      <w:pPr>
        <w:spacing w:after="14" w:line="240" w:lineRule="auto"/>
        <w:ind w:right="113" w:firstLine="0"/>
        <w:rPr>
          <w:b/>
          <w:sz w:val="23"/>
          <w:szCs w:val="23"/>
        </w:rPr>
      </w:pPr>
    </w:p>
    <w:p w:rsidR="00565494" w:rsidRPr="008845D9" w:rsidRDefault="006462CA" w:rsidP="007278F0">
      <w:pPr>
        <w:spacing w:after="14" w:line="240" w:lineRule="auto"/>
        <w:ind w:right="113" w:firstLine="0"/>
        <w:rPr>
          <w:sz w:val="23"/>
          <w:szCs w:val="23"/>
        </w:rPr>
      </w:pPr>
      <w:r>
        <w:rPr>
          <w:b/>
          <w:sz w:val="23"/>
          <w:szCs w:val="23"/>
        </w:rPr>
        <w:lastRenderedPageBreak/>
        <w:t xml:space="preserve">CAPITOLUL </w:t>
      </w:r>
      <w:r w:rsidR="00550814" w:rsidRPr="008845D9">
        <w:rPr>
          <w:b/>
          <w:sz w:val="23"/>
          <w:szCs w:val="23"/>
        </w:rPr>
        <w:t xml:space="preserve">IX: Organizarea viitorului GAL - Descrierea mecanismelor de gestionare, </w:t>
      </w:r>
    </w:p>
    <w:p w:rsidR="00565494" w:rsidRPr="008845D9" w:rsidRDefault="00550814" w:rsidP="007278F0">
      <w:pPr>
        <w:pStyle w:val="Heading1"/>
        <w:spacing w:line="240" w:lineRule="auto"/>
        <w:ind w:left="-5"/>
        <w:rPr>
          <w:sz w:val="23"/>
          <w:szCs w:val="23"/>
        </w:rPr>
      </w:pPr>
      <w:proofErr w:type="spellStart"/>
      <w:r w:rsidRPr="008845D9">
        <w:rPr>
          <w:sz w:val="23"/>
          <w:szCs w:val="23"/>
        </w:rPr>
        <w:t>monitorizare</w:t>
      </w:r>
      <w:proofErr w:type="spellEnd"/>
      <w:r w:rsidRPr="008845D9">
        <w:rPr>
          <w:sz w:val="23"/>
          <w:szCs w:val="23"/>
        </w:rPr>
        <w:t xml:space="preserve">, </w:t>
      </w:r>
      <w:proofErr w:type="spellStart"/>
      <w:r w:rsidRPr="008845D9">
        <w:rPr>
          <w:sz w:val="23"/>
          <w:szCs w:val="23"/>
        </w:rPr>
        <w:t>evaluare</w:t>
      </w:r>
      <w:proofErr w:type="spellEnd"/>
      <w:r w:rsidRPr="008845D9">
        <w:rPr>
          <w:sz w:val="23"/>
          <w:szCs w:val="23"/>
        </w:rPr>
        <w:t xml:space="preserve"> </w:t>
      </w:r>
      <w:proofErr w:type="spellStart"/>
      <w:r w:rsidRPr="008845D9">
        <w:rPr>
          <w:sz w:val="23"/>
          <w:szCs w:val="23"/>
        </w:rPr>
        <w:t>și</w:t>
      </w:r>
      <w:proofErr w:type="spellEnd"/>
      <w:r w:rsidRPr="008845D9">
        <w:rPr>
          <w:sz w:val="23"/>
          <w:szCs w:val="23"/>
        </w:rPr>
        <w:t xml:space="preserve"> control a </w:t>
      </w:r>
      <w:proofErr w:type="spellStart"/>
      <w:r w:rsidRPr="008845D9">
        <w:rPr>
          <w:sz w:val="23"/>
          <w:szCs w:val="23"/>
        </w:rPr>
        <w:t>strategiei</w:t>
      </w:r>
      <w:proofErr w:type="spellEnd"/>
      <w:r w:rsidRPr="008845D9">
        <w:rPr>
          <w:sz w:val="23"/>
          <w:szCs w:val="23"/>
        </w:rPr>
        <w:t xml:space="preserve">  </w:t>
      </w:r>
      <w:r w:rsidRPr="008845D9">
        <w:rPr>
          <w:b w:val="0"/>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tbl>
      <w:tblPr>
        <w:tblStyle w:val="TableGrid"/>
        <w:tblW w:w="9604" w:type="dxa"/>
        <w:tblInd w:w="-108" w:type="dxa"/>
        <w:tblCellMar>
          <w:top w:w="36" w:type="dxa"/>
          <w:left w:w="108" w:type="dxa"/>
          <w:right w:w="42" w:type="dxa"/>
        </w:tblCellMar>
        <w:tblLook w:val="04A0" w:firstRow="1" w:lastRow="0" w:firstColumn="1" w:lastColumn="0" w:noHBand="0" w:noVBand="1"/>
      </w:tblPr>
      <w:tblGrid>
        <w:gridCol w:w="9604"/>
      </w:tblGrid>
      <w:tr w:rsidR="00565494" w:rsidRPr="008845D9">
        <w:trPr>
          <w:trHeight w:val="302"/>
        </w:trPr>
        <w:tc>
          <w:tcPr>
            <w:tcW w:w="9604"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69" w:firstLine="0"/>
              <w:jc w:val="center"/>
              <w:rPr>
                <w:sz w:val="23"/>
                <w:szCs w:val="23"/>
              </w:rPr>
            </w:pPr>
            <w:r w:rsidRPr="008845D9">
              <w:rPr>
                <w:b/>
                <w:sz w:val="23"/>
                <w:szCs w:val="23"/>
              </w:rPr>
              <w:t xml:space="preserve">REGULAMENT DE ORGANIZARE SI FUNCTIONARE </w:t>
            </w:r>
          </w:p>
        </w:tc>
      </w:tr>
      <w:tr w:rsidR="00565494" w:rsidRPr="008845D9">
        <w:trPr>
          <w:trHeight w:val="305"/>
        </w:trPr>
        <w:tc>
          <w:tcPr>
            <w:tcW w:w="9604" w:type="dxa"/>
            <w:tcBorders>
              <w:top w:val="single" w:sz="4" w:space="0" w:color="000000"/>
              <w:left w:val="single" w:sz="4" w:space="0" w:color="000000"/>
              <w:bottom w:val="single" w:sz="4" w:space="0" w:color="000000"/>
              <w:right w:val="single" w:sz="4" w:space="0" w:color="000000"/>
            </w:tcBorders>
          </w:tcPr>
          <w:p w:rsidR="00565494" w:rsidRPr="00323C7A" w:rsidRDefault="00550814" w:rsidP="007278F0">
            <w:pPr>
              <w:tabs>
                <w:tab w:val="center" w:pos="2807"/>
              </w:tabs>
              <w:spacing w:after="0" w:line="240" w:lineRule="auto"/>
              <w:ind w:right="0" w:firstLine="0"/>
              <w:jc w:val="center"/>
              <w:rPr>
                <w:sz w:val="23"/>
                <w:szCs w:val="23"/>
              </w:rPr>
            </w:pPr>
            <w:r w:rsidRPr="00323C7A">
              <w:rPr>
                <w:b/>
                <w:sz w:val="23"/>
                <w:szCs w:val="23"/>
              </w:rPr>
              <w:t>1.</w:t>
            </w:r>
            <w:r w:rsidRPr="00323C7A">
              <w:rPr>
                <w:rFonts w:ascii="Arial" w:eastAsia="Arial" w:hAnsi="Arial" w:cs="Arial"/>
                <w:b/>
                <w:sz w:val="23"/>
                <w:szCs w:val="23"/>
              </w:rPr>
              <w:t xml:space="preserve"> </w:t>
            </w:r>
            <w:r w:rsidRPr="00323C7A">
              <w:rPr>
                <w:rFonts w:ascii="Arial" w:eastAsia="Arial" w:hAnsi="Arial" w:cs="Arial"/>
                <w:b/>
                <w:sz w:val="23"/>
                <w:szCs w:val="23"/>
              </w:rPr>
              <w:tab/>
            </w:r>
            <w:r w:rsidRPr="00323C7A">
              <w:rPr>
                <w:b/>
                <w:sz w:val="23"/>
                <w:szCs w:val="23"/>
              </w:rPr>
              <w:t>Rolul si functiile GAL Crivatul de Sud-Est</w:t>
            </w:r>
          </w:p>
        </w:tc>
      </w:tr>
      <w:tr w:rsidR="00565494" w:rsidRPr="008845D9" w:rsidTr="00323C7A">
        <w:trPr>
          <w:trHeight w:val="7556"/>
        </w:trPr>
        <w:tc>
          <w:tcPr>
            <w:tcW w:w="9604" w:type="dxa"/>
            <w:tcBorders>
              <w:top w:val="single" w:sz="4" w:space="0" w:color="000000"/>
              <w:left w:val="single" w:sz="4" w:space="0" w:color="000000"/>
              <w:bottom w:val="single" w:sz="4" w:space="0" w:color="000000"/>
              <w:right w:val="single" w:sz="4" w:space="0" w:color="000000"/>
            </w:tcBorders>
          </w:tcPr>
          <w:p w:rsidR="00565494" w:rsidRPr="00323C7A" w:rsidRDefault="00550814" w:rsidP="007278F0">
            <w:pPr>
              <w:spacing w:after="0" w:line="240" w:lineRule="auto"/>
              <w:ind w:right="66" w:firstLine="0"/>
              <w:rPr>
                <w:sz w:val="23"/>
                <w:szCs w:val="23"/>
              </w:rPr>
            </w:pPr>
            <w:r w:rsidRPr="00323C7A">
              <w:rPr>
                <w:sz w:val="23"/>
                <w:szCs w:val="23"/>
              </w:rPr>
              <w:t xml:space="preserve">GAL este organizat si functioneaza potrivit OG nr. 26/2000 cu modificarile si completarile ulterioare. GAL desfasoara activitati specifice implementarii masurilor din PNDR, 19.2 “Sprijin pentru implementarea operațiunilor în cadrul strategiei de dezvoltare locală plasată sub responsabilitatea comunității” si 19.4 – “Sprijin pentru costurile de funcționare și animare”. Pentru realizarea obiectivelor propuse, Asociatia GAL va exercita urmatoarele activitati care ii revin, conform art. 34 al Regulamentului (UE) nr. 1303/2013, care sunt obligatorii și esențiale pentru implementarea cu succes a SDL, acestea vizează: </w:t>
            </w:r>
          </w:p>
          <w:p w:rsidR="00565494" w:rsidRPr="00323C7A" w:rsidRDefault="00550814" w:rsidP="007278F0">
            <w:pPr>
              <w:numPr>
                <w:ilvl w:val="0"/>
                <w:numId w:val="18"/>
              </w:numPr>
              <w:spacing w:after="18" w:line="240" w:lineRule="auto"/>
              <w:ind w:right="67" w:firstLine="0"/>
              <w:rPr>
                <w:sz w:val="23"/>
                <w:szCs w:val="23"/>
              </w:rPr>
            </w:pPr>
            <w:r w:rsidRPr="00323C7A">
              <w:rPr>
                <w:sz w:val="23"/>
                <w:szCs w:val="23"/>
              </w:rPr>
              <w:t xml:space="preserve">consolidarea capacității actorilor locali relevanți de a dezvolta  și  implementa </w:t>
            </w:r>
          </w:p>
          <w:p w:rsidR="00565494" w:rsidRPr="00323C7A" w:rsidRDefault="00550814" w:rsidP="007278F0">
            <w:pPr>
              <w:spacing w:after="0" w:line="240" w:lineRule="auto"/>
              <w:ind w:right="0" w:firstLine="0"/>
              <w:jc w:val="left"/>
              <w:rPr>
                <w:sz w:val="23"/>
                <w:szCs w:val="23"/>
              </w:rPr>
            </w:pPr>
            <w:r w:rsidRPr="00323C7A">
              <w:rPr>
                <w:sz w:val="23"/>
                <w:szCs w:val="23"/>
              </w:rPr>
              <w:t xml:space="preserve">operațiunile, inclusiv promovarea capacităților lor de management al proiectelor; </w:t>
            </w:r>
          </w:p>
          <w:p w:rsidR="00565494" w:rsidRPr="00323C7A" w:rsidRDefault="00550814" w:rsidP="007278F0">
            <w:pPr>
              <w:numPr>
                <w:ilvl w:val="0"/>
                <w:numId w:val="18"/>
              </w:numPr>
              <w:spacing w:after="0" w:line="240" w:lineRule="auto"/>
              <w:ind w:right="67" w:firstLine="0"/>
              <w:rPr>
                <w:sz w:val="23"/>
                <w:szCs w:val="23"/>
              </w:rPr>
            </w:pPr>
            <w:r w:rsidRPr="00323C7A">
              <w:rPr>
                <w:sz w:val="23"/>
                <w:szCs w:val="23"/>
              </w:rPr>
              <w:t xml:space="preserve">conceperea unei proceduri de selecție nediscriminatorii și transparente și a unor criterii obiective în ceea ce privește selectarea operațiunilor, care să evite conflictele de interese, care garantează că cel puțin 51% din voturile privind deciziile de selecție sunt exprimate de parteneri care nu au statutul de autorități publice și permite selecția prin procedură scrisă; </w:t>
            </w:r>
            <w:r w:rsidRPr="00323C7A">
              <w:rPr>
                <w:rFonts w:ascii="Calibri" w:eastAsia="Calibri" w:hAnsi="Calibri" w:cs="Calibri"/>
                <w:sz w:val="23"/>
                <w:szCs w:val="23"/>
              </w:rPr>
              <mc:AlternateContent>
                <mc:Choice Requires="wpg">
                  <w:drawing>
                    <wp:inline distT="0" distB="0" distL="0" distR="0">
                      <wp:extent cx="140208" cy="169834"/>
                      <wp:effectExtent l="0" t="0" r="0" b="0"/>
                      <wp:docPr id="115283" name="Group 115283"/>
                      <wp:cNvGraphicFramePr/>
                      <a:graphic xmlns:a="http://schemas.openxmlformats.org/drawingml/2006/main">
                        <a:graphicData uri="http://schemas.microsoft.com/office/word/2010/wordprocessingGroup">
                          <wpg:wgp>
                            <wpg:cNvGrpSpPr/>
                            <wpg:grpSpPr>
                              <a:xfrm>
                                <a:off x="0" y="0"/>
                                <a:ext cx="140208" cy="169834"/>
                                <a:chOff x="0" y="0"/>
                                <a:chExt cx="140208" cy="169834"/>
                              </a:xfrm>
                            </wpg:grpSpPr>
                            <pic:pic xmlns:pic="http://schemas.openxmlformats.org/drawingml/2006/picture">
                              <pic:nvPicPr>
                                <pic:cNvPr id="11841" name="Picture 11841"/>
                                <pic:cNvPicPr/>
                              </pic:nvPicPr>
                              <pic:blipFill>
                                <a:blip r:embed="rId47"/>
                                <a:stretch>
                                  <a:fillRect/>
                                </a:stretch>
                              </pic:blipFill>
                              <pic:spPr>
                                <a:xfrm>
                                  <a:off x="0" y="0"/>
                                  <a:ext cx="140208" cy="163068"/>
                                </a:xfrm>
                                <a:prstGeom prst="rect">
                                  <a:avLst/>
                                </a:prstGeom>
                              </pic:spPr>
                            </pic:pic>
                            <wps:wsp>
                              <wps:cNvPr id="11842" name="Rectangle 11842"/>
                              <wps:cNvSpPr/>
                              <wps:spPr>
                                <a:xfrm>
                                  <a:off x="70104" y="35308"/>
                                  <a:ext cx="56129" cy="178919"/>
                                </a:xfrm>
                                <a:prstGeom prst="rect">
                                  <a:avLst/>
                                </a:prstGeom>
                                <a:ln>
                                  <a:noFill/>
                                </a:ln>
                              </wps:spPr>
                              <wps:txbx>
                                <w:txbxContent>
                                  <w:p w:rsidR="00596025" w:rsidRDefault="005960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15283" o:spid="_x0000_s1027" style="width:11.05pt;height:13.35pt;mso-position-horizontal-relative:char;mso-position-vertical-relative:line" coordsize="140208,1698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">
                      <v:shape id="Picture 11841" o:spid="_x0000_s1028" type="#_x0000_t75" style="position:absolute;width:140208;height:1630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">
                        <v:imagedata r:id="rId48" o:title=""/>
                      </v:shape>
                      <v:rect id="Rectangle 11842" o:spid="_x0000_s1029" style="position:absolute;left:70104;top:35308;width:56129;height:1789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" filled="f" stroked="f">
                        <v:textbox inset="0,0,0,0">
                          <w:txbxContent>
                            <w:p w:rsidR="00596025" w:rsidRDefault="00596025">
                              <w:pPr>
                                <w:spacing w:after="160" w:line="259" w:lineRule="auto"/>
                                <w:ind w:right="0" w:firstLine="0"/>
                                <w:jc w:val="left"/>
                              </w:pPr>
                              <w:r>
                                <w:t xml:space="preserve"> </w:t>
                              </w:r>
                            </w:p>
                          </w:txbxContent>
                        </v:textbox>
                      </v:rect>
                      <w10:anchorlock/>
                    </v:group>
                  </w:pict>
                </mc:Fallback>
              </mc:AlternateContent>
            </w:r>
            <w:r w:rsidRPr="00323C7A">
              <w:rPr>
                <w:sz w:val="23"/>
                <w:szCs w:val="23"/>
              </w:rPr>
              <w:t xml:space="preserve"> 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rsidR="00565494" w:rsidRPr="00323C7A" w:rsidRDefault="00550814" w:rsidP="007278F0">
            <w:pPr>
              <w:numPr>
                <w:ilvl w:val="0"/>
                <w:numId w:val="18"/>
              </w:numPr>
              <w:spacing w:after="18" w:line="240" w:lineRule="auto"/>
              <w:ind w:right="67" w:firstLine="0"/>
              <w:rPr>
                <w:sz w:val="23"/>
                <w:szCs w:val="23"/>
              </w:rPr>
            </w:pPr>
            <w:r w:rsidRPr="00323C7A">
              <w:rPr>
                <w:sz w:val="23"/>
                <w:szCs w:val="23"/>
              </w:rPr>
              <w:t xml:space="preserve">pregătirea și publicarea de cereri de propuneri sau a unei proceduri permanente de </w:t>
            </w:r>
          </w:p>
          <w:p w:rsidR="00565494" w:rsidRPr="00323C7A" w:rsidRDefault="00550814" w:rsidP="007278F0">
            <w:pPr>
              <w:spacing w:after="0" w:line="240" w:lineRule="auto"/>
              <w:ind w:right="0" w:firstLine="0"/>
              <w:jc w:val="left"/>
              <w:rPr>
                <w:sz w:val="23"/>
                <w:szCs w:val="23"/>
              </w:rPr>
            </w:pPr>
            <w:r w:rsidRPr="00323C7A">
              <w:rPr>
                <w:sz w:val="23"/>
                <w:szCs w:val="23"/>
              </w:rPr>
              <w:t xml:space="preserve">depunere de proiecte, inclusiv definirea criteriilor de selecție; </w:t>
            </w:r>
          </w:p>
          <w:p w:rsidR="00565494" w:rsidRPr="00323C7A" w:rsidRDefault="00550814" w:rsidP="007278F0">
            <w:pPr>
              <w:numPr>
                <w:ilvl w:val="0"/>
                <w:numId w:val="18"/>
              </w:numPr>
              <w:spacing w:after="30" w:line="240" w:lineRule="auto"/>
              <w:ind w:right="67" w:firstLine="0"/>
              <w:rPr>
                <w:sz w:val="23"/>
                <w:szCs w:val="23"/>
              </w:rPr>
            </w:pPr>
            <w:r w:rsidRPr="00323C7A">
              <w:rPr>
                <w:sz w:val="23"/>
                <w:szCs w:val="23"/>
              </w:rPr>
              <w:t xml:space="preserve">primirea și evaluarea cererilor de finanțare și cererilor de plată depuse; </w:t>
            </w:r>
            <w:r w:rsidRPr="00323C7A">
              <w:rPr>
                <w:sz w:val="23"/>
                <w:szCs w:val="23"/>
              </w:rPr>
              <w:drawing>
                <wp:inline distT="0" distB="0" distL="0" distR="0">
                  <wp:extent cx="140208" cy="163068"/>
                  <wp:effectExtent l="0" t="0" r="0" b="0"/>
                  <wp:docPr id="11861" name="Picture 11861"/>
                  <wp:cNvGraphicFramePr/>
                  <a:graphic xmlns:a="http://schemas.openxmlformats.org/drawingml/2006/main">
                    <a:graphicData uri="http://schemas.openxmlformats.org/drawingml/2006/picture">
                      <pic:pic xmlns:pic="http://schemas.openxmlformats.org/drawingml/2006/picture">
                        <pic:nvPicPr>
                          <pic:cNvPr id="11861" name="Picture 11861"/>
                          <pic:cNvPicPr/>
                        </pic:nvPicPr>
                        <pic:blipFill>
                          <a:blip r:embed="rId47"/>
                          <a:stretch>
                            <a:fillRect/>
                          </a:stretch>
                        </pic:blipFill>
                        <pic:spPr>
                          <a:xfrm>
                            <a:off x="0" y="0"/>
                            <a:ext cx="140208" cy="163068"/>
                          </a:xfrm>
                          <a:prstGeom prst="rect">
                            <a:avLst/>
                          </a:prstGeom>
                        </pic:spPr>
                      </pic:pic>
                    </a:graphicData>
                  </a:graphic>
                </wp:inline>
              </w:drawing>
            </w:r>
            <w:r w:rsidRPr="00323C7A">
              <w:rPr>
                <w:sz w:val="23"/>
                <w:szCs w:val="23"/>
              </w:rPr>
              <w:t xml:space="preserve"> selectarea operațiunilor, stabilirea cuantumului contribuției și prezentarea propunerilor către organismul responsabil pentru verificarea finală a eligibilității înainte de aprobare; </w:t>
            </w:r>
            <w:r w:rsidRPr="00323C7A">
              <w:rPr>
                <w:rFonts w:ascii="Calibri" w:eastAsia="Calibri" w:hAnsi="Calibri" w:cs="Calibri"/>
                <w:sz w:val="23"/>
                <w:szCs w:val="23"/>
              </w:rPr>
              <mc:AlternateContent>
                <mc:Choice Requires="wpg">
                  <w:drawing>
                    <wp:inline distT="0" distB="0" distL="0" distR="0">
                      <wp:extent cx="140208" cy="169834"/>
                      <wp:effectExtent l="0" t="0" r="0" b="0"/>
                      <wp:docPr id="115403" name="Group 115403"/>
                      <wp:cNvGraphicFramePr/>
                      <a:graphic xmlns:a="http://schemas.openxmlformats.org/drawingml/2006/main">
                        <a:graphicData uri="http://schemas.microsoft.com/office/word/2010/wordprocessingGroup">
                          <wpg:wgp>
                            <wpg:cNvGrpSpPr/>
                            <wpg:grpSpPr>
                              <a:xfrm>
                                <a:off x="0" y="0"/>
                                <a:ext cx="140208" cy="169834"/>
                                <a:chOff x="0" y="0"/>
                                <a:chExt cx="140208" cy="169834"/>
                              </a:xfrm>
                            </wpg:grpSpPr>
                            <pic:pic xmlns:pic="http://schemas.openxmlformats.org/drawingml/2006/picture">
                              <pic:nvPicPr>
                                <pic:cNvPr id="11869" name="Picture 11869"/>
                                <pic:cNvPicPr/>
                              </pic:nvPicPr>
                              <pic:blipFill>
                                <a:blip r:embed="rId47"/>
                                <a:stretch>
                                  <a:fillRect/>
                                </a:stretch>
                              </pic:blipFill>
                              <pic:spPr>
                                <a:xfrm>
                                  <a:off x="0" y="0"/>
                                  <a:ext cx="140208" cy="163068"/>
                                </a:xfrm>
                                <a:prstGeom prst="rect">
                                  <a:avLst/>
                                </a:prstGeom>
                              </pic:spPr>
                            </pic:pic>
                            <wps:wsp>
                              <wps:cNvPr id="11870" name="Rectangle 11870"/>
                              <wps:cNvSpPr/>
                              <wps:spPr>
                                <a:xfrm>
                                  <a:off x="70104" y="35308"/>
                                  <a:ext cx="56129" cy="178919"/>
                                </a:xfrm>
                                <a:prstGeom prst="rect">
                                  <a:avLst/>
                                </a:prstGeom>
                                <a:ln>
                                  <a:noFill/>
                                </a:ln>
                              </wps:spPr>
                              <wps:txbx>
                                <w:txbxContent>
                                  <w:p w:rsidR="00596025" w:rsidRDefault="005960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15403" o:spid="_x0000_s1030" style="width:11.05pt;height:13.35pt;mso-position-horizontal-relative:char;mso-position-vertical-relative:line" coordsize="140208,1698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">
                      <v:shape id="Picture 11869" o:spid="_x0000_s1031" type="#_x0000_t75" style="position:absolute;width:140208;height:1630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">
                        <v:imagedata r:id="rId48" o:title=""/>
                      </v:shape>
                      <v:rect id="Rectangle 11870" o:spid="_x0000_s1032" style="position:absolute;left:70104;top:35308;width:56129;height:1789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" filled="f" stroked="f">
                        <v:textbox inset="0,0,0,0">
                          <w:txbxContent>
                            <w:p w:rsidR="00596025" w:rsidRDefault="00596025">
                              <w:pPr>
                                <w:spacing w:after="160" w:line="259" w:lineRule="auto"/>
                                <w:ind w:right="0" w:firstLine="0"/>
                                <w:jc w:val="left"/>
                              </w:pPr>
                              <w:r>
                                <w:t xml:space="preserve"> </w:t>
                              </w:r>
                            </w:p>
                          </w:txbxContent>
                        </v:textbox>
                      </v:rect>
                      <w10:anchorlock/>
                    </v:group>
                  </w:pict>
                </mc:Fallback>
              </mc:AlternateContent>
            </w:r>
            <w:r w:rsidRPr="00323C7A">
              <w:rPr>
                <w:sz w:val="23"/>
                <w:szCs w:val="23"/>
              </w:rPr>
              <w:t xml:space="preserve"> monitorizarea implementării strategiei de dezvoltare locală plasate sub </w:t>
            </w:r>
          </w:p>
          <w:p w:rsidR="00565494" w:rsidRPr="00323C7A" w:rsidRDefault="00550814" w:rsidP="007278F0">
            <w:pPr>
              <w:spacing w:after="43" w:line="240" w:lineRule="auto"/>
              <w:ind w:right="0" w:firstLine="0"/>
              <w:rPr>
                <w:sz w:val="23"/>
                <w:szCs w:val="23"/>
              </w:rPr>
            </w:pPr>
            <w:r w:rsidRPr="00323C7A">
              <w:rPr>
                <w:sz w:val="23"/>
                <w:szCs w:val="23"/>
              </w:rPr>
              <w:t xml:space="preserve">responsabilitatea  comunității  și  a  operațiunilor  sprijinite  și  efectuarea  de  activități </w:t>
            </w:r>
            <w:r w:rsidRPr="00323C7A">
              <w:rPr>
                <w:rFonts w:ascii="Calibri" w:eastAsia="Calibri" w:hAnsi="Calibri" w:cs="Calibri"/>
                <w:sz w:val="23"/>
                <w:szCs w:val="23"/>
              </w:rPr>
              <mc:AlternateContent>
                <mc:Choice Requires="wpg">
                  <w:drawing>
                    <wp:inline distT="0" distB="0" distL="0" distR="0">
                      <wp:extent cx="140208" cy="169834"/>
                      <wp:effectExtent l="0" t="0" r="0" b="0"/>
                      <wp:docPr id="115404" name="Group 115404"/>
                      <wp:cNvGraphicFramePr/>
                      <a:graphic xmlns:a="http://schemas.openxmlformats.org/drawingml/2006/main">
                        <a:graphicData uri="http://schemas.microsoft.com/office/word/2010/wordprocessingGroup">
                          <wpg:wgp>
                            <wpg:cNvGrpSpPr/>
                            <wpg:grpSpPr>
                              <a:xfrm>
                                <a:off x="0" y="0"/>
                                <a:ext cx="140208" cy="169834"/>
                                <a:chOff x="0" y="0"/>
                                <a:chExt cx="140208" cy="169834"/>
                              </a:xfrm>
                            </wpg:grpSpPr>
                            <pic:pic xmlns:pic="http://schemas.openxmlformats.org/drawingml/2006/picture">
                              <pic:nvPicPr>
                                <pic:cNvPr id="11875" name="Picture 11875"/>
                                <pic:cNvPicPr/>
                              </pic:nvPicPr>
                              <pic:blipFill>
                                <a:blip r:embed="rId47"/>
                                <a:stretch>
                                  <a:fillRect/>
                                </a:stretch>
                              </pic:blipFill>
                              <pic:spPr>
                                <a:xfrm>
                                  <a:off x="0" y="0"/>
                                  <a:ext cx="140208" cy="163068"/>
                                </a:xfrm>
                                <a:prstGeom prst="rect">
                                  <a:avLst/>
                                </a:prstGeom>
                              </pic:spPr>
                            </pic:pic>
                            <wps:wsp>
                              <wps:cNvPr id="11876" name="Rectangle 11876"/>
                              <wps:cNvSpPr/>
                              <wps:spPr>
                                <a:xfrm>
                                  <a:off x="70104" y="35309"/>
                                  <a:ext cx="56129" cy="178918"/>
                                </a:xfrm>
                                <a:prstGeom prst="rect">
                                  <a:avLst/>
                                </a:prstGeom>
                                <a:ln>
                                  <a:noFill/>
                                </a:ln>
                              </wps:spPr>
                              <wps:txbx>
                                <w:txbxContent>
                                  <w:p w:rsidR="00596025" w:rsidRDefault="005960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15404" o:spid="_x0000_s1033" style="width:11.05pt;height:13.35pt;mso-position-horizontal-relative:char;mso-position-vertical-relative:line" coordsize="140208,1698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">
                      <v:shape id="Picture 11875" o:spid="_x0000_s1034" type="#_x0000_t75" style="position:absolute;width:140208;height:1630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">
                        <v:imagedata r:id="rId48" o:title=""/>
                      </v:shape>
                      <v:rect id="Rectangle 11876" o:spid="_x0000_s1035" style="position:absolute;left:70104;top:35309;width:56129;height:1789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" filled="f" stroked="f">
                        <v:textbox inset="0,0,0,0">
                          <w:txbxContent>
                            <w:p w:rsidR="00596025" w:rsidRDefault="00596025">
                              <w:pPr>
                                <w:spacing w:after="160" w:line="259" w:lineRule="auto"/>
                                <w:ind w:right="0" w:firstLine="0"/>
                                <w:jc w:val="left"/>
                              </w:pPr>
                              <w:r>
                                <w:t xml:space="preserve"> </w:t>
                              </w:r>
                            </w:p>
                          </w:txbxContent>
                        </v:textbox>
                      </v:rect>
                      <w10:anchorlock/>
                    </v:group>
                  </w:pict>
                </mc:Fallback>
              </mc:AlternateContent>
            </w:r>
            <w:r w:rsidRPr="00323C7A">
              <w:rPr>
                <w:sz w:val="23"/>
                <w:szCs w:val="23"/>
              </w:rPr>
              <w:t xml:space="preserve"> specifice de evaluare în legătură cu strategia respectivă. </w:t>
            </w:r>
          </w:p>
          <w:p w:rsidR="00565494" w:rsidRPr="00323C7A" w:rsidRDefault="00550814" w:rsidP="007278F0">
            <w:pPr>
              <w:spacing w:after="0" w:line="240" w:lineRule="auto"/>
              <w:ind w:right="0" w:firstLine="0"/>
              <w:rPr>
                <w:sz w:val="23"/>
                <w:szCs w:val="23"/>
              </w:rPr>
            </w:pPr>
            <w:r w:rsidRPr="00323C7A">
              <w:rPr>
                <w:sz w:val="23"/>
                <w:szCs w:val="23"/>
              </w:rPr>
              <w:t xml:space="preserve">Grupul de acțiune locală poate avea statut de beneficiar și poate implementa operațiuni în conformitate cu strategia de dezvoltare locală. </w:t>
            </w:r>
          </w:p>
        </w:tc>
      </w:tr>
      <w:tr w:rsidR="00565494" w:rsidRPr="008845D9">
        <w:trPr>
          <w:trHeight w:val="305"/>
        </w:trPr>
        <w:tc>
          <w:tcPr>
            <w:tcW w:w="9604"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tabs>
                <w:tab w:val="center" w:pos="1974"/>
              </w:tabs>
              <w:spacing w:after="0" w:line="240" w:lineRule="auto"/>
              <w:ind w:right="0" w:firstLine="0"/>
              <w:jc w:val="center"/>
              <w:rPr>
                <w:sz w:val="23"/>
                <w:szCs w:val="23"/>
              </w:rPr>
            </w:pPr>
            <w:r w:rsidRPr="008845D9">
              <w:rPr>
                <w:b/>
                <w:sz w:val="23"/>
                <w:szCs w:val="23"/>
              </w:rPr>
              <w:t>2.</w:t>
            </w:r>
            <w:r w:rsidRPr="008845D9">
              <w:rPr>
                <w:rFonts w:ascii="Arial" w:eastAsia="Arial" w:hAnsi="Arial" w:cs="Arial"/>
                <w:b/>
                <w:sz w:val="23"/>
                <w:szCs w:val="23"/>
              </w:rPr>
              <w:t xml:space="preserve"> </w:t>
            </w:r>
            <w:r w:rsidRPr="008845D9">
              <w:rPr>
                <w:rFonts w:ascii="Arial" w:eastAsia="Arial" w:hAnsi="Arial" w:cs="Arial"/>
                <w:b/>
                <w:sz w:val="23"/>
                <w:szCs w:val="23"/>
              </w:rPr>
              <w:tab/>
            </w:r>
            <w:r w:rsidRPr="008845D9">
              <w:rPr>
                <w:b/>
                <w:sz w:val="23"/>
                <w:szCs w:val="23"/>
              </w:rPr>
              <w:t>Structura organizatorica</w:t>
            </w:r>
          </w:p>
        </w:tc>
      </w:tr>
      <w:tr w:rsidR="004F1EC3" w:rsidRPr="008845D9">
        <w:trPr>
          <w:trHeight w:val="305"/>
        </w:trPr>
        <w:tc>
          <w:tcPr>
            <w:tcW w:w="9604" w:type="dxa"/>
            <w:tcBorders>
              <w:top w:val="single" w:sz="4" w:space="0" w:color="000000"/>
              <w:left w:val="single" w:sz="4" w:space="0" w:color="000000"/>
              <w:bottom w:val="single" w:sz="4" w:space="0" w:color="000000"/>
              <w:right w:val="single" w:sz="4" w:space="0" w:color="000000"/>
            </w:tcBorders>
          </w:tcPr>
          <w:p w:rsidR="004F1EC3" w:rsidRPr="008845D9" w:rsidRDefault="004F1EC3" w:rsidP="007278F0">
            <w:pPr>
              <w:spacing w:after="52" w:line="240" w:lineRule="auto"/>
              <w:ind w:right="0" w:firstLine="0"/>
              <w:jc w:val="left"/>
              <w:rPr>
                <w:sz w:val="23"/>
                <w:szCs w:val="23"/>
              </w:rPr>
            </w:pPr>
            <w:r w:rsidRPr="008845D9">
              <w:rPr>
                <w:sz w:val="23"/>
                <w:szCs w:val="23"/>
              </w:rPr>
              <w:t xml:space="preserve">Structura organizatorica cuprinde urmatoarele compartimente: </w:t>
            </w:r>
          </w:p>
          <w:p w:rsidR="004F1EC3" w:rsidRPr="008845D9" w:rsidRDefault="004F1EC3" w:rsidP="007278F0">
            <w:pPr>
              <w:numPr>
                <w:ilvl w:val="0"/>
                <w:numId w:val="19"/>
              </w:numPr>
              <w:spacing w:after="52" w:line="240" w:lineRule="auto"/>
              <w:ind w:right="0" w:firstLine="0"/>
              <w:jc w:val="left"/>
              <w:rPr>
                <w:sz w:val="23"/>
                <w:szCs w:val="23"/>
              </w:rPr>
            </w:pPr>
            <w:r w:rsidRPr="008845D9">
              <w:rPr>
                <w:sz w:val="23"/>
                <w:szCs w:val="23"/>
              </w:rPr>
              <w:t xml:space="preserve">Adunarea Generala </w:t>
            </w:r>
          </w:p>
          <w:p w:rsidR="004F1EC3" w:rsidRPr="008845D9" w:rsidRDefault="004F1EC3" w:rsidP="007278F0">
            <w:pPr>
              <w:numPr>
                <w:ilvl w:val="0"/>
                <w:numId w:val="19"/>
              </w:numPr>
              <w:spacing w:after="51" w:line="240" w:lineRule="auto"/>
              <w:ind w:right="0" w:firstLine="0"/>
              <w:jc w:val="left"/>
              <w:rPr>
                <w:sz w:val="23"/>
                <w:szCs w:val="23"/>
              </w:rPr>
            </w:pPr>
            <w:r w:rsidRPr="008845D9">
              <w:rPr>
                <w:sz w:val="23"/>
                <w:szCs w:val="23"/>
              </w:rPr>
              <w:t xml:space="preserve">Consiliul Director </w:t>
            </w:r>
          </w:p>
          <w:p w:rsidR="004F1EC3" w:rsidRPr="008845D9" w:rsidRDefault="004F1EC3" w:rsidP="007278F0">
            <w:pPr>
              <w:numPr>
                <w:ilvl w:val="0"/>
                <w:numId w:val="19"/>
              </w:numPr>
              <w:spacing w:after="50" w:line="240" w:lineRule="auto"/>
              <w:ind w:right="0" w:firstLine="0"/>
              <w:jc w:val="left"/>
              <w:rPr>
                <w:sz w:val="23"/>
                <w:szCs w:val="23"/>
              </w:rPr>
            </w:pPr>
            <w:r w:rsidRPr="008845D9">
              <w:rPr>
                <w:sz w:val="23"/>
                <w:szCs w:val="23"/>
              </w:rPr>
              <w:t xml:space="preserve">Cenzorul </w:t>
            </w:r>
          </w:p>
          <w:p w:rsidR="004F1EC3" w:rsidRPr="008845D9" w:rsidRDefault="004F1EC3" w:rsidP="007278F0">
            <w:pPr>
              <w:numPr>
                <w:ilvl w:val="0"/>
                <w:numId w:val="19"/>
              </w:numPr>
              <w:spacing w:after="53" w:line="240" w:lineRule="auto"/>
              <w:ind w:right="0" w:firstLine="0"/>
              <w:jc w:val="left"/>
              <w:rPr>
                <w:sz w:val="23"/>
                <w:szCs w:val="23"/>
              </w:rPr>
            </w:pPr>
            <w:r w:rsidRPr="008845D9">
              <w:rPr>
                <w:sz w:val="23"/>
                <w:szCs w:val="23"/>
              </w:rPr>
              <w:t xml:space="preserve">Comitetul de selectie al proiectelor </w:t>
            </w:r>
          </w:p>
          <w:p w:rsidR="00323C7A" w:rsidRDefault="004F1EC3" w:rsidP="007278F0">
            <w:pPr>
              <w:numPr>
                <w:ilvl w:val="0"/>
                <w:numId w:val="19"/>
              </w:numPr>
              <w:spacing w:after="27" w:line="240" w:lineRule="auto"/>
              <w:ind w:right="0" w:firstLine="0"/>
              <w:jc w:val="left"/>
              <w:rPr>
                <w:sz w:val="23"/>
                <w:szCs w:val="23"/>
              </w:rPr>
            </w:pPr>
            <w:r w:rsidRPr="008845D9">
              <w:rPr>
                <w:sz w:val="23"/>
                <w:szCs w:val="23"/>
              </w:rPr>
              <w:t xml:space="preserve">Comisia de contestatii </w:t>
            </w:r>
          </w:p>
          <w:p w:rsidR="00323C7A" w:rsidRPr="008845D9" w:rsidRDefault="00323C7A" w:rsidP="007278F0">
            <w:pPr>
              <w:spacing w:after="27" w:line="240" w:lineRule="auto"/>
              <w:ind w:right="0" w:firstLine="0"/>
              <w:jc w:val="left"/>
              <w:rPr>
                <w:sz w:val="23"/>
                <w:szCs w:val="23"/>
              </w:rPr>
            </w:pPr>
            <w:r w:rsidRPr="008845D9">
              <w:rPr>
                <w:sz w:val="23"/>
                <w:szCs w:val="23"/>
              </w:rPr>
              <w:t>Aparatul administrativ</w:t>
            </w:r>
            <w:r>
              <w:rPr>
                <w:sz w:val="23"/>
                <w:szCs w:val="23"/>
              </w:rPr>
              <w:t xml:space="preserve"> este format din </w:t>
            </w:r>
            <w:r w:rsidRPr="008845D9">
              <w:rPr>
                <w:sz w:val="23"/>
                <w:szCs w:val="23"/>
              </w:rPr>
              <w:t>:</w:t>
            </w:r>
            <w:r>
              <w:rPr>
                <w:sz w:val="23"/>
                <w:szCs w:val="23"/>
              </w:rPr>
              <w:t>1</w:t>
            </w:r>
            <w:r w:rsidRPr="008845D9">
              <w:rPr>
                <w:sz w:val="23"/>
                <w:szCs w:val="23"/>
              </w:rPr>
              <w:t xml:space="preserve"> Manager, </w:t>
            </w:r>
            <w:r>
              <w:rPr>
                <w:sz w:val="23"/>
                <w:szCs w:val="23"/>
              </w:rPr>
              <w:t xml:space="preserve">1 </w:t>
            </w:r>
            <w:r w:rsidRPr="008845D9">
              <w:rPr>
                <w:sz w:val="23"/>
                <w:szCs w:val="23"/>
              </w:rPr>
              <w:t>Responsabil an</w:t>
            </w:r>
            <w:r>
              <w:rPr>
                <w:sz w:val="23"/>
                <w:szCs w:val="23"/>
              </w:rPr>
              <w:t>imarea teritoriului</w:t>
            </w:r>
            <w:r w:rsidRPr="008845D9">
              <w:rPr>
                <w:sz w:val="23"/>
                <w:szCs w:val="23"/>
              </w:rPr>
              <w:t xml:space="preserve">, Responsabili cu verificarea si selectia proiectelor; </w:t>
            </w:r>
          </w:p>
          <w:p w:rsidR="004F1EC3" w:rsidRPr="008845D9" w:rsidRDefault="00323C7A" w:rsidP="007278F0">
            <w:pPr>
              <w:spacing w:after="51" w:line="240" w:lineRule="auto"/>
              <w:ind w:right="0" w:firstLine="0"/>
              <w:rPr>
                <w:sz w:val="23"/>
                <w:szCs w:val="23"/>
              </w:rPr>
            </w:pPr>
            <w:r w:rsidRPr="008845D9">
              <w:rPr>
                <w:sz w:val="23"/>
                <w:szCs w:val="23"/>
              </w:rPr>
              <w:t>Servicii externalizate, care pot fi contractate dupa caz: servicii de audit, servicii de contabilitate, serviciul de consultanta, serviciul de instruire a resurselor umane, de achiziţii</w:t>
            </w:r>
          </w:p>
          <w:p w:rsidR="004F1EC3" w:rsidRPr="008845D9" w:rsidRDefault="004F1EC3" w:rsidP="007278F0">
            <w:pPr>
              <w:tabs>
                <w:tab w:val="center" w:pos="1974"/>
              </w:tabs>
              <w:spacing w:after="0" w:line="240" w:lineRule="auto"/>
              <w:ind w:right="0" w:firstLine="0"/>
              <w:jc w:val="left"/>
              <w:rPr>
                <w:b/>
                <w:sz w:val="23"/>
                <w:szCs w:val="23"/>
              </w:rPr>
            </w:pPr>
          </w:p>
        </w:tc>
      </w:tr>
      <w:tr w:rsidR="00565494" w:rsidRPr="008845D9" w:rsidTr="00820106">
        <w:trPr>
          <w:trHeight w:val="5060"/>
        </w:trPr>
        <w:tc>
          <w:tcPr>
            <w:tcW w:w="9604" w:type="dxa"/>
            <w:tcBorders>
              <w:top w:val="single" w:sz="4" w:space="0" w:color="000000"/>
              <w:left w:val="single" w:sz="4" w:space="0" w:color="000000"/>
              <w:bottom w:val="single" w:sz="4" w:space="0" w:color="000000"/>
              <w:right w:val="single" w:sz="4" w:space="0" w:color="000000"/>
            </w:tcBorders>
          </w:tcPr>
          <w:p w:rsidR="00323C7A" w:rsidRDefault="00550814" w:rsidP="007278F0">
            <w:pPr>
              <w:spacing w:after="0" w:line="240" w:lineRule="auto"/>
              <w:ind w:right="0" w:firstLine="0"/>
              <w:rPr>
                <w:sz w:val="23"/>
                <w:szCs w:val="23"/>
              </w:rPr>
            </w:pPr>
            <w:r w:rsidRPr="008845D9">
              <w:rPr>
                <w:sz w:val="23"/>
                <w:szCs w:val="23"/>
              </w:rPr>
              <w:lastRenderedPageBreak/>
              <w:t xml:space="preserve">publice, investiţii şi inventariere a patrimoniului, serviciul de publicitate,  organizarea </w:t>
            </w:r>
            <w:r w:rsidR="00323C7A" w:rsidRPr="008845D9">
              <w:rPr>
                <w:sz w:val="23"/>
                <w:szCs w:val="23"/>
              </w:rPr>
              <w:t xml:space="preserve">evenimentelor de promovare a strategiei GAL, serviciul de proiectare şi design si imprimare a materialelor de promovare. </w:t>
            </w:r>
          </w:p>
          <w:p w:rsidR="00565494" w:rsidRDefault="00323C7A" w:rsidP="007278F0">
            <w:pPr>
              <w:spacing w:after="0" w:line="240" w:lineRule="auto"/>
              <w:ind w:right="0" w:firstLine="0"/>
              <w:jc w:val="left"/>
              <w:rPr>
                <w:sz w:val="23"/>
                <w:szCs w:val="23"/>
              </w:rPr>
            </w:pPr>
            <w:r w:rsidRPr="008845D9">
              <w:rPr>
                <w:sz w:val="23"/>
                <w:szCs w:val="23"/>
              </w:rPr>
              <w:t>Structura organizatorică, regulamentele de organizare şi funcţionare, statele de funcţii,  numărul de posturi se aprobă prin hotărâre a Adunării generale, respectiv decizia Consiliului Director.</w:t>
            </w:r>
          </w:p>
          <w:p w:rsidR="00323C7A" w:rsidRDefault="00323C7A" w:rsidP="007278F0">
            <w:pPr>
              <w:spacing w:after="0" w:line="240" w:lineRule="auto"/>
              <w:ind w:right="0" w:firstLine="0"/>
              <w:jc w:val="left"/>
              <w:rPr>
                <w:sz w:val="23"/>
                <w:szCs w:val="23"/>
              </w:rPr>
            </w:pPr>
          </w:p>
          <w:p w:rsidR="00323C7A" w:rsidRDefault="00323C7A" w:rsidP="007278F0">
            <w:pPr>
              <w:spacing w:after="0" w:line="240" w:lineRule="auto"/>
              <w:ind w:right="0" w:firstLine="0"/>
              <w:jc w:val="left"/>
              <w:rPr>
                <w:sz w:val="23"/>
                <w:szCs w:val="23"/>
              </w:rPr>
            </w:pPr>
            <w:r>
              <w:rPr>
                <w:sz w:val="23"/>
                <w:szCs w:val="23"/>
              </w:rPr>
              <w:t>Organigrama personalului propriu se va prezenta sub urmatoarea forma:</w:t>
            </w:r>
          </w:p>
          <w:p w:rsidR="00323C7A" w:rsidRDefault="00323C7A" w:rsidP="007278F0">
            <w:pPr>
              <w:spacing w:after="0" w:line="240" w:lineRule="auto"/>
              <w:ind w:right="0" w:firstLine="0"/>
              <w:jc w:val="left"/>
              <w:rPr>
                <w:sz w:val="23"/>
                <w:szCs w:val="23"/>
              </w:rPr>
            </w:pPr>
          </w:p>
          <w:p w:rsidR="00323C7A" w:rsidRPr="008845D9" w:rsidRDefault="00820106" w:rsidP="007278F0">
            <w:pPr>
              <w:spacing w:after="0" w:line="240" w:lineRule="auto"/>
              <w:ind w:right="0" w:firstLine="0"/>
              <w:jc w:val="left"/>
              <w:rPr>
                <w:sz w:val="23"/>
                <w:szCs w:val="23"/>
              </w:rPr>
            </w:pPr>
            <w:r>
              <w:rPr>
                <w:sz w:val="23"/>
                <w:szCs w:val="23"/>
              </w:rPr>
              <mc:AlternateContent>
                <mc:Choice Requires="wps">
                  <w:drawing>
                    <wp:anchor distT="0" distB="0" distL="114300" distR="114300" simplePos="0" relativeHeight="251661312" behindDoc="0" locked="0" layoutInCell="1" allowOverlap="1">
                      <wp:simplePos x="0" y="0"/>
                      <wp:positionH relativeFrom="column">
                        <wp:posOffset>3463290</wp:posOffset>
                      </wp:positionH>
                      <wp:positionV relativeFrom="paragraph">
                        <wp:posOffset>728345</wp:posOffset>
                      </wp:positionV>
                      <wp:extent cx="1876425" cy="676275"/>
                      <wp:effectExtent l="0" t="0" r="28575" b="28575"/>
                      <wp:wrapNone/>
                      <wp:docPr id="3" name="Dreptunghi: colțuri rotunjite 3"/>
                      <wp:cNvGraphicFramePr/>
                      <a:graphic xmlns:a="http://schemas.openxmlformats.org/drawingml/2006/main">
                        <a:graphicData uri="http://schemas.microsoft.com/office/word/2010/wordprocessingShape">
                          <wps:wsp>
                            <wps:cNvSpPr/>
                            <wps:spPr>
                              <a:xfrm>
                                <a:off x="0" y="0"/>
                                <a:ext cx="1876425"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96025" w:rsidRDefault="00596025" w:rsidP="000D1B8A">
                                  <w:pPr>
                                    <w:ind w:firstLine="0"/>
                                    <w:jc w:val="center"/>
                                    <w:rPr>
                                      <w:lang w:val="en-GB"/>
                                    </w:rPr>
                                  </w:pPr>
                                  <w:r>
                                    <w:rPr>
                                      <w:lang w:val="en-GB"/>
                                    </w:rPr>
                                    <w:t>RESPONSABILI  CU     VERIFICAREA</w:t>
                                  </w:r>
                                </w:p>
                                <w:p w:rsidR="00596025" w:rsidRPr="000D1B8A" w:rsidRDefault="00596025" w:rsidP="000D1B8A">
                                  <w:pPr>
                                    <w:ind w:firstLine="0"/>
                                    <w:rPr>
                                      <w:lang w:val="en-GB"/>
                                    </w:rPr>
                                  </w:pPr>
                                  <w:r>
                                    <w:rPr>
                                      <w:lang w:val="en-GB"/>
                                    </w:rPr>
                                    <w:t xml:space="preserve">       (2 PERSOANE)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colțuri rotunjite 3" o:spid="_x0000_s1036" style="position:absolute;margin-left:272.7pt;margin-top:57.35pt;width:147.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" fillcolor="white [3201]" strokecolor="#70ad47 [3209]" strokeweight="1pt">
                      <v:stroke joinstyle="miter"/>
                      <v:textbox>
                        <w:txbxContent>
                          <w:p w:rsidR="00596025" w:rsidRDefault="00596025" w:rsidP="000D1B8A">
                            <w:pPr>
                              <w:ind w:firstLine="0"/>
                              <w:jc w:val="center"/>
                              <w:rPr>
                                <w:lang w:val="en-GB"/>
                              </w:rPr>
                            </w:pPr>
                            <w:r>
                              <w:rPr>
                                <w:lang w:val="en-GB"/>
                              </w:rPr>
                              <w:t>RESPONSABILI  CU     VERIFICAREA</w:t>
                            </w:r>
                          </w:p>
                          <w:p w:rsidR="00596025" w:rsidRPr="000D1B8A" w:rsidRDefault="00596025" w:rsidP="000D1B8A">
                            <w:pPr>
                              <w:ind w:firstLine="0"/>
                              <w:rPr>
                                <w:lang w:val="en-GB"/>
                              </w:rPr>
                            </w:pPr>
                            <w:r>
                              <w:rPr>
                                <w:lang w:val="en-GB"/>
                              </w:rPr>
                              <w:t xml:space="preserve">       (2 PERSOANE)</w:t>
                            </w:r>
                          </w:p>
                        </w:txbxContent>
                      </v:textbox>
                    </v:roundrect>
                  </w:pict>
                </mc:Fallback>
              </mc:AlternateContent>
            </w:r>
            <w:r>
              <w:rPr>
                <w:sz w:val="23"/>
                <w:szCs w:val="23"/>
              </w:rPr>
              <mc:AlternateContent>
                <mc:Choice Requires="wps">
                  <w:drawing>
                    <wp:anchor distT="0" distB="0" distL="114300" distR="114300" simplePos="0" relativeHeight="251662336" behindDoc="0" locked="0" layoutInCell="1" allowOverlap="1">
                      <wp:simplePos x="0" y="0"/>
                      <wp:positionH relativeFrom="column">
                        <wp:posOffset>3216275</wp:posOffset>
                      </wp:positionH>
                      <wp:positionV relativeFrom="paragraph">
                        <wp:posOffset>493395</wp:posOffset>
                      </wp:positionV>
                      <wp:extent cx="333375" cy="219075"/>
                      <wp:effectExtent l="0" t="0" r="28575" b="28575"/>
                      <wp:wrapNone/>
                      <wp:docPr id="4" name="Conector drept 4"/>
                      <wp:cNvGraphicFramePr/>
                      <a:graphic xmlns:a="http://schemas.openxmlformats.org/drawingml/2006/main">
                        <a:graphicData uri="http://schemas.microsoft.com/office/word/2010/wordprocessingShape">
                          <wps:wsp>
                            <wps:cNvCnPr/>
                            <wps:spPr>
                              <a:xfrm>
                                <a:off x="0" y="0"/>
                                <a:ext cx="3333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C1055" id="Conector drep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25pt,38.85pt" to="279.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" strokecolor="black [3200]" strokeweight=".5pt">
                      <v:stroke joinstyle="miter"/>
                    </v:line>
                  </w:pict>
                </mc:Fallback>
              </mc:AlternateContent>
            </w:r>
            <w:r>
              <w:rPr>
                <w:sz w:val="23"/>
                <w:szCs w:val="23"/>
              </w:rPr>
              <mc:AlternateContent>
                <mc:Choice Requires="wps">
                  <w:drawing>
                    <wp:anchor distT="0" distB="0" distL="114300" distR="114300" simplePos="0" relativeHeight="251663360" behindDoc="0" locked="0" layoutInCell="1" allowOverlap="1">
                      <wp:simplePos x="0" y="0"/>
                      <wp:positionH relativeFrom="column">
                        <wp:posOffset>2568574</wp:posOffset>
                      </wp:positionH>
                      <wp:positionV relativeFrom="paragraph">
                        <wp:posOffset>512445</wp:posOffset>
                      </wp:positionV>
                      <wp:extent cx="314325" cy="200025"/>
                      <wp:effectExtent l="0" t="0" r="28575" b="28575"/>
                      <wp:wrapNone/>
                      <wp:docPr id="5" name="Conector drept 5"/>
                      <wp:cNvGraphicFramePr/>
                      <a:graphic xmlns:a="http://schemas.openxmlformats.org/drawingml/2006/main">
                        <a:graphicData uri="http://schemas.microsoft.com/office/word/2010/wordprocessingShape">
                          <wps:wsp>
                            <wps:cNvCnPr/>
                            <wps:spPr>
                              <a:xfrm flipH="1">
                                <a:off x="0" y="0"/>
                                <a:ext cx="31432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23D6C" id="Conector drept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5pt,40.35pt" to="22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" strokecolor="black [3200]" strokeweight=".5pt">
                      <v:stroke joinstyle="miter"/>
                    </v:line>
                  </w:pict>
                </mc:Fallback>
              </mc:AlternateContent>
            </w:r>
            <w:r>
              <w:rPr>
                <w:sz w:val="23"/>
                <w:szCs w:val="23"/>
              </w:rPr>
              <mc:AlternateContent>
                <mc:Choice Requires="wps">
                  <w:drawing>
                    <wp:anchor distT="0" distB="0" distL="114300" distR="114300" simplePos="0" relativeHeight="251660288" behindDoc="0" locked="0" layoutInCell="1" allowOverlap="1">
                      <wp:simplePos x="0" y="0"/>
                      <wp:positionH relativeFrom="column">
                        <wp:posOffset>587375</wp:posOffset>
                      </wp:positionH>
                      <wp:positionV relativeFrom="paragraph">
                        <wp:posOffset>699770</wp:posOffset>
                      </wp:positionV>
                      <wp:extent cx="2047875" cy="685800"/>
                      <wp:effectExtent l="0" t="0" r="28575" b="19050"/>
                      <wp:wrapNone/>
                      <wp:docPr id="2" name="Dreptunghi: colțuri rotunjite 2"/>
                      <wp:cNvGraphicFramePr/>
                      <a:graphic xmlns:a="http://schemas.openxmlformats.org/drawingml/2006/main">
                        <a:graphicData uri="http://schemas.microsoft.com/office/word/2010/wordprocessingShape">
                          <wps:wsp>
                            <wps:cNvSpPr/>
                            <wps:spPr>
                              <a:xfrm>
                                <a:off x="0" y="0"/>
                                <a:ext cx="2047875"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96025" w:rsidRDefault="00596025" w:rsidP="00AF418C">
                                  <w:pPr>
                                    <w:ind w:firstLine="0"/>
                                    <w:jc w:val="center"/>
                                    <w:rPr>
                                      <w:lang w:val="en-GB"/>
                                    </w:rPr>
                                  </w:pPr>
                                  <w:r>
                                    <w:rPr>
                                      <w:lang w:val="en-GB"/>
                                    </w:rPr>
                                    <w:t>RESPONSABIL                                ANIMARE</w:t>
                                  </w:r>
                                </w:p>
                                <w:p w:rsidR="00596025" w:rsidRPr="000D1B8A" w:rsidRDefault="00596025" w:rsidP="00AF418C">
                                  <w:pPr>
                                    <w:ind w:firstLine="0"/>
                                    <w:rPr>
                                      <w:lang w:val="en-GB"/>
                                    </w:rPr>
                                  </w:pPr>
                                  <w:r>
                                    <w:rPr>
                                      <w:lang w:val="en-GB"/>
                                    </w:rPr>
                                    <w:t xml:space="preserve">         (1 PERSOANA)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colțuri rotunjite 2" o:spid="_x0000_s1037" style="position:absolute;margin-left:46.25pt;margin-top:55.1pt;width:161.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" fillcolor="white [3201]" strokecolor="#70ad47 [3209]" strokeweight="1pt">
                      <v:stroke joinstyle="miter"/>
                      <v:textbox>
                        <w:txbxContent>
                          <w:p w:rsidR="00596025" w:rsidRDefault="00596025" w:rsidP="00AF418C">
                            <w:pPr>
                              <w:ind w:firstLine="0"/>
                              <w:jc w:val="center"/>
                              <w:rPr>
                                <w:lang w:val="en-GB"/>
                              </w:rPr>
                            </w:pPr>
                            <w:r>
                              <w:rPr>
                                <w:lang w:val="en-GB"/>
                              </w:rPr>
                              <w:t>RESPONSABIL                                ANIMARE</w:t>
                            </w:r>
                          </w:p>
                          <w:p w:rsidR="00596025" w:rsidRPr="000D1B8A" w:rsidRDefault="00596025" w:rsidP="00AF418C">
                            <w:pPr>
                              <w:ind w:firstLine="0"/>
                              <w:rPr>
                                <w:lang w:val="en-GB"/>
                              </w:rPr>
                            </w:pPr>
                            <w:r>
                              <w:rPr>
                                <w:lang w:val="en-GB"/>
                              </w:rPr>
                              <w:t xml:space="preserve">         (1 PERSOANA)</w:t>
                            </w:r>
                          </w:p>
                        </w:txbxContent>
                      </v:textbox>
                    </v:roundrect>
                  </w:pict>
                </mc:Fallback>
              </mc:AlternateContent>
            </w:r>
            <w:r w:rsidR="00CF4650">
              <w:rPr>
                <w:sz w:val="23"/>
                <w:szCs w:val="23"/>
              </w:rPr>
              <mc:AlternateContent>
                <mc:Choice Requires="wps">
                  <w:drawing>
                    <wp:anchor distT="0" distB="0" distL="114300" distR="114300" simplePos="0" relativeHeight="251659264" behindDoc="0" locked="0" layoutInCell="1" allowOverlap="1">
                      <wp:simplePos x="0" y="0"/>
                      <wp:positionH relativeFrom="column">
                        <wp:posOffset>2197100</wp:posOffset>
                      </wp:positionH>
                      <wp:positionV relativeFrom="paragraph">
                        <wp:posOffset>4445</wp:posOffset>
                      </wp:positionV>
                      <wp:extent cx="1581150" cy="485775"/>
                      <wp:effectExtent l="0" t="0" r="19050" b="28575"/>
                      <wp:wrapNone/>
                      <wp:docPr id="1" name="Dreptunghi: colțuri rotunjite 1"/>
                      <wp:cNvGraphicFramePr/>
                      <a:graphic xmlns:a="http://schemas.openxmlformats.org/drawingml/2006/main">
                        <a:graphicData uri="http://schemas.microsoft.com/office/word/2010/wordprocessingShape">
                          <wps:wsp>
                            <wps:cNvSpPr/>
                            <wps:spPr>
                              <a:xfrm>
                                <a:off x="0" y="0"/>
                                <a:ext cx="1581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96025" w:rsidRDefault="00596025" w:rsidP="00323C7A">
                                  <w:pPr>
                                    <w:rPr>
                                      <w:lang w:val="en-GB"/>
                                    </w:rPr>
                                  </w:pPr>
                                  <w:r>
                                    <w:rPr>
                                      <w:lang w:val="en-GB"/>
                                    </w:rPr>
                                    <w:t>MANAGER</w:t>
                                  </w:r>
                                </w:p>
                                <w:p w:rsidR="00596025" w:rsidRPr="00323C7A" w:rsidRDefault="00596025" w:rsidP="00323C7A">
                                  <w:pPr>
                                    <w:ind w:firstLine="0"/>
                                    <w:rPr>
                                      <w:lang w:val="en-GB"/>
                                    </w:rPr>
                                  </w:pPr>
                                  <w:r>
                                    <w:rPr>
                                      <w:lang w:val="en-GB"/>
                                    </w:rPr>
                                    <w:t xml:space="preserve">       (1 PERSOANA)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colțuri rotunjite 1" o:spid="_x0000_s1038" style="position:absolute;margin-left:173pt;margin-top:.35pt;width:12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" fillcolor="white [3201]" strokecolor="#70ad47 [3209]" strokeweight="1pt">
                      <v:stroke joinstyle="miter"/>
                      <v:textbox>
                        <w:txbxContent>
                          <w:p w:rsidR="00596025" w:rsidRDefault="00596025" w:rsidP="00323C7A">
                            <w:pPr>
                              <w:rPr>
                                <w:lang w:val="en-GB"/>
                              </w:rPr>
                            </w:pPr>
                            <w:r>
                              <w:rPr>
                                <w:lang w:val="en-GB"/>
                              </w:rPr>
                              <w:t>MANAGER</w:t>
                            </w:r>
                          </w:p>
                          <w:p w:rsidR="00596025" w:rsidRPr="00323C7A" w:rsidRDefault="00596025" w:rsidP="00323C7A">
                            <w:pPr>
                              <w:ind w:firstLine="0"/>
                              <w:rPr>
                                <w:lang w:val="en-GB"/>
                              </w:rPr>
                            </w:pPr>
                            <w:r>
                              <w:rPr>
                                <w:lang w:val="en-GB"/>
                              </w:rPr>
                              <w:t xml:space="preserve">       (1 PERSOANA)</w:t>
                            </w:r>
                          </w:p>
                        </w:txbxContent>
                      </v:textbox>
                    </v:roundrect>
                  </w:pict>
                </mc:Fallback>
              </mc:AlternateContent>
            </w:r>
          </w:p>
        </w:tc>
      </w:tr>
      <w:tr w:rsidR="00AF418C" w:rsidRPr="008845D9" w:rsidTr="00AF418C">
        <w:trPr>
          <w:trHeight w:val="391"/>
        </w:trPr>
        <w:tc>
          <w:tcPr>
            <w:tcW w:w="9604" w:type="dxa"/>
            <w:tcBorders>
              <w:top w:val="single" w:sz="4" w:space="0" w:color="000000"/>
              <w:left w:val="single" w:sz="4" w:space="0" w:color="000000"/>
              <w:bottom w:val="single" w:sz="4" w:space="0" w:color="000000"/>
              <w:right w:val="single" w:sz="4" w:space="0" w:color="000000"/>
            </w:tcBorders>
          </w:tcPr>
          <w:p w:rsidR="00AF418C" w:rsidRPr="008845D9" w:rsidRDefault="00AF418C" w:rsidP="007278F0">
            <w:pPr>
              <w:spacing w:after="0" w:line="240" w:lineRule="auto"/>
              <w:ind w:right="0" w:firstLine="0"/>
              <w:rPr>
                <w:sz w:val="23"/>
                <w:szCs w:val="23"/>
              </w:rPr>
            </w:pPr>
            <w:r w:rsidRPr="008845D9">
              <w:rPr>
                <w:b/>
                <w:sz w:val="23"/>
                <w:szCs w:val="23"/>
              </w:rPr>
              <w:t>3.</w:t>
            </w:r>
            <w:r w:rsidRPr="008845D9">
              <w:rPr>
                <w:rFonts w:ascii="Arial" w:eastAsia="Arial" w:hAnsi="Arial" w:cs="Arial"/>
                <w:b/>
                <w:sz w:val="23"/>
                <w:szCs w:val="23"/>
              </w:rPr>
              <w:t xml:space="preserve"> </w:t>
            </w:r>
            <w:r w:rsidRPr="008845D9">
              <w:rPr>
                <w:rFonts w:ascii="Arial" w:eastAsia="Arial" w:hAnsi="Arial" w:cs="Arial"/>
                <w:b/>
                <w:sz w:val="23"/>
                <w:szCs w:val="23"/>
              </w:rPr>
              <w:tab/>
            </w:r>
            <w:r w:rsidRPr="008845D9">
              <w:rPr>
                <w:b/>
                <w:sz w:val="23"/>
                <w:szCs w:val="23"/>
              </w:rPr>
              <w:t xml:space="preserve">Atributiile conducerii si ale compartinementelor din structura organizatorica  </w:t>
            </w:r>
          </w:p>
        </w:tc>
      </w:tr>
      <w:tr w:rsidR="00AF418C" w:rsidRPr="008845D9" w:rsidTr="00AF418C">
        <w:trPr>
          <w:trHeight w:val="391"/>
        </w:trPr>
        <w:tc>
          <w:tcPr>
            <w:tcW w:w="9604" w:type="dxa"/>
            <w:tcBorders>
              <w:top w:val="single" w:sz="4" w:space="0" w:color="000000"/>
              <w:left w:val="single" w:sz="4" w:space="0" w:color="000000"/>
              <w:bottom w:val="single" w:sz="4" w:space="0" w:color="000000"/>
              <w:right w:val="single" w:sz="4" w:space="0" w:color="000000"/>
            </w:tcBorders>
          </w:tcPr>
          <w:p w:rsidR="00AF418C" w:rsidRPr="008845D9" w:rsidRDefault="00AF418C" w:rsidP="007278F0">
            <w:pPr>
              <w:spacing w:after="53" w:line="240" w:lineRule="auto"/>
              <w:ind w:right="0" w:firstLine="0"/>
              <w:jc w:val="left"/>
              <w:rPr>
                <w:sz w:val="23"/>
                <w:szCs w:val="23"/>
              </w:rPr>
            </w:pPr>
            <w:r w:rsidRPr="008845D9">
              <w:rPr>
                <w:b/>
                <w:sz w:val="23"/>
                <w:szCs w:val="23"/>
              </w:rPr>
              <w:t xml:space="preserve">Adunarea generala </w:t>
            </w:r>
          </w:p>
          <w:p w:rsidR="00AF418C" w:rsidRDefault="00AF418C" w:rsidP="007278F0">
            <w:pPr>
              <w:spacing w:after="0" w:line="240" w:lineRule="auto"/>
              <w:ind w:right="482" w:firstLine="0"/>
              <w:jc w:val="left"/>
              <w:rPr>
                <w:sz w:val="23"/>
                <w:szCs w:val="23"/>
              </w:rPr>
            </w:pPr>
            <w:r w:rsidRPr="008845D9">
              <w:rPr>
                <w:rFonts w:ascii="Calibri" w:eastAsia="Calibri" w:hAnsi="Calibri" w:cs="Calibri"/>
                <w:sz w:val="23"/>
                <w:szCs w:val="23"/>
              </w:rPr>
              <w:t>-</w:t>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Adunarea generala este organul de conducere, alcatuit din totalitatea asociatilor;</w:t>
            </w:r>
          </w:p>
          <w:p w:rsidR="00AF418C" w:rsidRPr="008845D9" w:rsidRDefault="00AF418C" w:rsidP="007278F0">
            <w:pPr>
              <w:spacing w:after="0" w:line="240" w:lineRule="auto"/>
              <w:ind w:right="482" w:firstLine="0"/>
              <w:jc w:val="left"/>
              <w:rPr>
                <w:sz w:val="23"/>
                <w:szCs w:val="23"/>
              </w:rPr>
            </w:pPr>
            <w:r w:rsidRPr="008845D9">
              <w:rPr>
                <w:sz w:val="23"/>
                <w:szCs w:val="23"/>
              </w:rPr>
              <w:t xml:space="preserve"> </w:t>
            </w:r>
            <w:r w:rsidRPr="008845D9">
              <w:rPr>
                <w:rFonts w:ascii="Calibri" w:eastAsia="Calibri" w:hAnsi="Calibri" w:cs="Calibri"/>
                <w:sz w:val="23"/>
                <w:szCs w:val="23"/>
              </w:rPr>
              <w:t>-</w:t>
            </w:r>
            <w:r w:rsidRPr="008845D9">
              <w:rPr>
                <w:rFonts w:ascii="Arial" w:eastAsia="Arial" w:hAnsi="Arial" w:cs="Arial"/>
                <w:sz w:val="23"/>
                <w:szCs w:val="23"/>
              </w:rPr>
              <w:t xml:space="preserve"> </w:t>
            </w:r>
            <w:r w:rsidRPr="008845D9">
              <w:rPr>
                <w:rFonts w:ascii="Arial" w:eastAsia="Arial" w:hAnsi="Arial" w:cs="Arial"/>
                <w:sz w:val="23"/>
                <w:szCs w:val="23"/>
              </w:rPr>
              <w:tab/>
            </w:r>
            <w:r w:rsidRPr="008845D9">
              <w:rPr>
                <w:sz w:val="23"/>
                <w:szCs w:val="23"/>
              </w:rPr>
              <w:t>Adunarea generala are urmatoarele atributii: aprobă strategia şi obiectivele generale ale asociaţiei; aprobă bugetul de venituri şi c</w:t>
            </w:r>
            <w:r>
              <w:rPr>
                <w:sz w:val="23"/>
                <w:szCs w:val="23"/>
              </w:rPr>
              <w:t xml:space="preserve">heltuieli şi bilanţul contabil; </w:t>
            </w:r>
            <w:r w:rsidRPr="008845D9">
              <w:rPr>
                <w:sz w:val="23"/>
                <w:szCs w:val="23"/>
              </w:rPr>
              <w:t xml:space="preserve">aprobă Planul de Dezvoltare Locală a GAL; </w:t>
            </w:r>
            <w:r w:rsidRPr="00AF418C">
              <w:rPr>
                <w:sz w:val="23"/>
                <w:szCs w:val="23"/>
              </w:rPr>
              <w:t>alege şi revocă membrii Consiliului director, Cenzorul sau după caz a membrilor comisiei de cenzori, Comitetul de selecţie al proiectel</w:t>
            </w:r>
            <w:r>
              <w:rPr>
                <w:sz w:val="23"/>
                <w:szCs w:val="23"/>
              </w:rPr>
              <w:t xml:space="preserve">or şi Comisia de contestaţii; </w:t>
            </w:r>
            <w:r w:rsidRPr="00AF418C">
              <w:rPr>
                <w:sz w:val="23"/>
                <w:szCs w:val="23"/>
              </w:rPr>
              <w:t xml:space="preserve">decide primirea si/sau excluderea membrilor; </w:t>
            </w:r>
            <w:r w:rsidRPr="008845D9">
              <w:rPr>
                <w:sz w:val="23"/>
                <w:szCs w:val="23"/>
              </w:rPr>
              <w:t>hotarăşte înfiinţarea de filiale, sucursale, puncte de lucru în ţară şi în străinătate; aprobă propunerile de modificari ale actului constitutiv şi ale statutului; aprobă dizolvarea şi lichidarea asociaţiei precum şi stabilirea bunurilor rămase după lichidare; stabileşte cuantumul taxei de înscriere, precum şi a cotizaţiei anuale datorată de către membrii asociaţiei pe baza propu</w:t>
            </w:r>
            <w:r>
              <w:rPr>
                <w:sz w:val="23"/>
                <w:szCs w:val="23"/>
              </w:rPr>
              <w:t xml:space="preserve">nerilor Consiliului director; </w:t>
            </w:r>
            <w:r w:rsidRPr="008845D9">
              <w:rPr>
                <w:rFonts w:ascii="Arial" w:eastAsia="Arial" w:hAnsi="Arial" w:cs="Arial"/>
                <w:sz w:val="23"/>
                <w:szCs w:val="23"/>
              </w:rPr>
              <w:t xml:space="preserve"> </w:t>
            </w:r>
            <w:r w:rsidRPr="008845D9">
              <w:rPr>
                <w:sz w:val="23"/>
                <w:szCs w:val="23"/>
              </w:rPr>
              <w:t xml:space="preserve">orice alte atribuţii </w:t>
            </w:r>
            <w:r>
              <w:rPr>
                <w:sz w:val="23"/>
                <w:szCs w:val="23"/>
              </w:rPr>
              <w:t>prevăzute de lege sau de statut.</w:t>
            </w:r>
          </w:p>
          <w:p w:rsidR="00CF4650" w:rsidRPr="008845D9" w:rsidRDefault="00CF4650" w:rsidP="007278F0">
            <w:pPr>
              <w:spacing w:after="16" w:line="240" w:lineRule="auto"/>
              <w:ind w:right="0" w:firstLine="0"/>
              <w:jc w:val="left"/>
              <w:rPr>
                <w:sz w:val="23"/>
                <w:szCs w:val="23"/>
              </w:rPr>
            </w:pPr>
            <w:r w:rsidRPr="008845D9">
              <w:rPr>
                <w:b/>
                <w:sz w:val="23"/>
                <w:szCs w:val="23"/>
              </w:rPr>
              <w:t>Consiliul director</w:t>
            </w:r>
            <w:r w:rsidRPr="008845D9">
              <w:rPr>
                <w:sz w:val="23"/>
                <w:szCs w:val="23"/>
              </w:rPr>
              <w:t xml:space="preserve"> </w:t>
            </w:r>
          </w:p>
          <w:p w:rsidR="00CF4650" w:rsidRDefault="00CF4650" w:rsidP="007278F0">
            <w:pPr>
              <w:spacing w:after="37" w:line="240" w:lineRule="auto"/>
              <w:ind w:right="0" w:firstLine="0"/>
              <w:rPr>
                <w:sz w:val="23"/>
                <w:szCs w:val="23"/>
              </w:rPr>
            </w:pPr>
            <w:r w:rsidRPr="008845D9">
              <w:rPr>
                <w:sz w:val="23"/>
                <w:szCs w:val="23"/>
              </w:rPr>
              <w:t>Consiliul director este format dintr-un numar de 8 membri, in care ponderea membrilor care provin din sectorul privat este de 50%.</w:t>
            </w:r>
          </w:p>
          <w:p w:rsidR="00AF418C" w:rsidRPr="008845D9" w:rsidRDefault="00CF4650" w:rsidP="007278F0">
            <w:pPr>
              <w:spacing w:after="0" w:line="240" w:lineRule="auto"/>
              <w:ind w:right="0" w:firstLine="0"/>
              <w:rPr>
                <w:b/>
                <w:sz w:val="23"/>
                <w:szCs w:val="23"/>
              </w:rPr>
            </w:pPr>
            <w:r w:rsidRPr="008845D9">
              <w:rPr>
                <w:sz w:val="23"/>
                <w:szCs w:val="23"/>
              </w:rPr>
              <w:t xml:space="preserve"> Consiliul Director are urmatoarele atributii: programează gestionarea administrativă, economică şi financiară a asociaţiei, în conformitate cu obiectivele asociaţiei; prezintă Adunării Generale raportul de activitate pe perioada anterioară, executarea  bugetului de venituri şi cheltuieli, bilanţul contabil, proiectul bugetului de venituri şi cheltuieli şi proiectele asociaţiei; aprobă încheierea de acte juridice în numele şi pe seama asociaţiei de către preşedintele GAL, altele decât cele pentru care directorul executiv este reprezentant legal al </w:t>
            </w:r>
            <w:r w:rsidRPr="00AF418C">
              <w:rPr>
                <w:sz w:val="23"/>
                <w:szCs w:val="23"/>
              </w:rPr>
              <w:t xml:space="preserve">GAL </w:t>
            </w:r>
            <w:r w:rsidRPr="008845D9">
              <w:rPr>
                <w:sz w:val="23"/>
                <w:szCs w:val="23"/>
              </w:rPr>
              <w:t xml:space="preserve">aprobă organigrama şi politica de personal a asociaţiei, regulamentul de organizare şi funcţionare propriu; analizează oportunitatea lansării apelurilor de selectie pentru proiecte; aprobă de deciziile Comitetului de selecţie al proiectelor înaintea publicării acestora; aproba propunerile aparatului administrativ </w:t>
            </w:r>
            <w:r w:rsidRPr="008845D9">
              <w:rPr>
                <w:sz w:val="23"/>
                <w:szCs w:val="23"/>
              </w:rPr>
              <w:lastRenderedPageBreak/>
              <w:t>reprezentat prin directorul executiv referitoare la proiectele care vor fi puse în aplicare de către GAL; evaluează şi aprobă modificările investiţiilor, ce se vor realiza la sediul GAL</w:t>
            </w:r>
          </w:p>
        </w:tc>
      </w:tr>
    </w:tbl>
    <w:p w:rsidR="00565494" w:rsidRPr="008845D9" w:rsidRDefault="00565494" w:rsidP="007278F0">
      <w:pPr>
        <w:spacing w:after="0" w:line="240" w:lineRule="auto"/>
        <w:ind w:left="-1260" w:right="21" w:firstLine="0"/>
        <w:jc w:val="left"/>
        <w:rPr>
          <w:sz w:val="23"/>
          <w:szCs w:val="23"/>
        </w:rPr>
      </w:pPr>
    </w:p>
    <w:tbl>
      <w:tblPr>
        <w:tblStyle w:val="TableGrid"/>
        <w:tblW w:w="9604" w:type="dxa"/>
        <w:tblInd w:w="-108" w:type="dxa"/>
        <w:tblCellMar>
          <w:top w:w="35" w:type="dxa"/>
          <w:left w:w="108" w:type="dxa"/>
          <w:right w:w="41" w:type="dxa"/>
        </w:tblCellMar>
        <w:tblLook w:val="04A0" w:firstRow="1" w:lastRow="0" w:firstColumn="1" w:lastColumn="0" w:noHBand="0" w:noVBand="1"/>
      </w:tblPr>
      <w:tblGrid>
        <w:gridCol w:w="9604"/>
      </w:tblGrid>
      <w:tr w:rsidR="00565494" w:rsidRPr="008845D9" w:rsidTr="00820106">
        <w:trPr>
          <w:trHeight w:val="2004"/>
        </w:trPr>
        <w:tc>
          <w:tcPr>
            <w:tcW w:w="9604" w:type="dxa"/>
            <w:tcBorders>
              <w:top w:val="single" w:sz="4" w:space="0" w:color="000000"/>
              <w:left w:val="single" w:sz="4" w:space="0" w:color="000000"/>
              <w:bottom w:val="single" w:sz="4" w:space="0" w:color="000000"/>
              <w:right w:val="single" w:sz="4" w:space="0" w:color="000000"/>
            </w:tcBorders>
          </w:tcPr>
          <w:p w:rsidR="000336B0" w:rsidRPr="000336B0" w:rsidRDefault="00550814" w:rsidP="007278F0">
            <w:pPr>
              <w:spacing w:after="16" w:line="240" w:lineRule="auto"/>
              <w:ind w:right="0" w:firstLine="0"/>
              <w:rPr>
                <w:sz w:val="23"/>
                <w:szCs w:val="23"/>
              </w:rPr>
            </w:pPr>
            <w:r w:rsidRPr="008845D9">
              <w:rPr>
                <w:sz w:val="23"/>
                <w:szCs w:val="23"/>
              </w:rPr>
              <w:t>sau la punctele de lucru; analizează modul de distribuire a informaţiilor catre membrii GAL contribuind la buna comunicare dintre acestia; convoacă şi organizează desfăşurarea Adunarii Gener</w:t>
            </w:r>
            <w:r w:rsidR="000336B0">
              <w:rPr>
                <w:sz w:val="23"/>
                <w:szCs w:val="23"/>
              </w:rPr>
              <w:t xml:space="preserve">ale; </w:t>
            </w:r>
            <w:r w:rsidRPr="008845D9">
              <w:rPr>
                <w:sz w:val="23"/>
                <w:szCs w:val="23"/>
              </w:rPr>
              <w:t xml:space="preserve">menţine contactul şi comunică cu alte organizaţii interne şi internaţionale; </w:t>
            </w:r>
            <w:r w:rsidR="000336B0" w:rsidRPr="008845D9">
              <w:rPr>
                <w:sz w:val="23"/>
                <w:szCs w:val="23"/>
              </w:rPr>
              <w:t xml:space="preserve">aprobă Regulamentul de organizare şi funcţionare al Comitetului de selecţie precum şi a celui de soluţionare al contestaţiilor; </w:t>
            </w:r>
            <w:r w:rsidR="000336B0" w:rsidRPr="000336B0">
              <w:rPr>
                <w:sz w:val="23"/>
                <w:szCs w:val="23"/>
              </w:rPr>
              <w:t xml:space="preserve">indeplinişte orice alte atribuţii prevăzute în statut sau stabilite de Adunarea Generală. </w:t>
            </w:r>
          </w:p>
          <w:p w:rsidR="000336B0" w:rsidRPr="008845D9" w:rsidRDefault="000336B0" w:rsidP="007278F0">
            <w:pPr>
              <w:spacing w:after="0" w:line="240" w:lineRule="auto"/>
              <w:ind w:right="66" w:firstLine="0"/>
              <w:rPr>
                <w:sz w:val="23"/>
                <w:szCs w:val="23"/>
              </w:rPr>
            </w:pPr>
            <w:r w:rsidRPr="008845D9">
              <w:rPr>
                <w:sz w:val="23"/>
                <w:szCs w:val="23"/>
              </w:rPr>
              <w:t xml:space="preserve">Hotărârile Consiliului Director se adoptă cu majoritate simplă de voturi. Preşedintele asociaţiei este şi preşedintele Consiliului Director. În situaţia parităţii de voturi, decizia preşedintelui este hotărâtoare. </w:t>
            </w:r>
          </w:p>
          <w:p w:rsidR="00EE1A0D" w:rsidRPr="008845D9" w:rsidRDefault="00EE1A0D" w:rsidP="007278F0">
            <w:pPr>
              <w:spacing w:after="17" w:line="240" w:lineRule="auto"/>
              <w:ind w:right="0" w:firstLine="0"/>
              <w:rPr>
                <w:sz w:val="23"/>
                <w:szCs w:val="23"/>
              </w:rPr>
            </w:pPr>
            <w:r w:rsidRPr="008845D9">
              <w:rPr>
                <w:rFonts w:ascii="Arial" w:eastAsia="Arial" w:hAnsi="Arial" w:cs="Arial"/>
                <w:b/>
                <w:sz w:val="23"/>
                <w:szCs w:val="23"/>
              </w:rPr>
              <w:t xml:space="preserve"> </w:t>
            </w:r>
            <w:r w:rsidRPr="008845D9">
              <w:rPr>
                <w:b/>
                <w:sz w:val="23"/>
                <w:szCs w:val="23"/>
              </w:rPr>
              <w:t xml:space="preserve">Cenzorul  </w:t>
            </w:r>
          </w:p>
          <w:p w:rsidR="00EE1A0D" w:rsidRPr="008845D9" w:rsidRDefault="00EE1A0D" w:rsidP="007278F0">
            <w:pPr>
              <w:spacing w:after="50" w:line="240" w:lineRule="auto"/>
              <w:ind w:right="0" w:firstLine="0"/>
              <w:rPr>
                <w:sz w:val="23"/>
                <w:szCs w:val="23"/>
              </w:rPr>
            </w:pPr>
            <w:r w:rsidRPr="008845D9">
              <w:rPr>
                <w:sz w:val="23"/>
                <w:szCs w:val="23"/>
              </w:rPr>
              <w:t xml:space="preserve">Cenzorul are următoarele atribuţii: verifică modul în care este administrat patrimoniul asociaţiei; verifică gestiunea asociaţiei, consemnând constatările într-un registru de proceseverbale; întocmeşte pe baza verificării efectuate şi prezintă Adunării Generale, rapoarte asupra activităţii sale şi asupra gestiunii Asociaţiei; participă la şedinţele Consiliului director fără drept de vot; îndeplineşte orice alte atribuţii stabilite de Adunarea Generală şi Consilul Director. </w:t>
            </w:r>
          </w:p>
          <w:p w:rsidR="00EE1A0D" w:rsidRDefault="00EE1A0D" w:rsidP="007278F0">
            <w:pPr>
              <w:spacing w:after="17" w:line="240" w:lineRule="auto"/>
              <w:ind w:right="0" w:firstLine="0"/>
              <w:rPr>
                <w:b/>
                <w:sz w:val="23"/>
                <w:szCs w:val="23"/>
              </w:rPr>
            </w:pPr>
          </w:p>
          <w:p w:rsidR="00EE1A0D" w:rsidRPr="008845D9" w:rsidRDefault="00EE1A0D" w:rsidP="007278F0">
            <w:pPr>
              <w:spacing w:after="17" w:line="240" w:lineRule="auto"/>
              <w:ind w:right="0" w:firstLine="0"/>
              <w:jc w:val="left"/>
              <w:rPr>
                <w:sz w:val="23"/>
                <w:szCs w:val="23"/>
              </w:rPr>
            </w:pPr>
            <w:r w:rsidRPr="008845D9">
              <w:rPr>
                <w:b/>
                <w:sz w:val="23"/>
                <w:szCs w:val="23"/>
              </w:rPr>
              <w:t xml:space="preserve">Comitetul de selectie al proiectelor </w:t>
            </w:r>
          </w:p>
          <w:p w:rsidR="00EE1A0D" w:rsidRPr="008845D9" w:rsidRDefault="00EE1A0D" w:rsidP="007278F0">
            <w:pPr>
              <w:spacing w:after="0" w:line="240" w:lineRule="auto"/>
              <w:ind w:right="69" w:firstLine="0"/>
              <w:rPr>
                <w:sz w:val="23"/>
                <w:szCs w:val="23"/>
              </w:rPr>
            </w:pPr>
            <w:r w:rsidRPr="008845D9">
              <w:rPr>
                <w:sz w:val="23"/>
                <w:szCs w:val="23"/>
              </w:rPr>
              <w:t>Comitetul de selectie al proiectelor are ca principala atribuţie selectarea proiectelor depuse la GAL. Organizarea şi funcţionarea Comitetului de selecţie se  face  pe  baza  regulamentului propriu, aprobat de adunarea generală a membrilor fondatori. Numărul membrilor co</w:t>
            </w:r>
            <w:r>
              <w:rPr>
                <w:sz w:val="23"/>
                <w:szCs w:val="23"/>
              </w:rPr>
              <w:t>mitetului de selecţie este de 7</w:t>
            </w:r>
            <w:r w:rsidRPr="008845D9">
              <w:rPr>
                <w:sz w:val="23"/>
                <w:szCs w:val="23"/>
              </w:rPr>
              <w:t xml:space="preserve">. </w:t>
            </w:r>
          </w:p>
          <w:p w:rsidR="007F66CF" w:rsidRPr="008845D9" w:rsidRDefault="007F66CF" w:rsidP="007278F0">
            <w:pPr>
              <w:spacing w:after="52" w:line="240" w:lineRule="auto"/>
              <w:ind w:right="0" w:firstLine="0"/>
              <w:jc w:val="left"/>
              <w:rPr>
                <w:sz w:val="23"/>
                <w:szCs w:val="23"/>
              </w:rPr>
            </w:pPr>
          </w:p>
          <w:p w:rsidR="007F66CF" w:rsidRPr="008845D9" w:rsidRDefault="007F66CF" w:rsidP="007278F0">
            <w:pPr>
              <w:spacing w:after="14" w:line="240" w:lineRule="auto"/>
              <w:ind w:right="0" w:firstLine="0"/>
              <w:jc w:val="left"/>
              <w:rPr>
                <w:sz w:val="23"/>
                <w:szCs w:val="23"/>
              </w:rPr>
            </w:pPr>
            <w:r w:rsidRPr="008845D9">
              <w:rPr>
                <w:b/>
                <w:sz w:val="23"/>
                <w:szCs w:val="23"/>
              </w:rPr>
              <w:t xml:space="preserve">Comisia de contestaţii </w:t>
            </w:r>
          </w:p>
          <w:p w:rsidR="007F66CF" w:rsidRPr="008845D9" w:rsidRDefault="007F66CF" w:rsidP="007278F0">
            <w:pPr>
              <w:spacing w:after="2" w:line="240" w:lineRule="auto"/>
              <w:ind w:right="66" w:firstLine="0"/>
              <w:rPr>
                <w:sz w:val="23"/>
                <w:szCs w:val="23"/>
              </w:rPr>
            </w:pPr>
            <w:r w:rsidRPr="008845D9">
              <w:rPr>
                <w:sz w:val="23"/>
                <w:szCs w:val="23"/>
              </w:rPr>
              <w:t>Comisia de contestaţii are ca atribuţie principală rezolvarea contestaţiilor depuse de către aplicanţii nemulţumiţi de rezultatul evaluării. Organizarea şi funcţionarea Comisiei de contestaţie se face pe baza regulamentului propriu, aprobat de adunarea generală a membrilor fondatori. Numărul m</w:t>
            </w:r>
            <w:r>
              <w:rPr>
                <w:sz w:val="23"/>
                <w:szCs w:val="23"/>
              </w:rPr>
              <w:t>embrilor comisiei de contestatii este de</w:t>
            </w:r>
            <w:r w:rsidRPr="008845D9">
              <w:rPr>
                <w:sz w:val="23"/>
                <w:szCs w:val="23"/>
              </w:rPr>
              <w:t xml:space="preserve"> 5.  </w:t>
            </w:r>
          </w:p>
          <w:p w:rsidR="007F66CF" w:rsidRDefault="007F66CF" w:rsidP="007278F0">
            <w:pPr>
              <w:spacing w:after="16" w:line="240" w:lineRule="auto"/>
              <w:ind w:right="0" w:firstLine="0"/>
              <w:jc w:val="left"/>
              <w:rPr>
                <w:b/>
                <w:sz w:val="23"/>
                <w:szCs w:val="23"/>
              </w:rPr>
            </w:pPr>
          </w:p>
          <w:p w:rsidR="007F66CF" w:rsidRPr="008845D9" w:rsidRDefault="007F66CF" w:rsidP="007278F0">
            <w:pPr>
              <w:spacing w:after="16" w:line="240" w:lineRule="auto"/>
              <w:ind w:right="0" w:firstLine="0"/>
              <w:jc w:val="left"/>
              <w:rPr>
                <w:sz w:val="23"/>
                <w:szCs w:val="23"/>
              </w:rPr>
            </w:pPr>
            <w:r w:rsidRPr="008845D9">
              <w:rPr>
                <w:b/>
                <w:sz w:val="23"/>
                <w:szCs w:val="23"/>
              </w:rPr>
              <w:t xml:space="preserve">Managerul de proiect  </w:t>
            </w:r>
          </w:p>
          <w:p w:rsidR="007F66CF" w:rsidRPr="008845D9" w:rsidRDefault="007F66CF" w:rsidP="007278F0">
            <w:pPr>
              <w:spacing w:after="50" w:line="240" w:lineRule="auto"/>
              <w:ind w:right="0" w:firstLine="0"/>
              <w:jc w:val="left"/>
              <w:rPr>
                <w:sz w:val="23"/>
                <w:szCs w:val="23"/>
              </w:rPr>
            </w:pPr>
            <w:r w:rsidRPr="008845D9">
              <w:rPr>
                <w:sz w:val="23"/>
                <w:szCs w:val="23"/>
              </w:rPr>
              <w:t xml:space="preserve">Managerul de proiect îndeplineşte următoarele atribuţii: </w:t>
            </w:r>
          </w:p>
          <w:p w:rsidR="007F66CF" w:rsidRPr="00820106" w:rsidRDefault="007F66CF" w:rsidP="007278F0">
            <w:pPr>
              <w:pStyle w:val="ListParagraph"/>
              <w:numPr>
                <w:ilvl w:val="0"/>
                <w:numId w:val="83"/>
              </w:numPr>
              <w:spacing w:after="39" w:line="240" w:lineRule="auto"/>
              <w:ind w:left="357" w:right="0" w:hanging="357"/>
              <w:rPr>
                <w:sz w:val="23"/>
                <w:szCs w:val="23"/>
              </w:rPr>
            </w:pPr>
            <w:r w:rsidRPr="00820106">
              <w:rPr>
                <w:sz w:val="23"/>
                <w:szCs w:val="23"/>
              </w:rPr>
              <w:t xml:space="preserve">coordoneaza activitatea de implementare a proiectului atat la nivel intern cat si in relatiile cu terţe persoane, conduce compartimentul administrativ şi echipa tehnică; </w:t>
            </w:r>
          </w:p>
          <w:p w:rsidR="00565494" w:rsidRPr="00820106" w:rsidRDefault="007F66CF" w:rsidP="007278F0">
            <w:pPr>
              <w:pStyle w:val="ListParagraph"/>
              <w:numPr>
                <w:ilvl w:val="0"/>
                <w:numId w:val="83"/>
              </w:numPr>
              <w:spacing w:after="37" w:line="240" w:lineRule="auto"/>
              <w:ind w:left="357" w:right="0" w:hanging="357"/>
              <w:rPr>
                <w:sz w:val="23"/>
                <w:szCs w:val="23"/>
              </w:rPr>
            </w:pPr>
            <w:r w:rsidRPr="00820106">
              <w:rPr>
                <w:sz w:val="23"/>
                <w:szCs w:val="23"/>
              </w:rPr>
              <w:t>Aproba metodologia de elaborare a Planului de Evaluare care să descrie modalitatea prin care se va realiza evaluarea SDL;</w:t>
            </w:r>
          </w:p>
          <w:p w:rsidR="007F66CF" w:rsidRPr="00820106" w:rsidRDefault="007F66CF" w:rsidP="007278F0">
            <w:pPr>
              <w:pStyle w:val="ListParagraph"/>
              <w:numPr>
                <w:ilvl w:val="0"/>
                <w:numId w:val="83"/>
              </w:numPr>
              <w:spacing w:after="57" w:line="240" w:lineRule="auto"/>
              <w:ind w:left="357" w:right="0" w:hanging="357"/>
              <w:rPr>
                <w:sz w:val="23"/>
                <w:szCs w:val="23"/>
              </w:rPr>
            </w:pPr>
            <w:r w:rsidRPr="00820106">
              <w:rPr>
                <w:sz w:val="23"/>
                <w:szCs w:val="23"/>
              </w:rPr>
              <w:t xml:space="preserve">îndeplineşte funcţia de ordonator de credite; </w:t>
            </w:r>
          </w:p>
          <w:p w:rsidR="007F66CF" w:rsidRPr="00820106" w:rsidRDefault="007F66CF" w:rsidP="007278F0">
            <w:pPr>
              <w:pStyle w:val="ListParagraph"/>
              <w:numPr>
                <w:ilvl w:val="0"/>
                <w:numId w:val="83"/>
              </w:numPr>
              <w:spacing w:after="32" w:line="240" w:lineRule="auto"/>
              <w:ind w:left="357" w:right="0" w:hanging="357"/>
              <w:rPr>
                <w:sz w:val="23"/>
                <w:szCs w:val="23"/>
              </w:rPr>
            </w:pPr>
            <w:r w:rsidRPr="00820106">
              <w:rPr>
                <w:sz w:val="23"/>
                <w:szCs w:val="23"/>
              </w:rPr>
              <w:t xml:space="preserve">coordoneaza lansarea si derularea apelurilor de proiecte aprobate de către organismal competent; </w:t>
            </w:r>
          </w:p>
          <w:p w:rsidR="007F66CF" w:rsidRPr="00820106" w:rsidRDefault="007F66CF" w:rsidP="007278F0">
            <w:pPr>
              <w:pStyle w:val="ListParagraph"/>
              <w:numPr>
                <w:ilvl w:val="0"/>
                <w:numId w:val="83"/>
              </w:numPr>
              <w:spacing w:after="36" w:line="240" w:lineRule="auto"/>
              <w:ind w:left="357" w:right="0" w:hanging="357"/>
              <w:rPr>
                <w:sz w:val="23"/>
                <w:szCs w:val="23"/>
              </w:rPr>
            </w:pPr>
            <w:r w:rsidRPr="00820106">
              <w:rPr>
                <w:sz w:val="23"/>
                <w:szCs w:val="23"/>
              </w:rPr>
              <w:t xml:space="preserve">verifica respectarea principiilor de transparenţă, obiectivitate, concurenţă, transparenţă, egalitate şi nediscriminare, eficacitate şi eficienţa din cadrul procedurilor de lucru GAL; </w:t>
            </w:r>
          </w:p>
          <w:p w:rsidR="007F66CF" w:rsidRPr="00820106" w:rsidRDefault="007F66CF" w:rsidP="007278F0">
            <w:pPr>
              <w:pStyle w:val="ListParagraph"/>
              <w:numPr>
                <w:ilvl w:val="0"/>
                <w:numId w:val="83"/>
              </w:numPr>
              <w:spacing w:after="37" w:line="240" w:lineRule="auto"/>
              <w:ind w:left="357" w:right="0" w:hanging="357"/>
              <w:rPr>
                <w:sz w:val="23"/>
                <w:szCs w:val="23"/>
              </w:rPr>
            </w:pPr>
            <w:r w:rsidRPr="00820106">
              <w:rPr>
                <w:sz w:val="23"/>
                <w:szCs w:val="23"/>
              </w:rPr>
              <w:t xml:space="preserve">verifica respectarea criteriilor de eligibilitate cerute pentru destinatarul final al ajutorului financiar; </w:t>
            </w:r>
          </w:p>
          <w:p w:rsidR="007F66CF" w:rsidRPr="00820106" w:rsidRDefault="007F66CF" w:rsidP="007278F0">
            <w:pPr>
              <w:pStyle w:val="ListParagraph"/>
              <w:numPr>
                <w:ilvl w:val="0"/>
                <w:numId w:val="83"/>
              </w:numPr>
              <w:spacing w:after="34" w:line="240" w:lineRule="auto"/>
              <w:ind w:left="357" w:right="0" w:hanging="357"/>
              <w:rPr>
                <w:sz w:val="23"/>
                <w:szCs w:val="23"/>
              </w:rPr>
            </w:pPr>
            <w:r w:rsidRPr="00820106">
              <w:rPr>
                <w:sz w:val="23"/>
                <w:szCs w:val="23"/>
              </w:rPr>
              <w:t xml:space="preserve">încheie acte juridice în calitate de reprezentant legal al GAL, autorizează plăti, respectând disciplina financiar-contabilă; </w:t>
            </w:r>
          </w:p>
          <w:p w:rsidR="007F66CF" w:rsidRPr="00820106" w:rsidRDefault="007F66CF" w:rsidP="007278F0">
            <w:pPr>
              <w:pStyle w:val="ListParagraph"/>
              <w:numPr>
                <w:ilvl w:val="0"/>
                <w:numId w:val="83"/>
              </w:numPr>
              <w:spacing w:after="34" w:line="240" w:lineRule="auto"/>
              <w:ind w:left="357" w:right="0" w:hanging="357"/>
              <w:rPr>
                <w:sz w:val="23"/>
                <w:szCs w:val="23"/>
              </w:rPr>
            </w:pPr>
            <w:r w:rsidRPr="00820106">
              <w:rPr>
                <w:sz w:val="23"/>
                <w:szCs w:val="23"/>
              </w:rPr>
              <w:lastRenderedPageBreak/>
              <w:t xml:space="preserve">selectează animatorii, angajaţii sectorului tehnic şi consultanti, experti si specialisti cu rol in implementarea acţiunilor propuse in cadrul asociaţiei; </w:t>
            </w:r>
          </w:p>
          <w:p w:rsidR="007F66CF" w:rsidRPr="00820106" w:rsidRDefault="007F66CF" w:rsidP="007278F0">
            <w:pPr>
              <w:pStyle w:val="ListParagraph"/>
              <w:numPr>
                <w:ilvl w:val="0"/>
                <w:numId w:val="83"/>
              </w:numPr>
              <w:spacing w:after="39" w:line="240" w:lineRule="auto"/>
              <w:ind w:left="357" w:right="0" w:hanging="357"/>
              <w:rPr>
                <w:sz w:val="23"/>
                <w:szCs w:val="23"/>
              </w:rPr>
            </w:pPr>
            <w:r w:rsidRPr="00820106">
              <w:rPr>
                <w:sz w:val="23"/>
                <w:szCs w:val="23"/>
              </w:rPr>
              <w:t xml:space="preserve">reprezintă asociaţia în relaţiile cu alte persoane fizice şi juridice din ţară şi din străinătate, cat si în relaţia cu alte GAL-uri; </w:t>
            </w:r>
          </w:p>
          <w:p w:rsidR="007F66CF" w:rsidRPr="00820106" w:rsidRDefault="007F66CF" w:rsidP="007278F0">
            <w:pPr>
              <w:pStyle w:val="ListParagraph"/>
              <w:numPr>
                <w:ilvl w:val="0"/>
                <w:numId w:val="83"/>
              </w:numPr>
              <w:spacing w:after="2" w:line="240" w:lineRule="auto"/>
              <w:ind w:left="357" w:right="0" w:hanging="357"/>
              <w:rPr>
                <w:sz w:val="23"/>
                <w:szCs w:val="23"/>
              </w:rPr>
            </w:pPr>
            <w:r w:rsidRPr="00820106">
              <w:rPr>
                <w:sz w:val="23"/>
                <w:szCs w:val="23"/>
              </w:rPr>
              <w:t xml:space="preserve">îndeplineşte orice alte atribuţii prevăzute în statut, stabilite de adunarea generală şi consiliul director al GAL sau prin ordin al Ministerului Agriculturii si Dezvoltarii Rurale. </w:t>
            </w:r>
          </w:p>
          <w:p w:rsidR="00456CCD" w:rsidRPr="001B4570" w:rsidRDefault="00456CCD" w:rsidP="007278F0">
            <w:pPr>
              <w:spacing w:after="2" w:line="240" w:lineRule="auto"/>
              <w:ind w:right="0" w:firstLine="0"/>
              <w:rPr>
                <w:b/>
                <w:sz w:val="23"/>
                <w:szCs w:val="23"/>
              </w:rPr>
            </w:pPr>
          </w:p>
          <w:p w:rsidR="00456CCD" w:rsidRPr="001B4570" w:rsidRDefault="001B4570" w:rsidP="007278F0">
            <w:pPr>
              <w:spacing w:after="2" w:line="240" w:lineRule="auto"/>
              <w:ind w:right="0" w:firstLine="0"/>
              <w:rPr>
                <w:b/>
                <w:sz w:val="23"/>
                <w:szCs w:val="23"/>
              </w:rPr>
            </w:pPr>
            <w:r w:rsidRPr="001B4570">
              <w:rPr>
                <w:b/>
                <w:sz w:val="23"/>
                <w:szCs w:val="23"/>
              </w:rPr>
              <w:t>Responsabil cu animarea</w:t>
            </w:r>
          </w:p>
          <w:p w:rsidR="00A778C8" w:rsidRDefault="001B4570" w:rsidP="007278F0">
            <w:pPr>
              <w:spacing w:after="16" w:line="240" w:lineRule="auto"/>
              <w:ind w:left="156" w:right="0" w:firstLine="0"/>
              <w:jc w:val="left"/>
              <w:rPr>
                <w:sz w:val="23"/>
                <w:szCs w:val="23"/>
              </w:rPr>
            </w:pPr>
            <w:r w:rsidRPr="001B4570">
              <w:rPr>
                <w:sz w:val="23"/>
                <w:szCs w:val="23"/>
              </w:rPr>
              <w:t>Responsabilul</w:t>
            </w:r>
            <w:r>
              <w:rPr>
                <w:sz w:val="23"/>
                <w:szCs w:val="23"/>
              </w:rPr>
              <w:t xml:space="preserve"> cu animarea in teritoriul GAL indeplineste urmatoarele atributii:</w:t>
            </w:r>
          </w:p>
          <w:p w:rsidR="001B4570" w:rsidRDefault="001B4570" w:rsidP="007278F0">
            <w:pPr>
              <w:pStyle w:val="ListParagraph"/>
              <w:numPr>
                <w:ilvl w:val="0"/>
                <w:numId w:val="81"/>
              </w:numPr>
              <w:spacing w:after="16" w:line="240" w:lineRule="auto"/>
              <w:ind w:right="0"/>
              <w:jc w:val="left"/>
              <w:rPr>
                <w:sz w:val="23"/>
                <w:szCs w:val="23"/>
              </w:rPr>
            </w:pPr>
            <w:r>
              <w:rPr>
                <w:sz w:val="23"/>
                <w:szCs w:val="23"/>
              </w:rPr>
              <w:t>intocmirea unui plan privind comunicarea, informarea si publicitatea;</w:t>
            </w:r>
          </w:p>
          <w:p w:rsidR="001B4570" w:rsidRDefault="001B4570" w:rsidP="007278F0">
            <w:pPr>
              <w:pStyle w:val="ListParagraph"/>
              <w:numPr>
                <w:ilvl w:val="0"/>
                <w:numId w:val="81"/>
              </w:numPr>
              <w:spacing w:after="16" w:line="240" w:lineRule="auto"/>
              <w:ind w:right="0"/>
              <w:jc w:val="left"/>
              <w:rPr>
                <w:sz w:val="23"/>
                <w:szCs w:val="23"/>
              </w:rPr>
            </w:pPr>
            <w:r>
              <w:rPr>
                <w:sz w:val="23"/>
                <w:szCs w:val="23"/>
              </w:rPr>
              <w:t>realizeaza materialele informative specifice;</w:t>
            </w:r>
          </w:p>
          <w:p w:rsidR="001B4570" w:rsidRDefault="001B4570" w:rsidP="007278F0">
            <w:pPr>
              <w:pStyle w:val="ListParagraph"/>
              <w:numPr>
                <w:ilvl w:val="0"/>
                <w:numId w:val="81"/>
              </w:numPr>
              <w:spacing w:after="16" w:line="240" w:lineRule="auto"/>
              <w:ind w:right="0"/>
              <w:jc w:val="left"/>
              <w:rPr>
                <w:sz w:val="23"/>
                <w:szCs w:val="23"/>
              </w:rPr>
            </w:pPr>
            <w:r>
              <w:rPr>
                <w:sz w:val="23"/>
                <w:szCs w:val="23"/>
              </w:rPr>
              <w:t>organizarea de conferinte de presa si ale altor evenimente specifice;</w:t>
            </w:r>
          </w:p>
          <w:p w:rsidR="001B4570" w:rsidRDefault="001B4570" w:rsidP="007278F0">
            <w:pPr>
              <w:pStyle w:val="ListParagraph"/>
              <w:numPr>
                <w:ilvl w:val="0"/>
                <w:numId w:val="81"/>
              </w:numPr>
              <w:spacing w:after="16" w:line="240" w:lineRule="auto"/>
              <w:ind w:right="0"/>
              <w:jc w:val="left"/>
              <w:rPr>
                <w:sz w:val="23"/>
                <w:szCs w:val="23"/>
              </w:rPr>
            </w:pPr>
            <w:r>
              <w:rPr>
                <w:sz w:val="23"/>
                <w:szCs w:val="23"/>
              </w:rPr>
              <w:t>organizarea de campanii de informare;</w:t>
            </w:r>
          </w:p>
          <w:p w:rsidR="001B4570" w:rsidRDefault="001B4570" w:rsidP="007278F0">
            <w:pPr>
              <w:pStyle w:val="ListParagraph"/>
              <w:numPr>
                <w:ilvl w:val="0"/>
                <w:numId w:val="81"/>
              </w:numPr>
              <w:spacing w:after="16" w:line="240" w:lineRule="auto"/>
              <w:ind w:right="0"/>
              <w:jc w:val="left"/>
              <w:rPr>
                <w:sz w:val="23"/>
                <w:szCs w:val="23"/>
              </w:rPr>
            </w:pPr>
            <w:r>
              <w:rPr>
                <w:sz w:val="23"/>
                <w:szCs w:val="23"/>
              </w:rPr>
              <w:t>elaborarea pliantelor si a materialelor informative, destinate tuturor celor interesati care sa contribuie la alcatuirea unei imagini corecte despre institutie si activitatile ei;</w:t>
            </w:r>
          </w:p>
          <w:p w:rsidR="001B4570" w:rsidRDefault="001B4570" w:rsidP="007278F0">
            <w:pPr>
              <w:pStyle w:val="ListParagraph"/>
              <w:numPr>
                <w:ilvl w:val="0"/>
                <w:numId w:val="81"/>
              </w:numPr>
              <w:spacing w:after="16" w:line="240" w:lineRule="auto"/>
              <w:ind w:right="0"/>
              <w:jc w:val="left"/>
              <w:rPr>
                <w:sz w:val="23"/>
                <w:szCs w:val="23"/>
              </w:rPr>
            </w:pPr>
            <w:r>
              <w:rPr>
                <w:sz w:val="23"/>
                <w:szCs w:val="23"/>
              </w:rPr>
              <w:t>mentenanta site-ului de prezentare al gal si a platformelor de comunicare social-media</w:t>
            </w:r>
          </w:p>
          <w:p w:rsidR="001B4570" w:rsidRDefault="001B4570" w:rsidP="007278F0">
            <w:pPr>
              <w:pStyle w:val="ListParagraph"/>
              <w:spacing w:after="16" w:line="240" w:lineRule="auto"/>
              <w:ind w:left="516" w:right="0" w:firstLine="0"/>
              <w:jc w:val="left"/>
              <w:rPr>
                <w:sz w:val="23"/>
                <w:szCs w:val="23"/>
              </w:rPr>
            </w:pPr>
          </w:p>
          <w:p w:rsidR="001B4570" w:rsidRDefault="001B4570" w:rsidP="007278F0">
            <w:pPr>
              <w:spacing w:after="16" w:line="240" w:lineRule="auto"/>
              <w:ind w:right="0" w:firstLine="0"/>
              <w:jc w:val="left"/>
              <w:rPr>
                <w:sz w:val="23"/>
                <w:szCs w:val="23"/>
              </w:rPr>
            </w:pPr>
            <w:r>
              <w:rPr>
                <w:b/>
                <w:sz w:val="23"/>
                <w:szCs w:val="23"/>
              </w:rPr>
              <w:t>Responsabil cu verificarea si selectia proiectelor</w:t>
            </w:r>
          </w:p>
          <w:p w:rsidR="001B4570" w:rsidRDefault="00CF4650" w:rsidP="007278F0">
            <w:pPr>
              <w:pStyle w:val="ListParagraph"/>
              <w:numPr>
                <w:ilvl w:val="0"/>
                <w:numId w:val="82"/>
              </w:numPr>
              <w:spacing w:after="16" w:line="240" w:lineRule="auto"/>
              <w:ind w:right="0"/>
              <w:jc w:val="left"/>
              <w:rPr>
                <w:sz w:val="23"/>
                <w:szCs w:val="23"/>
              </w:rPr>
            </w:pPr>
            <w:r>
              <w:rPr>
                <w:sz w:val="23"/>
                <w:szCs w:val="23"/>
              </w:rPr>
              <w:t>primirea proiectelor in format letri si electronic (CD);</w:t>
            </w:r>
          </w:p>
          <w:p w:rsidR="00CF4650" w:rsidRDefault="00CF4650" w:rsidP="007278F0">
            <w:pPr>
              <w:pStyle w:val="ListParagraph"/>
              <w:numPr>
                <w:ilvl w:val="0"/>
                <w:numId w:val="82"/>
              </w:numPr>
              <w:spacing w:after="16" w:line="240" w:lineRule="auto"/>
              <w:ind w:right="0"/>
              <w:jc w:val="left"/>
              <w:rPr>
                <w:sz w:val="23"/>
                <w:szCs w:val="23"/>
              </w:rPr>
            </w:pPr>
            <w:r>
              <w:rPr>
                <w:sz w:val="23"/>
                <w:szCs w:val="23"/>
              </w:rPr>
              <w:t>evaluarea administrativa a documentatiilor depuse si intocmirea fiselor aferente;</w:t>
            </w:r>
          </w:p>
          <w:p w:rsidR="00CF4650" w:rsidRDefault="00CF4650" w:rsidP="007278F0">
            <w:pPr>
              <w:pStyle w:val="ListParagraph"/>
              <w:numPr>
                <w:ilvl w:val="0"/>
                <w:numId w:val="82"/>
              </w:numPr>
              <w:spacing w:after="16" w:line="240" w:lineRule="auto"/>
              <w:ind w:right="0"/>
              <w:jc w:val="left"/>
              <w:rPr>
                <w:sz w:val="23"/>
                <w:szCs w:val="23"/>
              </w:rPr>
            </w:pPr>
            <w:r>
              <w:rPr>
                <w:sz w:val="23"/>
                <w:szCs w:val="23"/>
              </w:rPr>
              <w:t>evaluarea generala a proiectului si intocmirea fiselor aferente;</w:t>
            </w:r>
          </w:p>
          <w:p w:rsidR="00CF4650" w:rsidRDefault="00CF4650" w:rsidP="007278F0">
            <w:pPr>
              <w:pStyle w:val="ListParagraph"/>
              <w:numPr>
                <w:ilvl w:val="0"/>
                <w:numId w:val="82"/>
              </w:numPr>
              <w:spacing w:after="16" w:line="240" w:lineRule="auto"/>
              <w:ind w:right="0"/>
              <w:jc w:val="left"/>
              <w:rPr>
                <w:sz w:val="23"/>
                <w:szCs w:val="23"/>
              </w:rPr>
            </w:pPr>
            <w:r>
              <w:rPr>
                <w:sz w:val="23"/>
                <w:szCs w:val="23"/>
              </w:rPr>
              <w:t>verificarea pe teren si intocmirea fiselor aferente;</w:t>
            </w:r>
          </w:p>
          <w:p w:rsidR="00CF4650" w:rsidRDefault="00CF4650" w:rsidP="007278F0">
            <w:pPr>
              <w:pStyle w:val="ListParagraph"/>
              <w:numPr>
                <w:ilvl w:val="0"/>
                <w:numId w:val="82"/>
              </w:numPr>
              <w:spacing w:after="16" w:line="240" w:lineRule="auto"/>
              <w:ind w:right="0"/>
              <w:jc w:val="left"/>
              <w:rPr>
                <w:sz w:val="23"/>
                <w:szCs w:val="23"/>
              </w:rPr>
            </w:pPr>
            <w:r>
              <w:rPr>
                <w:sz w:val="23"/>
                <w:szCs w:val="23"/>
              </w:rPr>
              <w:t>solicitarea de informatii suplimentare, daca este cazul;</w:t>
            </w:r>
          </w:p>
          <w:p w:rsidR="00CF4650" w:rsidRDefault="00CF4650" w:rsidP="007278F0">
            <w:pPr>
              <w:pStyle w:val="ListParagraph"/>
              <w:numPr>
                <w:ilvl w:val="0"/>
                <w:numId w:val="82"/>
              </w:numPr>
              <w:spacing w:after="16" w:line="240" w:lineRule="auto"/>
              <w:ind w:right="0"/>
              <w:jc w:val="left"/>
              <w:rPr>
                <w:sz w:val="23"/>
                <w:szCs w:val="23"/>
              </w:rPr>
            </w:pPr>
            <w:r>
              <w:rPr>
                <w:sz w:val="23"/>
                <w:szCs w:val="23"/>
              </w:rPr>
              <w:t>inaintarea listelor finale catre comitetul de selectie a proiectelor.</w:t>
            </w:r>
          </w:p>
          <w:p w:rsidR="00CF4650" w:rsidRPr="00CF4650" w:rsidRDefault="00CF4650" w:rsidP="007278F0">
            <w:pPr>
              <w:pStyle w:val="ListParagraph"/>
              <w:spacing w:after="16" w:line="240" w:lineRule="auto"/>
              <w:ind w:right="0" w:firstLine="0"/>
              <w:jc w:val="left"/>
              <w:rPr>
                <w:sz w:val="23"/>
                <w:szCs w:val="23"/>
              </w:rPr>
            </w:pPr>
          </w:p>
          <w:p w:rsidR="00A778C8" w:rsidRPr="008845D9" w:rsidRDefault="00A778C8" w:rsidP="007278F0">
            <w:pPr>
              <w:spacing w:after="16" w:line="240" w:lineRule="auto"/>
              <w:ind w:left="156" w:right="0" w:firstLine="0"/>
              <w:jc w:val="left"/>
              <w:rPr>
                <w:sz w:val="23"/>
                <w:szCs w:val="23"/>
              </w:rPr>
            </w:pPr>
            <w:r w:rsidRPr="008845D9">
              <w:rPr>
                <w:b/>
                <w:sz w:val="23"/>
                <w:szCs w:val="23"/>
              </w:rPr>
              <w:t xml:space="preserve">Serviciul de consultanţă în domeniul financiar – contabil  </w:t>
            </w:r>
          </w:p>
          <w:p w:rsidR="00A778C8" w:rsidRPr="008845D9" w:rsidRDefault="00A778C8" w:rsidP="007278F0">
            <w:pPr>
              <w:spacing w:after="39" w:line="240" w:lineRule="auto"/>
              <w:ind w:right="0" w:firstLine="0"/>
              <w:rPr>
                <w:sz w:val="23"/>
                <w:szCs w:val="23"/>
              </w:rPr>
            </w:pPr>
            <w:r w:rsidRPr="008845D9">
              <w:rPr>
                <w:sz w:val="23"/>
                <w:szCs w:val="23"/>
              </w:rPr>
              <w:t xml:space="preserve">Contractarea acestui tip de serviciu are ca scop îndeplinirea integrală sau parţială a următoarele obiective contractuale: </w:t>
            </w:r>
          </w:p>
          <w:p w:rsidR="00A778C8" w:rsidRPr="008845D9" w:rsidRDefault="00A778C8" w:rsidP="007278F0">
            <w:pPr>
              <w:numPr>
                <w:ilvl w:val="0"/>
                <w:numId w:val="31"/>
              </w:numPr>
              <w:spacing w:after="36" w:line="240" w:lineRule="auto"/>
              <w:ind w:right="0" w:firstLine="0"/>
              <w:rPr>
                <w:sz w:val="23"/>
                <w:szCs w:val="23"/>
              </w:rPr>
            </w:pPr>
            <w:r w:rsidRPr="008845D9">
              <w:rPr>
                <w:sz w:val="23"/>
                <w:szCs w:val="23"/>
              </w:rPr>
              <w:t xml:space="preserve">organizarea şi asigurarea urmăririi execuţiei bugetare pentru activităţile finanţate din bugetul asociaţiei; </w:t>
            </w:r>
          </w:p>
          <w:p w:rsidR="00A778C8" w:rsidRPr="008845D9" w:rsidRDefault="00A778C8" w:rsidP="007278F0">
            <w:pPr>
              <w:numPr>
                <w:ilvl w:val="0"/>
                <w:numId w:val="31"/>
              </w:numPr>
              <w:spacing w:after="34" w:line="240" w:lineRule="auto"/>
              <w:ind w:right="0" w:firstLine="0"/>
              <w:rPr>
                <w:sz w:val="23"/>
                <w:szCs w:val="23"/>
              </w:rPr>
            </w:pPr>
            <w:r w:rsidRPr="008845D9">
              <w:rPr>
                <w:sz w:val="23"/>
                <w:szCs w:val="23"/>
              </w:rPr>
              <w:t xml:space="preserve">întocmirea proiectului de buget de venituri şi cheltuieli al asociaţiei şi a contului de execuţie;  </w:t>
            </w:r>
          </w:p>
          <w:p w:rsidR="00A778C8" w:rsidRPr="008845D9" w:rsidRDefault="00A778C8" w:rsidP="007278F0">
            <w:pPr>
              <w:numPr>
                <w:ilvl w:val="0"/>
                <w:numId w:val="31"/>
              </w:numPr>
              <w:spacing w:after="57" w:line="240" w:lineRule="auto"/>
              <w:ind w:right="0" w:firstLine="0"/>
              <w:rPr>
                <w:sz w:val="23"/>
                <w:szCs w:val="23"/>
              </w:rPr>
            </w:pPr>
            <w:r w:rsidRPr="008845D9">
              <w:rPr>
                <w:sz w:val="23"/>
                <w:szCs w:val="23"/>
              </w:rPr>
              <w:t xml:space="preserve">urmărirea execuţiei bugetului de venituri şi cheltuieli; </w:t>
            </w:r>
          </w:p>
          <w:p w:rsidR="00A778C8" w:rsidRPr="008845D9" w:rsidRDefault="00A778C8" w:rsidP="007278F0">
            <w:pPr>
              <w:numPr>
                <w:ilvl w:val="0"/>
                <w:numId w:val="31"/>
              </w:numPr>
              <w:spacing w:after="55" w:line="240" w:lineRule="auto"/>
              <w:ind w:right="0" w:firstLine="0"/>
              <w:rPr>
                <w:sz w:val="23"/>
                <w:szCs w:val="23"/>
              </w:rPr>
            </w:pPr>
            <w:r w:rsidRPr="008845D9">
              <w:rPr>
                <w:sz w:val="23"/>
                <w:szCs w:val="23"/>
              </w:rPr>
              <w:t xml:space="preserve">efectuarea controlului financiar preventiv; </w:t>
            </w:r>
          </w:p>
          <w:p w:rsidR="00A778C8" w:rsidRPr="008845D9" w:rsidRDefault="00A778C8" w:rsidP="007278F0">
            <w:pPr>
              <w:spacing w:after="16" w:line="240" w:lineRule="auto"/>
              <w:ind w:right="0" w:firstLine="0"/>
              <w:rPr>
                <w:sz w:val="23"/>
                <w:szCs w:val="23"/>
              </w:rPr>
            </w:pPr>
            <w:r w:rsidRPr="008845D9">
              <w:rPr>
                <w:sz w:val="23"/>
                <w:szCs w:val="23"/>
              </w:rPr>
              <w:t xml:space="preserve">întocmirea de documente trimestriale care fac parte integrantă din bilanţul contabil trimestrial şi anual pe care le depune la termenele stabilite la Direcţia Generală a Finanţelor </w:t>
            </w:r>
          </w:p>
          <w:p w:rsidR="00A778C8" w:rsidRPr="008845D9" w:rsidRDefault="00A778C8" w:rsidP="007278F0">
            <w:pPr>
              <w:spacing w:after="50" w:line="240" w:lineRule="auto"/>
              <w:ind w:right="0" w:firstLine="0"/>
              <w:rPr>
                <w:sz w:val="23"/>
                <w:szCs w:val="23"/>
              </w:rPr>
            </w:pPr>
            <w:r w:rsidRPr="008845D9">
              <w:rPr>
                <w:sz w:val="23"/>
                <w:szCs w:val="23"/>
              </w:rPr>
              <w:t xml:space="preserve">Publice;  </w:t>
            </w:r>
          </w:p>
          <w:p w:rsidR="00A778C8" w:rsidRPr="008845D9" w:rsidRDefault="00A778C8" w:rsidP="007278F0">
            <w:pPr>
              <w:numPr>
                <w:ilvl w:val="0"/>
                <w:numId w:val="32"/>
              </w:numPr>
              <w:spacing w:after="36" w:line="240" w:lineRule="auto"/>
              <w:ind w:right="0" w:firstLine="0"/>
              <w:rPr>
                <w:sz w:val="23"/>
                <w:szCs w:val="23"/>
              </w:rPr>
            </w:pPr>
            <w:r w:rsidRPr="008845D9">
              <w:rPr>
                <w:sz w:val="23"/>
                <w:szCs w:val="23"/>
              </w:rPr>
              <w:t xml:space="preserve">asigurarea evidenţei contabile, sintetice şi analitice a mijloacelor fixe, pe locuri de folosinţă, precum şi a materialelor pe gestiuni şi pe feluri de materiale în scopul păstrării integrităţii patrimoniului asociaţiei, a mijloacelor băneşti, a decontărilor interne cu terţii debitori, cu terţii creditori, înregistrarea fondurilor, a cheltuielilor, a veniturilor altor operaţii economice; </w:t>
            </w:r>
          </w:p>
          <w:p w:rsidR="00A778C8" w:rsidRPr="008845D9" w:rsidRDefault="00A778C8" w:rsidP="007278F0">
            <w:pPr>
              <w:numPr>
                <w:ilvl w:val="0"/>
                <w:numId w:val="32"/>
              </w:numPr>
              <w:spacing w:after="40" w:line="240" w:lineRule="auto"/>
              <w:ind w:right="0" w:firstLine="0"/>
              <w:rPr>
                <w:sz w:val="23"/>
                <w:szCs w:val="23"/>
              </w:rPr>
            </w:pPr>
            <w:r w:rsidRPr="008845D9">
              <w:rPr>
                <w:sz w:val="23"/>
                <w:szCs w:val="23"/>
              </w:rPr>
              <w:t xml:space="preserve">întocmirea consumului lunar a materialelor, obiectelor de inventar, pe baza bonurilor de consum sau transfer, după caz; </w:t>
            </w:r>
          </w:p>
          <w:p w:rsidR="00A778C8" w:rsidRPr="008845D9" w:rsidRDefault="00A778C8" w:rsidP="007278F0">
            <w:pPr>
              <w:numPr>
                <w:ilvl w:val="0"/>
                <w:numId w:val="32"/>
              </w:numPr>
              <w:spacing w:after="35" w:line="240" w:lineRule="auto"/>
              <w:ind w:right="0" w:firstLine="0"/>
              <w:rPr>
                <w:sz w:val="23"/>
                <w:szCs w:val="23"/>
              </w:rPr>
            </w:pPr>
            <w:r w:rsidRPr="008845D9">
              <w:rPr>
                <w:sz w:val="23"/>
                <w:szCs w:val="23"/>
              </w:rPr>
              <w:lastRenderedPageBreak/>
              <w:t xml:space="preserve">întocmirea situaţiilor lunare privind salariile şi alte drepturi legale, organizează efectuarea plăţilor reprezentând drepturile salariale ale personalului asociaţiei şi răspunde de aplicarea corectă a legislaţiei de salarizare;  </w:t>
            </w:r>
          </w:p>
          <w:p w:rsidR="00A778C8" w:rsidRPr="008845D9" w:rsidRDefault="00A778C8" w:rsidP="007278F0">
            <w:pPr>
              <w:numPr>
                <w:ilvl w:val="0"/>
                <w:numId w:val="32"/>
              </w:numPr>
              <w:spacing w:after="55" w:line="240" w:lineRule="auto"/>
              <w:ind w:right="0" w:firstLine="0"/>
              <w:rPr>
                <w:sz w:val="23"/>
                <w:szCs w:val="23"/>
              </w:rPr>
            </w:pPr>
            <w:r w:rsidRPr="008845D9">
              <w:rPr>
                <w:sz w:val="23"/>
                <w:szCs w:val="23"/>
              </w:rPr>
              <w:t xml:space="preserve">organizarea şi ţinerea la zi a evidenţei personalului asociaţiei; </w:t>
            </w:r>
          </w:p>
          <w:p w:rsidR="007F66CF" w:rsidRPr="00CF4650" w:rsidRDefault="00A778C8" w:rsidP="007278F0">
            <w:pPr>
              <w:numPr>
                <w:ilvl w:val="0"/>
                <w:numId w:val="32"/>
              </w:numPr>
              <w:spacing w:after="0" w:line="240" w:lineRule="auto"/>
              <w:ind w:right="0" w:firstLine="0"/>
              <w:rPr>
                <w:sz w:val="23"/>
                <w:szCs w:val="23"/>
              </w:rPr>
            </w:pPr>
            <w:r w:rsidRPr="008845D9">
              <w:rPr>
                <w:sz w:val="23"/>
                <w:szCs w:val="23"/>
              </w:rPr>
              <w:t xml:space="preserve">întocmirea dispoziţiilor de angajare, de sancţionare şi încetare a contractului de munca. </w:t>
            </w:r>
          </w:p>
        </w:tc>
      </w:tr>
      <w:tr w:rsidR="00456CCD" w:rsidRPr="008845D9" w:rsidTr="00456CCD">
        <w:trPr>
          <w:trHeight w:val="3280"/>
        </w:trPr>
        <w:tc>
          <w:tcPr>
            <w:tcW w:w="9604" w:type="dxa"/>
            <w:tcBorders>
              <w:top w:val="single" w:sz="4" w:space="0" w:color="000000"/>
              <w:left w:val="single" w:sz="4" w:space="0" w:color="000000"/>
              <w:bottom w:val="single" w:sz="4" w:space="0" w:color="000000"/>
              <w:right w:val="single" w:sz="4" w:space="0" w:color="000000"/>
            </w:tcBorders>
          </w:tcPr>
          <w:p w:rsidR="00456CCD" w:rsidRPr="008845D9" w:rsidRDefault="00456CCD" w:rsidP="007278F0">
            <w:pPr>
              <w:spacing w:after="14" w:line="240" w:lineRule="auto"/>
              <w:ind w:right="0" w:firstLine="0"/>
              <w:jc w:val="left"/>
              <w:rPr>
                <w:sz w:val="23"/>
                <w:szCs w:val="23"/>
              </w:rPr>
            </w:pPr>
            <w:r w:rsidRPr="008845D9">
              <w:rPr>
                <w:b/>
                <w:sz w:val="23"/>
                <w:szCs w:val="23"/>
              </w:rPr>
              <w:lastRenderedPageBreak/>
              <w:t>Circuitul documentelor</w:t>
            </w:r>
            <w:r w:rsidRPr="008845D9">
              <w:rPr>
                <w:sz w:val="23"/>
                <w:szCs w:val="23"/>
              </w:rPr>
              <w:t xml:space="preserve">  </w:t>
            </w:r>
          </w:p>
          <w:p w:rsidR="00456CCD" w:rsidRPr="008845D9" w:rsidRDefault="00456CCD" w:rsidP="007278F0">
            <w:pPr>
              <w:spacing w:after="0" w:line="240" w:lineRule="auto"/>
              <w:ind w:right="64" w:firstLine="0"/>
              <w:rPr>
                <w:sz w:val="23"/>
                <w:szCs w:val="23"/>
              </w:rPr>
            </w:pPr>
            <w:r w:rsidRPr="008845D9">
              <w:rPr>
                <w:sz w:val="23"/>
                <w:szCs w:val="23"/>
              </w:rPr>
              <w:t>Toate documentele, actele, publicatiile intrate sub orice forma in asociaţie (posta, fax, curieri, note telefonice, etc.) vor fi înregistrate de către secretar în registrul de intrare</w:t>
            </w:r>
            <w:r>
              <w:rPr>
                <w:sz w:val="23"/>
                <w:szCs w:val="23"/>
              </w:rPr>
              <w:t>-</w:t>
            </w:r>
            <w:r w:rsidRPr="008845D9">
              <w:rPr>
                <w:sz w:val="23"/>
                <w:szCs w:val="23"/>
              </w:rPr>
              <w:t xml:space="preserve">ieşire. De la secretar, după înregistrare, documentele vor fi prezentate directorului executiv pentru a stabili cine se ocupa de rezolvarea acestora si apoi secretarul îl va transmite persoanei desemnate de acesta. Circuitul documentelor de iesire va fi de la persoana care îl intocmeşte la secretar pentru directorul executiv spre aprobare, şi de acolo la secretar pentru înregistrare şi expediere. </w:t>
            </w:r>
          </w:p>
          <w:p w:rsidR="00456CCD" w:rsidRPr="008845D9" w:rsidRDefault="00456CCD" w:rsidP="007278F0">
            <w:pPr>
              <w:spacing w:after="0" w:line="240" w:lineRule="auto"/>
              <w:ind w:right="0" w:firstLine="0"/>
              <w:rPr>
                <w:sz w:val="23"/>
                <w:szCs w:val="23"/>
              </w:rPr>
            </w:pPr>
            <w:r w:rsidRPr="008845D9">
              <w:rPr>
                <w:sz w:val="23"/>
                <w:szCs w:val="23"/>
              </w:rPr>
              <w:t xml:space="preserve">Toate actele se numerotează de către compartimentul administrativ, fiind transmise tuturor celor interesaţi, cu semnătura de luare la cunoştinţă. </w:t>
            </w:r>
          </w:p>
          <w:p w:rsidR="00456CCD" w:rsidRPr="008845D9" w:rsidRDefault="00456CCD" w:rsidP="007278F0">
            <w:pPr>
              <w:spacing w:after="50" w:line="240" w:lineRule="auto"/>
              <w:ind w:right="0" w:firstLine="0"/>
              <w:jc w:val="left"/>
              <w:rPr>
                <w:sz w:val="23"/>
                <w:szCs w:val="23"/>
              </w:rPr>
            </w:pPr>
            <w:r w:rsidRPr="008845D9">
              <w:rPr>
                <w:sz w:val="23"/>
                <w:szCs w:val="23"/>
              </w:rPr>
              <w:t>Fiecare compartiment se ocupă de arhivarea documentelor proprii, pe care le transmite secretarului pentru arhivare.</w:t>
            </w:r>
          </w:p>
        </w:tc>
      </w:tr>
      <w:tr w:rsidR="00456CCD" w:rsidRPr="008845D9" w:rsidTr="00456CCD">
        <w:trPr>
          <w:trHeight w:val="198"/>
        </w:trPr>
        <w:tc>
          <w:tcPr>
            <w:tcW w:w="9604" w:type="dxa"/>
            <w:tcBorders>
              <w:top w:val="single" w:sz="4" w:space="0" w:color="000000"/>
              <w:left w:val="single" w:sz="4" w:space="0" w:color="000000"/>
              <w:bottom w:val="single" w:sz="4" w:space="0" w:color="000000"/>
              <w:right w:val="single" w:sz="4" w:space="0" w:color="000000"/>
            </w:tcBorders>
          </w:tcPr>
          <w:p w:rsidR="00456CCD" w:rsidRDefault="00456CCD" w:rsidP="007278F0">
            <w:pPr>
              <w:spacing w:after="14" w:line="240" w:lineRule="auto"/>
              <w:ind w:right="0" w:firstLine="0"/>
              <w:jc w:val="left"/>
              <w:rPr>
                <w:b/>
                <w:sz w:val="23"/>
                <w:szCs w:val="23"/>
              </w:rPr>
            </w:pPr>
          </w:p>
          <w:p w:rsidR="00456CCD" w:rsidRDefault="00456CCD" w:rsidP="007278F0">
            <w:pPr>
              <w:tabs>
                <w:tab w:val="left" w:pos="7065"/>
              </w:tabs>
              <w:spacing w:line="240" w:lineRule="auto"/>
              <w:ind w:firstLine="0"/>
              <w:rPr>
                <w:sz w:val="23"/>
                <w:szCs w:val="23"/>
              </w:rPr>
            </w:pPr>
            <w:r w:rsidRPr="008845D9">
              <w:rPr>
                <w:b/>
                <w:sz w:val="23"/>
                <w:szCs w:val="23"/>
              </w:rPr>
              <w:t>Evaluarea implementarii SDL</w:t>
            </w:r>
            <w:r w:rsidRPr="008845D9">
              <w:rPr>
                <w:sz w:val="23"/>
                <w:szCs w:val="23"/>
              </w:rPr>
              <w:t xml:space="preserve"> </w:t>
            </w:r>
          </w:p>
          <w:p w:rsidR="00456CCD" w:rsidRPr="00456CCD" w:rsidRDefault="00456CCD" w:rsidP="007278F0">
            <w:pPr>
              <w:tabs>
                <w:tab w:val="left" w:pos="7065"/>
              </w:tabs>
              <w:spacing w:line="240" w:lineRule="auto"/>
              <w:ind w:firstLine="0"/>
              <w:rPr>
                <w:sz w:val="23"/>
                <w:szCs w:val="23"/>
              </w:rPr>
            </w:pPr>
            <w:r w:rsidRPr="008845D9">
              <w:rPr>
                <w:sz w:val="23"/>
                <w:szCs w:val="23"/>
              </w:rPr>
              <w:t>Parteneriatul va elabora un Plan de Evaluare care sa descrie modalitatea prin care se va realiza evaluarea SDL.</w:t>
            </w:r>
          </w:p>
        </w:tc>
      </w:tr>
    </w:tbl>
    <w:p w:rsidR="00820106" w:rsidRDefault="00820106" w:rsidP="007278F0">
      <w:pPr>
        <w:tabs>
          <w:tab w:val="left" w:pos="8250"/>
        </w:tabs>
        <w:spacing w:line="240" w:lineRule="auto"/>
        <w:ind w:firstLine="0"/>
        <w:rPr>
          <w:sz w:val="23"/>
          <w:szCs w:val="23"/>
        </w:rPr>
      </w:pPr>
    </w:p>
    <w:p w:rsidR="00820106" w:rsidRDefault="00820106" w:rsidP="007278F0">
      <w:pPr>
        <w:spacing w:line="240" w:lineRule="auto"/>
        <w:rPr>
          <w:sz w:val="23"/>
          <w:szCs w:val="23"/>
        </w:rPr>
      </w:pPr>
    </w:p>
    <w:p w:rsidR="00820106" w:rsidRDefault="00820106" w:rsidP="007278F0">
      <w:pPr>
        <w:spacing w:line="240" w:lineRule="auto"/>
        <w:rPr>
          <w:sz w:val="23"/>
          <w:szCs w:val="23"/>
        </w:rPr>
      </w:pPr>
    </w:p>
    <w:p w:rsidR="00820106" w:rsidRPr="00820106" w:rsidRDefault="00820106" w:rsidP="007278F0">
      <w:pPr>
        <w:spacing w:line="240" w:lineRule="auto"/>
        <w:rPr>
          <w:b/>
          <w:sz w:val="23"/>
          <w:szCs w:val="23"/>
        </w:rPr>
      </w:pPr>
      <w:r w:rsidRPr="00820106">
        <w:rPr>
          <w:b/>
          <w:sz w:val="23"/>
          <w:szCs w:val="23"/>
        </w:rPr>
        <w:t>In completarea prezentului capitol se va atasa Anexa 8 – Atributiile corespunzatoare fiecarei functii din cadrul echipei de implementare a SDL.</w:t>
      </w:r>
    </w:p>
    <w:p w:rsidR="00820106" w:rsidRDefault="00820106" w:rsidP="007278F0">
      <w:pPr>
        <w:spacing w:line="240" w:lineRule="auto"/>
        <w:rPr>
          <w:sz w:val="23"/>
          <w:szCs w:val="23"/>
        </w:rPr>
      </w:pPr>
    </w:p>
    <w:p w:rsidR="00565494" w:rsidRPr="00820106" w:rsidRDefault="00565494" w:rsidP="007278F0">
      <w:pPr>
        <w:spacing w:line="240" w:lineRule="auto"/>
        <w:ind w:firstLine="0"/>
        <w:rPr>
          <w:sz w:val="23"/>
          <w:szCs w:val="23"/>
        </w:rPr>
        <w:sectPr w:rsidR="00565494" w:rsidRPr="00820106">
          <w:headerReference w:type="even" r:id="rId49"/>
          <w:headerReference w:type="default" r:id="rId50"/>
          <w:headerReference w:type="first" r:id="rId51"/>
          <w:pgSz w:w="11906" w:h="16841"/>
          <w:pgMar w:top="1745" w:right="1129" w:bottom="1499" w:left="1260" w:header="720" w:footer="720" w:gutter="0"/>
          <w:cols w:space="720"/>
        </w:sectPr>
      </w:pPr>
    </w:p>
    <w:p w:rsidR="00565494" w:rsidRPr="008845D9" w:rsidRDefault="00550814" w:rsidP="007278F0">
      <w:pPr>
        <w:spacing w:after="14" w:line="240" w:lineRule="auto"/>
        <w:ind w:right="0" w:firstLine="0"/>
        <w:rPr>
          <w:sz w:val="23"/>
          <w:szCs w:val="23"/>
        </w:rPr>
      </w:pPr>
      <w:r w:rsidRPr="008845D9">
        <w:rPr>
          <w:sz w:val="23"/>
          <w:szCs w:val="23"/>
        </w:rPr>
        <w:lastRenderedPageBreak/>
        <w:t xml:space="preserve">CAPITOLUL X: Planul de finanțare al strategiei –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37" w:line="240" w:lineRule="auto"/>
        <w:ind w:left="-15" w:right="50"/>
        <w:rPr>
          <w:sz w:val="23"/>
          <w:szCs w:val="23"/>
        </w:rPr>
      </w:pPr>
      <w:r w:rsidRPr="008845D9">
        <w:rPr>
          <w:sz w:val="23"/>
          <w:szCs w:val="23"/>
        </w:rPr>
        <w:t xml:space="preserve">In vederea constituirii anvelopei financiare pentru cofinantarea proiectelor, GAL a indeplimit urmatoarele criterii: </w:t>
      </w:r>
    </w:p>
    <w:p w:rsidR="00565494" w:rsidRPr="008845D9" w:rsidRDefault="00550814" w:rsidP="007278F0">
      <w:pPr>
        <w:numPr>
          <w:ilvl w:val="0"/>
          <w:numId w:val="11"/>
        </w:numPr>
        <w:spacing w:after="44" w:line="240" w:lineRule="auto"/>
        <w:ind w:right="50" w:firstLine="0"/>
        <w:rPr>
          <w:sz w:val="23"/>
          <w:szCs w:val="23"/>
        </w:rPr>
      </w:pPr>
      <w:r w:rsidRPr="008845D9">
        <w:rPr>
          <w:sz w:val="23"/>
          <w:szCs w:val="23"/>
        </w:rPr>
        <w:t xml:space="preserve">Suprafata teritoriului GAL: 632 km2; </w:t>
      </w:r>
    </w:p>
    <w:p w:rsidR="00565494" w:rsidRPr="008845D9" w:rsidRDefault="00550814" w:rsidP="007278F0">
      <w:pPr>
        <w:numPr>
          <w:ilvl w:val="0"/>
          <w:numId w:val="11"/>
        </w:numPr>
        <w:spacing w:line="240" w:lineRule="auto"/>
        <w:ind w:right="50" w:firstLine="0"/>
        <w:rPr>
          <w:sz w:val="23"/>
          <w:szCs w:val="23"/>
        </w:rPr>
      </w:pPr>
      <w:r w:rsidRPr="008845D9">
        <w:rPr>
          <w:sz w:val="23"/>
          <w:szCs w:val="23"/>
        </w:rPr>
        <w:t xml:space="preserve">Populatia din teritoriul GAL: 30.593 locuitori; </w:t>
      </w:r>
    </w:p>
    <w:p w:rsidR="00565494" w:rsidRPr="008845D9" w:rsidRDefault="00550814" w:rsidP="007278F0">
      <w:pPr>
        <w:spacing w:line="240" w:lineRule="auto"/>
        <w:ind w:left="-15" w:right="50" w:firstLine="0"/>
        <w:rPr>
          <w:sz w:val="23"/>
          <w:szCs w:val="23"/>
        </w:rPr>
      </w:pPr>
      <w:r w:rsidRPr="008845D9">
        <w:rPr>
          <w:sz w:val="23"/>
          <w:szCs w:val="23"/>
        </w:rPr>
        <w:t xml:space="preserve">Astfel, (632 km2 * 985,37 Euro/km2) + (30.593 locuitori * 19,84 Euro/locuitor) = 1.229.886 Euro. </w:t>
      </w:r>
    </w:p>
    <w:p w:rsidR="00565494" w:rsidRPr="008845D9" w:rsidRDefault="00550814" w:rsidP="007278F0">
      <w:pPr>
        <w:spacing w:after="39" w:line="240" w:lineRule="auto"/>
        <w:ind w:left="-15" w:right="50" w:firstLine="0"/>
        <w:rPr>
          <w:sz w:val="23"/>
          <w:szCs w:val="23"/>
        </w:rPr>
      </w:pPr>
      <w:r w:rsidRPr="008845D9">
        <w:rPr>
          <w:sz w:val="23"/>
          <w:szCs w:val="23"/>
        </w:rPr>
        <w:t xml:space="preserve">Valoarea procentuala a fost distribuita astfel: </w:t>
      </w:r>
    </w:p>
    <w:p w:rsidR="00565494" w:rsidRPr="008845D9" w:rsidRDefault="00D433A4" w:rsidP="007278F0">
      <w:pPr>
        <w:numPr>
          <w:ilvl w:val="0"/>
          <w:numId w:val="11"/>
        </w:numPr>
        <w:spacing w:after="44" w:line="240" w:lineRule="auto"/>
        <w:ind w:right="50" w:firstLine="0"/>
        <w:rPr>
          <w:sz w:val="23"/>
          <w:szCs w:val="23"/>
        </w:rPr>
      </w:pPr>
      <w:r>
        <w:rPr>
          <w:sz w:val="23"/>
          <w:szCs w:val="23"/>
        </w:rPr>
        <w:t>38,69</w:t>
      </w:r>
      <w:r w:rsidR="00047B3E">
        <w:rPr>
          <w:sz w:val="23"/>
          <w:szCs w:val="23"/>
        </w:rPr>
        <w:t>% (738.559,59 euro)</w:t>
      </w:r>
      <w:r w:rsidR="00550814" w:rsidRPr="008845D9">
        <w:rPr>
          <w:sz w:val="23"/>
          <w:szCs w:val="23"/>
        </w:rPr>
        <w:t xml:space="preserve">aferenta masurii 4 – Dezvoltarea satelor </w:t>
      </w:r>
    </w:p>
    <w:p w:rsidR="00565494" w:rsidRDefault="00550814" w:rsidP="007278F0">
      <w:pPr>
        <w:numPr>
          <w:ilvl w:val="0"/>
          <w:numId w:val="11"/>
        </w:numPr>
        <w:spacing w:after="36" w:line="240" w:lineRule="auto"/>
        <w:ind w:right="50" w:firstLine="0"/>
        <w:rPr>
          <w:sz w:val="23"/>
          <w:szCs w:val="23"/>
        </w:rPr>
      </w:pPr>
      <w:r w:rsidRPr="008845D9">
        <w:rPr>
          <w:sz w:val="23"/>
          <w:szCs w:val="23"/>
        </w:rPr>
        <w:t xml:space="preserve"> </w:t>
      </w:r>
      <w:r w:rsidR="00047B3E">
        <w:rPr>
          <w:sz w:val="23"/>
          <w:szCs w:val="23"/>
        </w:rPr>
        <w:t>1</w:t>
      </w:r>
      <w:r w:rsidR="00821DC8">
        <w:rPr>
          <w:sz w:val="23"/>
          <w:szCs w:val="23"/>
        </w:rPr>
        <w:t>5,63</w:t>
      </w:r>
      <w:r w:rsidR="00047B3E">
        <w:rPr>
          <w:sz w:val="23"/>
          <w:szCs w:val="23"/>
        </w:rPr>
        <w:t>% (298.555,15 euro)</w:t>
      </w:r>
      <w:r w:rsidRPr="008845D9">
        <w:rPr>
          <w:sz w:val="23"/>
          <w:szCs w:val="23"/>
        </w:rPr>
        <w:t xml:space="preserve">aferenta masurii 1 – Solutii inovatoare pentru agricultura competitiva; </w:t>
      </w:r>
    </w:p>
    <w:p w:rsidR="00047B3E" w:rsidRPr="008845D9" w:rsidRDefault="00821DC8" w:rsidP="00047B3E">
      <w:pPr>
        <w:numPr>
          <w:ilvl w:val="0"/>
          <w:numId w:val="11"/>
        </w:numPr>
        <w:spacing w:after="44" w:line="240" w:lineRule="auto"/>
        <w:ind w:right="50" w:firstLine="0"/>
        <w:rPr>
          <w:sz w:val="23"/>
          <w:szCs w:val="23"/>
        </w:rPr>
      </w:pPr>
      <w:r>
        <w:rPr>
          <w:sz w:val="23"/>
          <w:szCs w:val="23"/>
        </w:rPr>
        <w:t>8,38</w:t>
      </w:r>
      <w:r w:rsidR="00047B3E">
        <w:rPr>
          <w:sz w:val="23"/>
          <w:szCs w:val="23"/>
        </w:rPr>
        <w:t xml:space="preserve">%(160.000,00 euro) </w:t>
      </w:r>
      <w:r w:rsidR="00047B3E" w:rsidRPr="008845D9">
        <w:rPr>
          <w:sz w:val="23"/>
          <w:szCs w:val="23"/>
        </w:rPr>
        <w:t xml:space="preserve">aferenta masura 3 – Non-agricol </w:t>
      </w:r>
    </w:p>
    <w:p w:rsidR="00047B3E" w:rsidRPr="008845D9" w:rsidRDefault="00047B3E" w:rsidP="007278F0">
      <w:pPr>
        <w:numPr>
          <w:ilvl w:val="0"/>
          <w:numId w:val="11"/>
        </w:numPr>
        <w:spacing w:after="36" w:line="240" w:lineRule="auto"/>
        <w:ind w:right="50" w:firstLine="0"/>
        <w:rPr>
          <w:sz w:val="23"/>
          <w:szCs w:val="23"/>
        </w:rPr>
      </w:pPr>
    </w:p>
    <w:p w:rsidR="00565494" w:rsidRPr="008845D9" w:rsidRDefault="00550814" w:rsidP="007278F0">
      <w:pPr>
        <w:numPr>
          <w:ilvl w:val="0"/>
          <w:numId w:val="11"/>
        </w:numPr>
        <w:spacing w:after="46" w:line="240" w:lineRule="auto"/>
        <w:ind w:right="50" w:firstLine="0"/>
        <w:rPr>
          <w:sz w:val="23"/>
          <w:szCs w:val="23"/>
        </w:rPr>
      </w:pPr>
      <w:r w:rsidRPr="008845D9">
        <w:rPr>
          <w:sz w:val="23"/>
          <w:szCs w:val="23"/>
        </w:rPr>
        <w:t xml:space="preserve"> </w:t>
      </w:r>
      <w:r w:rsidR="00821DC8">
        <w:rPr>
          <w:sz w:val="23"/>
          <w:szCs w:val="23"/>
        </w:rPr>
        <w:t>7,86</w:t>
      </w:r>
      <w:r w:rsidR="00047B3E">
        <w:rPr>
          <w:sz w:val="23"/>
          <w:szCs w:val="23"/>
        </w:rPr>
        <w:t>% (150.000,00 euro)</w:t>
      </w:r>
      <w:r w:rsidRPr="008845D9">
        <w:rPr>
          <w:sz w:val="23"/>
          <w:szCs w:val="23"/>
        </w:rPr>
        <w:t xml:space="preserve">aferenta masura 2 – Dezvoltarea fermelor mici  </w:t>
      </w:r>
    </w:p>
    <w:p w:rsidR="00047B3E" w:rsidRPr="008845D9" w:rsidRDefault="00821DC8" w:rsidP="00047B3E">
      <w:pPr>
        <w:numPr>
          <w:ilvl w:val="0"/>
          <w:numId w:val="11"/>
        </w:numPr>
        <w:spacing w:line="240" w:lineRule="auto"/>
        <w:ind w:right="50" w:firstLine="0"/>
        <w:rPr>
          <w:sz w:val="23"/>
          <w:szCs w:val="23"/>
        </w:rPr>
      </w:pPr>
      <w:r>
        <w:rPr>
          <w:sz w:val="23"/>
          <w:szCs w:val="23"/>
        </w:rPr>
        <w:t>6,30</w:t>
      </w:r>
      <w:r w:rsidR="00047B3E">
        <w:rPr>
          <w:sz w:val="23"/>
          <w:szCs w:val="23"/>
        </w:rPr>
        <w:t>% (120.434,61euro)</w:t>
      </w:r>
      <w:r w:rsidR="00047B3E" w:rsidRPr="008845D9">
        <w:rPr>
          <w:sz w:val="23"/>
          <w:szCs w:val="23"/>
        </w:rPr>
        <w:t xml:space="preserve">aferenta masura 6 – Imbunatatirea infrastructurii sociale </w:t>
      </w:r>
    </w:p>
    <w:p w:rsidR="00047B3E" w:rsidRPr="008845D9" w:rsidRDefault="00047B3E" w:rsidP="007278F0">
      <w:pPr>
        <w:numPr>
          <w:ilvl w:val="0"/>
          <w:numId w:val="11"/>
        </w:numPr>
        <w:spacing w:after="44" w:line="240" w:lineRule="auto"/>
        <w:ind w:right="50" w:firstLine="0"/>
        <w:rPr>
          <w:sz w:val="23"/>
          <w:szCs w:val="23"/>
        </w:rPr>
      </w:pPr>
    </w:p>
    <w:p w:rsidR="00565494" w:rsidRPr="008845D9" w:rsidRDefault="00550814" w:rsidP="007278F0">
      <w:pPr>
        <w:numPr>
          <w:ilvl w:val="0"/>
          <w:numId w:val="11"/>
        </w:numPr>
        <w:spacing w:after="44" w:line="240" w:lineRule="auto"/>
        <w:ind w:right="50" w:firstLine="0"/>
        <w:rPr>
          <w:sz w:val="23"/>
          <w:szCs w:val="23"/>
        </w:rPr>
      </w:pPr>
      <w:r w:rsidRPr="008845D9">
        <w:rPr>
          <w:sz w:val="23"/>
          <w:szCs w:val="23"/>
        </w:rPr>
        <w:t xml:space="preserve"> </w:t>
      </w:r>
      <w:r w:rsidR="00047B3E">
        <w:rPr>
          <w:sz w:val="23"/>
          <w:szCs w:val="23"/>
        </w:rPr>
        <w:t>3,</w:t>
      </w:r>
      <w:r w:rsidR="00821DC8">
        <w:rPr>
          <w:sz w:val="23"/>
          <w:szCs w:val="23"/>
        </w:rPr>
        <w:t>14</w:t>
      </w:r>
      <w:r w:rsidR="00047B3E">
        <w:rPr>
          <w:sz w:val="23"/>
          <w:szCs w:val="23"/>
        </w:rPr>
        <w:t>%(60.000 euro)</w:t>
      </w:r>
      <w:r w:rsidRPr="008845D9">
        <w:rPr>
          <w:sz w:val="23"/>
          <w:szCs w:val="23"/>
        </w:rPr>
        <w:t xml:space="preserve">aferenta masura 5 – Forme asociative </w:t>
      </w:r>
    </w:p>
    <w:p w:rsidR="00565494" w:rsidRPr="008845D9" w:rsidRDefault="00565494" w:rsidP="007278F0">
      <w:pPr>
        <w:spacing w:after="14" w:line="240" w:lineRule="auto"/>
        <w:ind w:right="0" w:firstLine="0"/>
        <w:jc w:val="left"/>
        <w:rPr>
          <w:sz w:val="23"/>
          <w:szCs w:val="23"/>
        </w:rPr>
      </w:pPr>
    </w:p>
    <w:p w:rsidR="00565494" w:rsidRDefault="00550814" w:rsidP="007278F0">
      <w:pPr>
        <w:spacing w:after="16" w:line="240" w:lineRule="auto"/>
        <w:ind w:right="0" w:firstLine="0"/>
        <w:jc w:val="left"/>
        <w:rPr>
          <w:sz w:val="23"/>
          <w:szCs w:val="23"/>
        </w:rPr>
      </w:pPr>
      <w:r w:rsidRPr="008845D9">
        <w:rPr>
          <w:sz w:val="23"/>
          <w:szCs w:val="23"/>
        </w:rPr>
        <w:t xml:space="preserve"> </w:t>
      </w:r>
      <w:r w:rsidR="00924930">
        <w:rPr>
          <w:sz w:val="23"/>
          <w:szCs w:val="23"/>
        </w:rPr>
        <w:tab/>
        <w:t>Planificarea măsurilor s-a realizau de jos  în sus prin sinergia dintre fluxul de informatii cu privire la indicatorii locali şi nevoile de finanţare din teritoriu. Comunicarea dintre nivelul regional şi cel local se realizează in ambele directii, creând premisele unui parteneeriat inter-institutional fiabil.</w:t>
      </w:r>
    </w:p>
    <w:p w:rsidR="00924930" w:rsidRPr="008845D9" w:rsidRDefault="00924930" w:rsidP="007278F0">
      <w:pPr>
        <w:spacing w:after="16" w:line="240" w:lineRule="auto"/>
        <w:ind w:right="0" w:firstLine="0"/>
        <w:jc w:val="left"/>
        <w:rPr>
          <w:sz w:val="23"/>
          <w:szCs w:val="23"/>
        </w:rPr>
      </w:pPr>
      <w:r>
        <w:rPr>
          <w:sz w:val="23"/>
          <w:szCs w:val="23"/>
        </w:rPr>
        <w:tab/>
        <w:t>Programarea masurilor in profil local se bazeaza pe planificarea nevoilor de finantare in cadrul unui proces continuu, sustinut de participarea activa  a actorilor locali atat din sectorul public cat, şi din sectorul privat.</w:t>
      </w:r>
    </w:p>
    <w:p w:rsidR="00565494" w:rsidRDefault="00550814" w:rsidP="007278F0">
      <w:pPr>
        <w:spacing w:line="240" w:lineRule="auto"/>
        <w:ind w:left="-15" w:right="123" w:firstLine="735"/>
        <w:rPr>
          <w:sz w:val="23"/>
          <w:szCs w:val="23"/>
        </w:rPr>
      </w:pPr>
      <w:r w:rsidRPr="008845D9">
        <w:rPr>
          <w:sz w:val="23"/>
          <w:szCs w:val="23"/>
        </w:rPr>
        <w:t xml:space="preserve">Pentru desfasurarea activitatilor de functionare (management, animare, verificare si monitorizare, cat si servicii contractate) cheltuielile se vor limita </w:t>
      </w:r>
      <w:r w:rsidR="007D7A52">
        <w:rPr>
          <w:sz w:val="23"/>
          <w:szCs w:val="23"/>
        </w:rPr>
        <w:t>la</w:t>
      </w:r>
      <w:r w:rsidRPr="008845D9">
        <w:rPr>
          <w:sz w:val="23"/>
          <w:szCs w:val="23"/>
        </w:rPr>
        <w:t xml:space="preserve"> 20% din anvelopa financiara aferenta proiect</w:t>
      </w:r>
      <w:r w:rsidR="00924930">
        <w:rPr>
          <w:sz w:val="23"/>
          <w:szCs w:val="23"/>
        </w:rPr>
        <w:t xml:space="preserve">elor implementate, respectiv </w:t>
      </w:r>
      <w:r w:rsidR="00C63D1B">
        <w:rPr>
          <w:sz w:val="23"/>
          <w:szCs w:val="23"/>
        </w:rPr>
        <w:t>381</w:t>
      </w:r>
      <w:r w:rsidR="00E35DAE">
        <w:rPr>
          <w:sz w:val="23"/>
          <w:szCs w:val="23"/>
        </w:rPr>
        <w:t>.</w:t>
      </w:r>
      <w:r w:rsidR="00C63D1B">
        <w:rPr>
          <w:sz w:val="23"/>
          <w:szCs w:val="23"/>
        </w:rPr>
        <w:t>886</w:t>
      </w:r>
      <w:r w:rsidR="00E35DAE">
        <w:rPr>
          <w:sz w:val="23"/>
          <w:szCs w:val="23"/>
        </w:rPr>
        <w:t>,</w:t>
      </w:r>
      <w:r w:rsidR="00C63D1B">
        <w:rPr>
          <w:sz w:val="23"/>
          <w:szCs w:val="23"/>
        </w:rPr>
        <w:t>95 Euro</w:t>
      </w:r>
      <w:r w:rsidR="00924930">
        <w:rPr>
          <w:sz w:val="23"/>
          <w:szCs w:val="23"/>
        </w:rPr>
        <w:t xml:space="preserve"> – pentru o perioada de 7</w:t>
      </w:r>
      <w:r w:rsidRPr="008845D9">
        <w:rPr>
          <w:sz w:val="23"/>
          <w:szCs w:val="23"/>
        </w:rPr>
        <w:t xml:space="preserve"> ani. </w:t>
      </w:r>
    </w:p>
    <w:p w:rsidR="00A50D28" w:rsidRDefault="00A50D28" w:rsidP="007278F0">
      <w:pPr>
        <w:spacing w:line="240" w:lineRule="auto"/>
        <w:ind w:left="-15" w:right="123" w:firstLine="735"/>
        <w:rPr>
          <w:sz w:val="23"/>
          <w:szCs w:val="23"/>
        </w:rPr>
      </w:pPr>
    </w:p>
    <w:p w:rsidR="00A50D28" w:rsidRPr="008845D9" w:rsidRDefault="00A50D28" w:rsidP="007278F0">
      <w:pPr>
        <w:spacing w:line="240" w:lineRule="auto"/>
        <w:ind w:left="-15" w:right="123" w:firstLine="735"/>
        <w:rPr>
          <w:sz w:val="23"/>
          <w:szCs w:val="23"/>
        </w:rPr>
      </w:pPr>
      <w:r>
        <w:rPr>
          <w:sz w:val="23"/>
          <w:szCs w:val="23"/>
        </w:rPr>
        <w:t xml:space="preserve">In completarea prezentului capitol se va atasa Anexa 4  - Plan de finantare.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7"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after="16" w:line="240" w:lineRule="auto"/>
        <w:ind w:right="0" w:firstLine="0"/>
        <w:jc w:val="left"/>
        <w:rPr>
          <w:sz w:val="23"/>
          <w:szCs w:val="23"/>
        </w:rPr>
      </w:pPr>
      <w:r w:rsidRPr="008845D9">
        <w:rPr>
          <w:sz w:val="23"/>
          <w:szCs w:val="23"/>
        </w:rPr>
        <w:t xml:space="preserve"> </w:t>
      </w:r>
    </w:p>
    <w:p w:rsidR="002432CE" w:rsidRDefault="00550814" w:rsidP="007278F0">
      <w:pPr>
        <w:spacing w:after="14" w:line="240" w:lineRule="auto"/>
        <w:ind w:right="0" w:firstLine="0"/>
        <w:jc w:val="left"/>
        <w:rPr>
          <w:sz w:val="23"/>
          <w:szCs w:val="23"/>
        </w:rPr>
      </w:pPr>
      <w:r w:rsidRPr="008845D9">
        <w:rPr>
          <w:sz w:val="23"/>
          <w:szCs w:val="23"/>
        </w:rPr>
        <w:t xml:space="preserve"> </w:t>
      </w:r>
    </w:p>
    <w:p w:rsidR="00200690" w:rsidRDefault="00200690" w:rsidP="007278F0">
      <w:pPr>
        <w:spacing w:after="14" w:line="240" w:lineRule="auto"/>
        <w:ind w:right="0" w:firstLine="0"/>
        <w:jc w:val="left"/>
        <w:rPr>
          <w:b/>
          <w:sz w:val="23"/>
          <w:szCs w:val="23"/>
        </w:rPr>
      </w:pPr>
    </w:p>
    <w:p w:rsidR="00200690" w:rsidRDefault="00200690" w:rsidP="007278F0">
      <w:pPr>
        <w:spacing w:after="14" w:line="240" w:lineRule="auto"/>
        <w:ind w:right="0" w:firstLine="0"/>
        <w:jc w:val="left"/>
        <w:rPr>
          <w:b/>
          <w:sz w:val="23"/>
          <w:szCs w:val="23"/>
        </w:rPr>
      </w:pPr>
    </w:p>
    <w:p w:rsidR="00C4597C" w:rsidRDefault="00C4597C" w:rsidP="007278F0">
      <w:pPr>
        <w:spacing w:after="14" w:line="240" w:lineRule="auto"/>
        <w:ind w:right="0" w:firstLine="0"/>
        <w:jc w:val="left"/>
        <w:rPr>
          <w:b/>
          <w:sz w:val="23"/>
          <w:szCs w:val="23"/>
        </w:rPr>
      </w:pPr>
    </w:p>
    <w:p w:rsidR="00C4597C" w:rsidRDefault="00C4597C" w:rsidP="007278F0">
      <w:pPr>
        <w:spacing w:after="14" w:line="240" w:lineRule="auto"/>
        <w:ind w:right="0" w:firstLine="0"/>
        <w:jc w:val="left"/>
        <w:rPr>
          <w:b/>
          <w:sz w:val="23"/>
          <w:szCs w:val="23"/>
        </w:rPr>
      </w:pPr>
    </w:p>
    <w:p w:rsidR="00565494" w:rsidRPr="00C4597C" w:rsidRDefault="00550814" w:rsidP="007278F0">
      <w:pPr>
        <w:spacing w:after="14" w:line="240" w:lineRule="auto"/>
        <w:ind w:right="0" w:firstLine="0"/>
        <w:jc w:val="left"/>
        <w:rPr>
          <w:b/>
          <w:sz w:val="23"/>
          <w:szCs w:val="23"/>
        </w:rPr>
      </w:pPr>
      <w:r w:rsidRPr="008845D9">
        <w:rPr>
          <w:b/>
          <w:sz w:val="23"/>
          <w:szCs w:val="23"/>
        </w:rPr>
        <w:t xml:space="preserve">CAPITOLUL XI: Procedura de evaluare și selecție a proiectelor depuse în cadrul SDL  </w:t>
      </w:r>
      <w:r w:rsidRPr="008845D9">
        <w:rPr>
          <w:sz w:val="23"/>
          <w:szCs w:val="23"/>
        </w:rPr>
        <w:t xml:space="preserve">Tabel cu componența Comitetului de Selecție : </w:t>
      </w:r>
    </w:p>
    <w:tbl>
      <w:tblPr>
        <w:tblStyle w:val="TableGrid"/>
        <w:tblW w:w="9604" w:type="dxa"/>
        <w:tblInd w:w="-108" w:type="dxa"/>
        <w:tblCellMar>
          <w:top w:w="36" w:type="dxa"/>
          <w:left w:w="106" w:type="dxa"/>
          <w:right w:w="41" w:type="dxa"/>
        </w:tblCellMar>
        <w:tblLook w:val="04A0" w:firstRow="1" w:lastRow="0" w:firstColumn="1" w:lastColumn="0" w:noHBand="0" w:noVBand="1"/>
      </w:tblPr>
      <w:tblGrid>
        <w:gridCol w:w="3202"/>
        <w:gridCol w:w="3202"/>
        <w:gridCol w:w="3200"/>
      </w:tblGrid>
      <w:tr w:rsidR="00565494" w:rsidRPr="008845D9" w:rsidTr="00F76BD6">
        <w:trPr>
          <w:trHeight w:val="262"/>
        </w:trPr>
        <w:tc>
          <w:tcPr>
            <w:tcW w:w="6404" w:type="dxa"/>
            <w:gridSpan w:val="2"/>
            <w:tcBorders>
              <w:top w:val="single" w:sz="4" w:space="0" w:color="000000"/>
              <w:left w:val="single" w:sz="4" w:space="0" w:color="000000"/>
              <w:bottom w:val="single" w:sz="4" w:space="0" w:color="000000"/>
              <w:right w:val="nil"/>
            </w:tcBorders>
          </w:tcPr>
          <w:p w:rsidR="00565494" w:rsidRPr="008845D9" w:rsidRDefault="002432CE" w:rsidP="007278F0">
            <w:pPr>
              <w:spacing w:after="0" w:line="240" w:lineRule="auto"/>
              <w:ind w:left="3" w:right="0" w:firstLine="0"/>
              <w:jc w:val="left"/>
              <w:rPr>
                <w:sz w:val="23"/>
                <w:szCs w:val="23"/>
              </w:rPr>
            </w:pPr>
            <w:r>
              <w:rPr>
                <w:sz w:val="23"/>
                <w:szCs w:val="23"/>
              </w:rPr>
              <w:t xml:space="preserve">PARTENERI PUBLICI 43 </w:t>
            </w:r>
            <w:r w:rsidR="00550814" w:rsidRPr="008845D9">
              <w:rPr>
                <w:sz w:val="23"/>
                <w:szCs w:val="23"/>
              </w:rPr>
              <w:t xml:space="preserve">% </w:t>
            </w:r>
          </w:p>
        </w:tc>
        <w:tc>
          <w:tcPr>
            <w:tcW w:w="3200" w:type="dxa"/>
            <w:tcBorders>
              <w:top w:val="single" w:sz="4" w:space="0" w:color="000000"/>
              <w:left w:val="nil"/>
              <w:bottom w:val="single" w:sz="4" w:space="0" w:color="000000"/>
              <w:right w:val="single" w:sz="4" w:space="0" w:color="000000"/>
            </w:tcBorders>
          </w:tcPr>
          <w:p w:rsidR="00F76BD6" w:rsidRPr="008845D9" w:rsidRDefault="00F76BD6" w:rsidP="007278F0">
            <w:pPr>
              <w:spacing w:after="160" w:line="240" w:lineRule="auto"/>
              <w:ind w:right="0" w:firstLine="0"/>
              <w:jc w:val="left"/>
              <w:rPr>
                <w:sz w:val="23"/>
                <w:szCs w:val="23"/>
              </w:rPr>
            </w:pPr>
          </w:p>
        </w:tc>
      </w:tr>
      <w:tr w:rsidR="00565494" w:rsidRPr="008845D9" w:rsidTr="00F76BD6">
        <w:trPr>
          <w:trHeight w:val="198"/>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PARTENER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FUNCTIA IN CS </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TIP/OBSERVATII </w:t>
            </w:r>
          </w:p>
        </w:tc>
      </w:tr>
      <w:tr w:rsidR="00565494" w:rsidRPr="008845D9" w:rsidTr="00F76BD6">
        <w:trPr>
          <w:trHeight w:val="189"/>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BOLDU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50"/>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VALCELELE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268"/>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RAMNICELU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229"/>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PUIESTI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supleat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206"/>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GHERGHEASA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suplea</w:t>
            </w:r>
            <w:r w:rsidR="00F76BD6">
              <w:rPr>
                <w:sz w:val="23"/>
                <w:szCs w:val="23"/>
              </w:rPr>
              <w:t>n</w:t>
            </w:r>
            <w:r w:rsidR="002432CE">
              <w:rPr>
                <w:sz w:val="23"/>
                <w:szCs w:val="23"/>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68"/>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ZIDURI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suplea</w:t>
            </w:r>
            <w:r w:rsidR="00F76BD6">
              <w:rPr>
                <w:sz w:val="23"/>
                <w:szCs w:val="23"/>
              </w:rPr>
              <w:t>n</w:t>
            </w:r>
            <w:r w:rsidR="002432CE">
              <w:rPr>
                <w:sz w:val="23"/>
                <w:szCs w:val="23"/>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29"/>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PRIMARIA BALACEANU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suplea</w:t>
            </w:r>
            <w:r w:rsidR="00F76BD6">
              <w:rPr>
                <w:sz w:val="23"/>
                <w:szCs w:val="23"/>
              </w:rPr>
              <w:t>n</w:t>
            </w:r>
            <w:r w:rsidR="002432CE">
              <w:rPr>
                <w:sz w:val="23"/>
                <w:szCs w:val="23"/>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248"/>
        </w:trPr>
        <w:tc>
          <w:tcPr>
            <w:tcW w:w="6404" w:type="dxa"/>
            <w:gridSpan w:val="2"/>
            <w:tcBorders>
              <w:top w:val="single" w:sz="4" w:space="0" w:color="000000"/>
              <w:left w:val="single" w:sz="4" w:space="0" w:color="000000"/>
              <w:bottom w:val="single" w:sz="4" w:space="0" w:color="000000"/>
              <w:right w:val="nil"/>
            </w:tcBorders>
          </w:tcPr>
          <w:p w:rsidR="00565494" w:rsidRPr="008845D9" w:rsidRDefault="00F76BD6" w:rsidP="007278F0">
            <w:pPr>
              <w:spacing w:after="0" w:line="240" w:lineRule="auto"/>
              <w:ind w:left="3" w:right="0" w:firstLine="0"/>
              <w:jc w:val="left"/>
              <w:rPr>
                <w:sz w:val="23"/>
                <w:szCs w:val="23"/>
              </w:rPr>
            </w:pPr>
            <w:r>
              <w:rPr>
                <w:sz w:val="23"/>
                <w:szCs w:val="23"/>
              </w:rPr>
              <w:t>PARTENERI PRIVATI 43</w:t>
            </w:r>
            <w:r w:rsidR="00550814" w:rsidRPr="008845D9">
              <w:rPr>
                <w:sz w:val="23"/>
                <w:szCs w:val="23"/>
              </w:rPr>
              <w:t xml:space="preserve"> % </w:t>
            </w:r>
          </w:p>
        </w:tc>
        <w:tc>
          <w:tcPr>
            <w:tcW w:w="3200" w:type="dxa"/>
            <w:tcBorders>
              <w:top w:val="single" w:sz="4" w:space="0" w:color="000000"/>
              <w:left w:val="nil"/>
              <w:bottom w:val="single" w:sz="4" w:space="0" w:color="000000"/>
              <w:right w:val="single" w:sz="4" w:space="0" w:color="000000"/>
            </w:tcBorders>
          </w:tcPr>
          <w:p w:rsidR="00565494" w:rsidRPr="008845D9" w:rsidRDefault="00565494" w:rsidP="007278F0">
            <w:pPr>
              <w:spacing w:after="160" w:line="240" w:lineRule="auto"/>
              <w:ind w:right="0" w:firstLine="0"/>
              <w:jc w:val="left"/>
              <w:rPr>
                <w:sz w:val="23"/>
                <w:szCs w:val="23"/>
              </w:rPr>
            </w:pPr>
          </w:p>
        </w:tc>
      </w:tr>
      <w:tr w:rsidR="00565494" w:rsidRPr="008845D9" w:rsidTr="00F76BD6">
        <w:trPr>
          <w:trHeight w:val="69"/>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PARTENER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FUNCTIA IN CS </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TIP/OBSERVATII </w:t>
            </w:r>
          </w:p>
        </w:tc>
      </w:tr>
      <w:tr w:rsidR="00565494" w:rsidRPr="008845D9" w:rsidTr="00F76BD6">
        <w:trPr>
          <w:trHeight w:val="173"/>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SC DENY DUPLEX SRL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50"/>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SC ELISAV AGRONOMY SRL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11"/>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SC LIVOLT CONAGRO SRL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2432CE">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216"/>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SC ROSA ADICRIS SRL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F76BD6">
              <w:rPr>
                <w:sz w:val="23"/>
                <w:szCs w:val="23"/>
              </w:rPr>
              <w:t>supleant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205"/>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SC CRAF ECO LPG OIL SRL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F76BD6">
              <w:rPr>
                <w:sz w:val="23"/>
                <w:szCs w:val="23"/>
              </w:rPr>
              <w:t>supleant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68"/>
        </w:trPr>
        <w:tc>
          <w:tcPr>
            <w:tcW w:w="6404" w:type="dxa"/>
            <w:gridSpan w:val="2"/>
            <w:tcBorders>
              <w:top w:val="single" w:sz="4" w:space="0" w:color="000000"/>
              <w:left w:val="single" w:sz="4" w:space="0" w:color="000000"/>
              <w:bottom w:val="single" w:sz="4" w:space="0" w:color="000000"/>
              <w:right w:val="nil"/>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SOCIETATE CIVILA % </w:t>
            </w:r>
          </w:p>
        </w:tc>
        <w:tc>
          <w:tcPr>
            <w:tcW w:w="3200" w:type="dxa"/>
            <w:tcBorders>
              <w:top w:val="single" w:sz="4" w:space="0" w:color="000000"/>
              <w:left w:val="nil"/>
              <w:bottom w:val="single" w:sz="4" w:space="0" w:color="000000"/>
              <w:right w:val="single" w:sz="4" w:space="0" w:color="000000"/>
            </w:tcBorders>
          </w:tcPr>
          <w:p w:rsidR="00565494" w:rsidRPr="008845D9" w:rsidRDefault="00565494" w:rsidP="007278F0">
            <w:pPr>
              <w:spacing w:after="160" w:line="240" w:lineRule="auto"/>
              <w:ind w:right="0" w:firstLine="0"/>
              <w:jc w:val="left"/>
              <w:rPr>
                <w:sz w:val="23"/>
                <w:szCs w:val="23"/>
              </w:rPr>
            </w:pPr>
          </w:p>
        </w:tc>
      </w:tr>
      <w:tr w:rsidR="00565494" w:rsidRPr="008845D9" w:rsidTr="00F76BD6">
        <w:trPr>
          <w:trHeight w:val="260"/>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jc w:val="left"/>
              <w:rPr>
                <w:sz w:val="23"/>
                <w:szCs w:val="23"/>
              </w:rPr>
            </w:pPr>
            <w:r w:rsidRPr="008845D9">
              <w:rPr>
                <w:sz w:val="23"/>
                <w:szCs w:val="23"/>
              </w:rPr>
              <w:t xml:space="preserve">PARTENER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FUNCTIA IN CS </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TIP/OBSERVATII </w:t>
            </w:r>
          </w:p>
        </w:tc>
      </w:tr>
      <w:tr w:rsidR="00565494" w:rsidRPr="008845D9" w:rsidTr="00F76BD6">
        <w:trPr>
          <w:trHeight w:val="661"/>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3" w:right="0" w:firstLine="0"/>
              <w:rPr>
                <w:sz w:val="23"/>
                <w:szCs w:val="23"/>
              </w:rPr>
            </w:pPr>
            <w:r w:rsidRPr="008845D9">
              <w:rPr>
                <w:sz w:val="23"/>
                <w:szCs w:val="23"/>
              </w:rPr>
              <w:t xml:space="preserve">ASOCIATIA CRESCATORILOR DE BOVINE, OVINE SI CAPRINE </w:t>
            </w:r>
          </w:p>
          <w:p w:rsidR="00565494" w:rsidRPr="008845D9" w:rsidRDefault="00550814" w:rsidP="007278F0">
            <w:pPr>
              <w:spacing w:after="0" w:line="240" w:lineRule="auto"/>
              <w:ind w:left="3" w:right="0" w:firstLine="0"/>
              <w:jc w:val="left"/>
              <w:rPr>
                <w:sz w:val="23"/>
                <w:szCs w:val="23"/>
              </w:rPr>
            </w:pPr>
            <w:r w:rsidRPr="008845D9">
              <w:rPr>
                <w:sz w:val="23"/>
                <w:szCs w:val="23"/>
              </w:rPr>
              <w:t xml:space="preserve">PUIESTI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F76BD6">
              <w:rPr>
                <w:sz w:val="23"/>
                <w:szCs w:val="23"/>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r w:rsidR="00565494" w:rsidRPr="008845D9" w:rsidTr="00F76BD6">
        <w:trPr>
          <w:trHeight w:val="1084"/>
        </w:trPr>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F76BD6" w:rsidP="007278F0">
            <w:pPr>
              <w:spacing w:after="0" w:line="240" w:lineRule="auto"/>
              <w:ind w:left="3" w:right="0" w:firstLine="0"/>
              <w:jc w:val="left"/>
              <w:rPr>
                <w:sz w:val="23"/>
                <w:szCs w:val="23"/>
              </w:rPr>
            </w:pPr>
            <w:r>
              <w:rPr>
                <w:sz w:val="23"/>
                <w:szCs w:val="23"/>
              </w:rPr>
              <w:t xml:space="preserve">ATRAS – </w:t>
            </w:r>
            <w:r w:rsidR="00550814" w:rsidRPr="008845D9">
              <w:rPr>
                <w:sz w:val="23"/>
                <w:szCs w:val="23"/>
              </w:rPr>
              <w:t xml:space="preserve">ASOCIATIA </w:t>
            </w:r>
            <w:r w:rsidR="00550814" w:rsidRPr="008845D9">
              <w:rPr>
                <w:sz w:val="23"/>
                <w:szCs w:val="23"/>
              </w:rPr>
              <w:tab/>
              <w:t xml:space="preserve">DE DEZVOLTARE </w:t>
            </w:r>
          </w:p>
          <w:p w:rsidR="00565494" w:rsidRPr="008845D9" w:rsidRDefault="00550814" w:rsidP="007278F0">
            <w:pPr>
              <w:spacing w:after="2" w:line="240" w:lineRule="auto"/>
              <w:ind w:left="3" w:right="0" w:firstLine="0"/>
              <w:rPr>
                <w:sz w:val="23"/>
                <w:szCs w:val="23"/>
              </w:rPr>
            </w:pPr>
            <w:r w:rsidRPr="008845D9">
              <w:rPr>
                <w:sz w:val="23"/>
                <w:szCs w:val="23"/>
              </w:rPr>
              <w:t xml:space="preserve">INTERCOMUNITARA A TRANSPORTULUI PUBLIC </w:t>
            </w:r>
          </w:p>
          <w:p w:rsidR="00565494" w:rsidRPr="008845D9" w:rsidRDefault="00550814" w:rsidP="007278F0">
            <w:pPr>
              <w:spacing w:after="0" w:line="240" w:lineRule="auto"/>
              <w:ind w:left="3" w:right="0" w:firstLine="0"/>
              <w:jc w:val="left"/>
              <w:rPr>
                <w:sz w:val="23"/>
                <w:szCs w:val="23"/>
              </w:rPr>
            </w:pPr>
            <w:r w:rsidRPr="008845D9">
              <w:rPr>
                <w:sz w:val="23"/>
                <w:szCs w:val="23"/>
              </w:rPr>
              <w:t xml:space="preserve">RAMNICU SARAT </w:t>
            </w:r>
          </w:p>
        </w:tc>
        <w:tc>
          <w:tcPr>
            <w:tcW w:w="3202"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left="2" w:right="0" w:firstLine="0"/>
              <w:jc w:val="left"/>
              <w:rPr>
                <w:sz w:val="23"/>
                <w:szCs w:val="23"/>
              </w:rPr>
            </w:pPr>
            <w:r w:rsidRPr="008845D9">
              <w:rPr>
                <w:sz w:val="23"/>
                <w:szCs w:val="23"/>
              </w:rPr>
              <w:t xml:space="preserve">Membru </w:t>
            </w:r>
            <w:r w:rsidR="00F76BD6">
              <w:rPr>
                <w:sz w:val="23"/>
                <w:szCs w:val="23"/>
              </w:rPr>
              <w:t>supleant</w:t>
            </w:r>
          </w:p>
        </w:tc>
        <w:tc>
          <w:tcPr>
            <w:tcW w:w="3200" w:type="dxa"/>
            <w:tcBorders>
              <w:top w:val="single" w:sz="4" w:space="0" w:color="000000"/>
              <w:left w:val="single" w:sz="4" w:space="0" w:color="000000"/>
              <w:bottom w:val="single" w:sz="4" w:space="0" w:color="000000"/>
              <w:right w:val="single" w:sz="4" w:space="0" w:color="000000"/>
            </w:tcBorders>
          </w:tcPr>
          <w:p w:rsidR="00565494" w:rsidRPr="008845D9" w:rsidRDefault="00550814" w:rsidP="007278F0">
            <w:pPr>
              <w:spacing w:after="0" w:line="240" w:lineRule="auto"/>
              <w:ind w:right="0" w:firstLine="0"/>
              <w:jc w:val="left"/>
              <w:rPr>
                <w:sz w:val="23"/>
                <w:szCs w:val="23"/>
              </w:rPr>
            </w:pPr>
            <w:r w:rsidRPr="008845D9">
              <w:rPr>
                <w:sz w:val="23"/>
                <w:szCs w:val="23"/>
              </w:rPr>
              <w:t xml:space="preserve">/ </w:t>
            </w:r>
          </w:p>
        </w:tc>
      </w:tr>
    </w:tbl>
    <w:p w:rsidR="00565494" w:rsidRPr="008845D9" w:rsidRDefault="00550814" w:rsidP="007278F0">
      <w:pPr>
        <w:spacing w:after="16" w:line="240" w:lineRule="auto"/>
        <w:ind w:right="0" w:firstLine="0"/>
        <w:jc w:val="left"/>
        <w:rPr>
          <w:sz w:val="23"/>
          <w:szCs w:val="23"/>
        </w:rPr>
      </w:pPr>
      <w:r w:rsidRPr="008845D9">
        <w:rPr>
          <w:sz w:val="23"/>
          <w:szCs w:val="23"/>
        </w:rPr>
        <w:t xml:space="preserve"> Procesele de selectie si de verificare a contestatiilor, pentru proiectele aferente masurilor finantate prin intermediul GAL Crivatul de Sud-Est, vor fi in conformitate cu Ordinul MADR nr. 203 din 11.02.2016. </w:t>
      </w:r>
    </w:p>
    <w:p w:rsidR="00565494" w:rsidRPr="008845D9" w:rsidRDefault="00550814" w:rsidP="007278F0">
      <w:pPr>
        <w:pStyle w:val="Heading1"/>
        <w:spacing w:line="240" w:lineRule="auto"/>
        <w:ind w:left="-15" w:firstLine="720"/>
        <w:rPr>
          <w:sz w:val="23"/>
          <w:szCs w:val="23"/>
        </w:rPr>
      </w:pPr>
      <w:proofErr w:type="spellStart"/>
      <w:r w:rsidRPr="008845D9">
        <w:rPr>
          <w:sz w:val="23"/>
          <w:szCs w:val="23"/>
        </w:rPr>
        <w:t>Primirea</w:t>
      </w:r>
      <w:proofErr w:type="spellEnd"/>
      <w:r w:rsidRPr="008845D9">
        <w:rPr>
          <w:sz w:val="23"/>
          <w:szCs w:val="23"/>
        </w:rPr>
        <w:t xml:space="preserve"> </w:t>
      </w:r>
      <w:proofErr w:type="spellStart"/>
      <w:r w:rsidRPr="008845D9">
        <w:rPr>
          <w:sz w:val="23"/>
          <w:szCs w:val="23"/>
        </w:rPr>
        <w:t>si</w:t>
      </w:r>
      <w:proofErr w:type="spellEnd"/>
      <w:r w:rsidRPr="008845D9">
        <w:rPr>
          <w:sz w:val="23"/>
          <w:szCs w:val="23"/>
        </w:rPr>
        <w:t xml:space="preserve"> </w:t>
      </w:r>
      <w:proofErr w:type="spellStart"/>
      <w:r w:rsidRPr="008845D9">
        <w:rPr>
          <w:sz w:val="23"/>
          <w:szCs w:val="23"/>
        </w:rPr>
        <w:t>evaluarea</w:t>
      </w:r>
      <w:proofErr w:type="spellEnd"/>
      <w:r w:rsidRPr="008845D9">
        <w:rPr>
          <w:sz w:val="23"/>
          <w:szCs w:val="23"/>
        </w:rPr>
        <w:t xml:space="preserve"> </w:t>
      </w:r>
      <w:proofErr w:type="spellStart"/>
      <w:r w:rsidRPr="008845D9">
        <w:rPr>
          <w:sz w:val="23"/>
          <w:szCs w:val="23"/>
        </w:rPr>
        <w:t>proiectelor</w:t>
      </w:r>
      <w:proofErr w:type="spellEnd"/>
      <w:r w:rsidRPr="008845D9">
        <w:rPr>
          <w:sz w:val="23"/>
          <w:szCs w:val="23"/>
        </w:rPr>
        <w:t xml:space="preserve"> </w:t>
      </w:r>
      <w:proofErr w:type="spellStart"/>
      <w:r w:rsidRPr="008845D9">
        <w:rPr>
          <w:sz w:val="23"/>
          <w:szCs w:val="23"/>
        </w:rPr>
        <w:t>pentru</w:t>
      </w:r>
      <w:proofErr w:type="spellEnd"/>
      <w:r w:rsidRPr="008845D9">
        <w:rPr>
          <w:sz w:val="23"/>
          <w:szCs w:val="23"/>
        </w:rPr>
        <w:t xml:space="preserve"> </w:t>
      </w:r>
      <w:proofErr w:type="spellStart"/>
      <w:r w:rsidRPr="008845D9">
        <w:rPr>
          <w:sz w:val="23"/>
          <w:szCs w:val="23"/>
        </w:rPr>
        <w:t>masurile</w:t>
      </w:r>
      <w:proofErr w:type="spellEnd"/>
      <w:r w:rsidRPr="008845D9">
        <w:rPr>
          <w:sz w:val="23"/>
          <w:szCs w:val="23"/>
        </w:rPr>
        <w:t>/sub-</w:t>
      </w:r>
      <w:proofErr w:type="spellStart"/>
      <w:r w:rsidRPr="008845D9">
        <w:rPr>
          <w:sz w:val="23"/>
          <w:szCs w:val="23"/>
        </w:rPr>
        <w:t>masurile</w:t>
      </w:r>
      <w:proofErr w:type="spellEnd"/>
      <w:r w:rsidRPr="008845D9">
        <w:rPr>
          <w:sz w:val="23"/>
          <w:szCs w:val="23"/>
        </w:rPr>
        <w:t>/</w:t>
      </w:r>
      <w:proofErr w:type="spellStart"/>
      <w:r w:rsidRPr="008845D9">
        <w:rPr>
          <w:sz w:val="23"/>
          <w:szCs w:val="23"/>
        </w:rPr>
        <w:t>componentele</w:t>
      </w:r>
      <w:proofErr w:type="spellEnd"/>
      <w:r w:rsidRPr="008845D9">
        <w:rPr>
          <w:sz w:val="23"/>
          <w:szCs w:val="23"/>
        </w:rPr>
        <w:t xml:space="preserve"> </w:t>
      </w:r>
      <w:proofErr w:type="spellStart"/>
      <w:r w:rsidRPr="008845D9">
        <w:rPr>
          <w:sz w:val="23"/>
          <w:szCs w:val="23"/>
        </w:rPr>
        <w:t>deschise</w:t>
      </w:r>
      <w:proofErr w:type="spellEnd"/>
      <w:r w:rsidRPr="008845D9">
        <w:rPr>
          <w:sz w:val="23"/>
          <w:szCs w:val="23"/>
        </w:rPr>
        <w:t xml:space="preserve"> de GAL </w:t>
      </w:r>
    </w:p>
    <w:p w:rsidR="00565494" w:rsidRPr="008845D9" w:rsidRDefault="00550814" w:rsidP="007278F0">
      <w:pPr>
        <w:spacing w:line="240" w:lineRule="auto"/>
        <w:ind w:left="-15" w:right="128"/>
        <w:rPr>
          <w:sz w:val="23"/>
          <w:szCs w:val="23"/>
        </w:rPr>
      </w:pPr>
      <w:r w:rsidRPr="008845D9">
        <w:rPr>
          <w:sz w:val="23"/>
          <w:szCs w:val="23"/>
        </w:rPr>
        <w:t xml:space="preserve">Primirea proiectelor se face doar in format letric, pe hartie si pe suport magnetic, conform anuntului de deschidere a sesiunii de primire a proiectului si a ghidurilor solicitantului.  </w:t>
      </w:r>
    </w:p>
    <w:p w:rsidR="00565494" w:rsidRPr="008845D9" w:rsidRDefault="00550814" w:rsidP="007278F0">
      <w:pPr>
        <w:spacing w:line="240" w:lineRule="auto"/>
        <w:ind w:left="-15" w:right="50"/>
        <w:rPr>
          <w:sz w:val="23"/>
          <w:szCs w:val="23"/>
        </w:rPr>
      </w:pPr>
      <w:r w:rsidRPr="008845D9">
        <w:rPr>
          <w:sz w:val="23"/>
          <w:szCs w:val="23"/>
        </w:rPr>
        <w:t xml:space="preserve">Evaluarea proiectelor se realizeaza lunar, de catre expertii evaluatori ai GAL, in baza procedurilor de evaluare cuprinse in Fisele de Verificare ale masurilor. </w:t>
      </w:r>
    </w:p>
    <w:p w:rsidR="00565494" w:rsidRPr="008845D9" w:rsidRDefault="00550814" w:rsidP="007278F0">
      <w:pPr>
        <w:spacing w:line="240" w:lineRule="auto"/>
        <w:ind w:left="-15" w:right="124" w:firstLine="0"/>
        <w:rPr>
          <w:sz w:val="23"/>
          <w:szCs w:val="23"/>
        </w:rPr>
      </w:pPr>
      <w:r w:rsidRPr="008845D9">
        <w:rPr>
          <w:sz w:val="23"/>
          <w:szCs w:val="23"/>
        </w:rPr>
        <w:t xml:space="preserve">In situatia in care pe parcursul procesului de evaluare lunar, sunt formulate sesizari punctuale catre MADR ce privesc o evantuala incalcare a aplicarii procedurilor de evaluare-selectare, acestea vor fi directionate catre AFIR, in vederea includerii proiectelor in cauza in esantionul de verificare la nivel central. </w:t>
      </w:r>
    </w:p>
    <w:p w:rsidR="00565494" w:rsidRPr="008845D9" w:rsidRDefault="00550814" w:rsidP="007278F0">
      <w:pPr>
        <w:spacing w:after="100" w:afterAutospacing="1" w:line="240" w:lineRule="auto"/>
        <w:ind w:right="0" w:firstLine="0"/>
        <w:jc w:val="left"/>
        <w:rPr>
          <w:sz w:val="23"/>
          <w:szCs w:val="23"/>
        </w:rPr>
      </w:pPr>
      <w:r w:rsidRPr="008845D9">
        <w:rPr>
          <w:sz w:val="23"/>
          <w:szCs w:val="23"/>
        </w:rPr>
        <w:lastRenderedPageBreak/>
        <w:t xml:space="preserve">Termenul de evaluare lunara al proiectelor care au intrunit pragul de calitate aferent </w:t>
      </w:r>
      <w:r w:rsidR="00F76BD6" w:rsidRPr="008845D9">
        <w:rPr>
          <w:sz w:val="23"/>
          <w:szCs w:val="23"/>
        </w:rPr>
        <w:t xml:space="preserve">lunii de depunere, este de maxim 20 zile lucratoare de la sfarsitul lunii respective. </w:t>
      </w:r>
      <w:r w:rsidR="00F76BD6">
        <w:rPr>
          <w:sz w:val="23"/>
          <w:szCs w:val="23"/>
        </w:rPr>
        <w:t xml:space="preserve">       </w:t>
      </w:r>
      <w:r w:rsidR="00F76BD6" w:rsidRPr="008845D9">
        <w:rPr>
          <w:sz w:val="23"/>
          <w:szCs w:val="23"/>
        </w:rPr>
        <w:t>Termenul se poate prelungi cu 10 zile lucratoare daca sunt in evaluare proiecte pe doua</w:t>
      </w:r>
    </w:p>
    <w:p w:rsidR="00565494" w:rsidRPr="008845D9" w:rsidRDefault="00550814" w:rsidP="007278F0">
      <w:pPr>
        <w:spacing w:after="0" w:line="240" w:lineRule="auto"/>
        <w:ind w:right="0" w:firstLine="0"/>
        <w:jc w:val="left"/>
        <w:rPr>
          <w:sz w:val="23"/>
          <w:szCs w:val="23"/>
        </w:rPr>
      </w:pPr>
      <w:r w:rsidRPr="008845D9">
        <w:rPr>
          <w:sz w:val="23"/>
          <w:szCs w:val="23"/>
        </w:rPr>
        <w:t xml:space="preserve">sau mai multe masuri. </w:t>
      </w:r>
    </w:p>
    <w:p w:rsidR="00565494" w:rsidRPr="008845D9" w:rsidRDefault="00550814" w:rsidP="007278F0">
      <w:pPr>
        <w:spacing w:line="240" w:lineRule="auto"/>
        <w:ind w:left="-15" w:right="50"/>
        <w:rPr>
          <w:sz w:val="23"/>
          <w:szCs w:val="23"/>
        </w:rPr>
      </w:pPr>
      <w:r w:rsidRPr="008845D9">
        <w:rPr>
          <w:sz w:val="23"/>
          <w:szCs w:val="23"/>
        </w:rPr>
        <w:t xml:space="preserve">Dupa finalizarea evaluarii lunare, in termen de 15 zile lucratoare, angajatii GAL vor publica raportul de selectie lunar. </w:t>
      </w:r>
    </w:p>
    <w:p w:rsidR="00565494" w:rsidRPr="008845D9" w:rsidRDefault="00550814" w:rsidP="007278F0">
      <w:pPr>
        <w:spacing w:line="240" w:lineRule="auto"/>
        <w:ind w:left="-15" w:right="123"/>
        <w:rPr>
          <w:sz w:val="23"/>
          <w:szCs w:val="23"/>
        </w:rPr>
      </w:pPr>
      <w:r w:rsidRPr="008845D9">
        <w:rPr>
          <w:sz w:val="23"/>
          <w:szCs w:val="23"/>
        </w:rPr>
        <w:t xml:space="preserve">In situatia in care in momentul evaluarii proiectelor se constata ca solicitantii si-au estimate punctajul cu mai mult de 20% fata de punctajul stabilit de evaluatorii GAL, acestia vor intra in procesul de selectie in raportul de selectie final al sesiunii din anul respectiv. </w:t>
      </w:r>
    </w:p>
    <w:p w:rsidR="00B80649" w:rsidRDefault="00550814" w:rsidP="007278F0">
      <w:pPr>
        <w:spacing w:line="240" w:lineRule="auto"/>
        <w:ind w:left="-15" w:right="124" w:firstLine="0"/>
        <w:rPr>
          <w:sz w:val="23"/>
          <w:szCs w:val="23"/>
        </w:rPr>
      </w:pPr>
      <w:r w:rsidRPr="008845D9">
        <w:rPr>
          <w:sz w:val="23"/>
          <w:szCs w:val="23"/>
        </w:rPr>
        <w:t xml:space="preserve">In situatia in care in momentul evaluarii se constata ca solicitantul si-a incadrat proiectul gresit din punct de vedere al alocarii financiare aferente unei masuri/submasuri/componente (alocare distincta), acesta va intra in procesul de selectie in raportul de selectie final al sesiunii din anul respectiv, corespunzator alocarii financiare respective, numai in cazul in care sesiunea respectiva nu este declarata inchisa, in caz contrar proiectul este declarat neeligibil. </w:t>
      </w:r>
    </w:p>
    <w:p w:rsidR="00565494" w:rsidRPr="008845D9" w:rsidRDefault="00550814" w:rsidP="007278F0">
      <w:pPr>
        <w:spacing w:line="240" w:lineRule="auto"/>
        <w:ind w:left="-15" w:right="124" w:firstLine="0"/>
        <w:rPr>
          <w:sz w:val="23"/>
          <w:szCs w:val="23"/>
        </w:rPr>
      </w:pPr>
      <w:r w:rsidRPr="008845D9">
        <w:rPr>
          <w:sz w:val="23"/>
          <w:szCs w:val="23"/>
        </w:rPr>
        <w:t xml:space="preserve"> </w:t>
      </w:r>
    </w:p>
    <w:p w:rsidR="00565494" w:rsidRPr="008845D9" w:rsidRDefault="00B80649" w:rsidP="007278F0">
      <w:pPr>
        <w:pStyle w:val="Heading1"/>
        <w:spacing w:line="240" w:lineRule="auto"/>
        <w:ind w:left="-5" w:firstLine="700"/>
        <w:jc w:val="both"/>
        <w:rPr>
          <w:sz w:val="23"/>
          <w:szCs w:val="23"/>
        </w:rPr>
      </w:pPr>
      <w:proofErr w:type="spellStart"/>
      <w:r>
        <w:rPr>
          <w:sz w:val="23"/>
          <w:szCs w:val="23"/>
        </w:rPr>
        <w:t>Selectia</w:t>
      </w:r>
      <w:proofErr w:type="spellEnd"/>
      <w:r>
        <w:rPr>
          <w:sz w:val="23"/>
          <w:szCs w:val="23"/>
        </w:rPr>
        <w:t xml:space="preserve"> </w:t>
      </w:r>
      <w:proofErr w:type="spellStart"/>
      <w:r>
        <w:rPr>
          <w:sz w:val="23"/>
          <w:szCs w:val="23"/>
        </w:rPr>
        <w:t>proiectelor</w:t>
      </w:r>
      <w:proofErr w:type="spellEnd"/>
      <w:r w:rsidRPr="00B80649">
        <w:rPr>
          <w:b w:val="0"/>
          <w:sz w:val="23"/>
          <w:szCs w:val="23"/>
        </w:rPr>
        <w:t xml:space="preserve">. </w:t>
      </w:r>
      <w:r>
        <w:rPr>
          <w:b w:val="0"/>
          <w:sz w:val="23"/>
          <w:szCs w:val="23"/>
        </w:rPr>
        <w:t xml:space="preserve">In </w:t>
      </w:r>
      <w:proofErr w:type="spellStart"/>
      <w:r>
        <w:rPr>
          <w:b w:val="0"/>
          <w:sz w:val="23"/>
          <w:szCs w:val="23"/>
        </w:rPr>
        <w:t>termen</w:t>
      </w:r>
      <w:proofErr w:type="spellEnd"/>
      <w:r>
        <w:rPr>
          <w:b w:val="0"/>
          <w:sz w:val="23"/>
          <w:szCs w:val="23"/>
        </w:rPr>
        <w:t xml:space="preserve"> de 10</w:t>
      </w:r>
      <w:r w:rsidR="00550814" w:rsidRPr="00B80649">
        <w:rPr>
          <w:b w:val="0"/>
          <w:sz w:val="23"/>
          <w:szCs w:val="23"/>
        </w:rPr>
        <w:t xml:space="preserve"> </w:t>
      </w:r>
      <w:proofErr w:type="spellStart"/>
      <w:r w:rsidR="00550814" w:rsidRPr="00B80649">
        <w:rPr>
          <w:b w:val="0"/>
          <w:sz w:val="23"/>
          <w:szCs w:val="23"/>
        </w:rPr>
        <w:t>zile</w:t>
      </w:r>
      <w:proofErr w:type="spellEnd"/>
      <w:r w:rsidR="00550814" w:rsidRPr="00B80649">
        <w:rPr>
          <w:b w:val="0"/>
          <w:sz w:val="23"/>
          <w:szCs w:val="23"/>
        </w:rPr>
        <w:t xml:space="preserve"> de la </w:t>
      </w:r>
      <w:proofErr w:type="spellStart"/>
      <w:r w:rsidR="00550814" w:rsidRPr="00B80649">
        <w:rPr>
          <w:b w:val="0"/>
          <w:sz w:val="23"/>
          <w:szCs w:val="23"/>
        </w:rPr>
        <w:t>finalizarea</w:t>
      </w:r>
      <w:proofErr w:type="spellEnd"/>
      <w:r w:rsidR="00550814" w:rsidRPr="00B80649">
        <w:rPr>
          <w:b w:val="0"/>
          <w:sz w:val="23"/>
          <w:szCs w:val="23"/>
        </w:rPr>
        <w:t xml:space="preserve"> </w:t>
      </w:r>
      <w:proofErr w:type="spellStart"/>
      <w:r w:rsidR="00550814" w:rsidRPr="00B80649">
        <w:rPr>
          <w:b w:val="0"/>
          <w:sz w:val="23"/>
          <w:szCs w:val="23"/>
        </w:rPr>
        <w:t>evaluarii</w:t>
      </w:r>
      <w:proofErr w:type="spellEnd"/>
      <w:r w:rsidR="00550814" w:rsidRPr="00B80649">
        <w:rPr>
          <w:b w:val="0"/>
          <w:sz w:val="23"/>
          <w:szCs w:val="23"/>
        </w:rPr>
        <w:t xml:space="preserve">, </w:t>
      </w:r>
      <w:proofErr w:type="spellStart"/>
      <w:r w:rsidR="00550814" w:rsidRPr="00B80649">
        <w:rPr>
          <w:b w:val="0"/>
          <w:sz w:val="23"/>
          <w:szCs w:val="23"/>
        </w:rPr>
        <w:t>angajatii</w:t>
      </w:r>
      <w:proofErr w:type="spellEnd"/>
      <w:r w:rsidR="00550814" w:rsidRPr="00B80649">
        <w:rPr>
          <w:b w:val="0"/>
          <w:sz w:val="23"/>
          <w:szCs w:val="23"/>
        </w:rPr>
        <w:t xml:space="preserve"> GAL </w:t>
      </w:r>
      <w:proofErr w:type="spellStart"/>
      <w:r w:rsidR="00550814" w:rsidRPr="00B80649">
        <w:rPr>
          <w:b w:val="0"/>
          <w:sz w:val="23"/>
          <w:szCs w:val="23"/>
        </w:rPr>
        <w:t>intocmesc</w:t>
      </w:r>
      <w:proofErr w:type="spellEnd"/>
      <w:r w:rsidR="00550814" w:rsidRPr="00B80649">
        <w:rPr>
          <w:b w:val="0"/>
          <w:sz w:val="23"/>
          <w:szCs w:val="23"/>
        </w:rPr>
        <w:t xml:space="preserve"> </w:t>
      </w:r>
      <w:proofErr w:type="spellStart"/>
      <w:r w:rsidR="00550814" w:rsidRPr="00B80649">
        <w:rPr>
          <w:b w:val="0"/>
          <w:sz w:val="23"/>
          <w:szCs w:val="23"/>
        </w:rPr>
        <w:t>Raportul</w:t>
      </w:r>
      <w:proofErr w:type="spellEnd"/>
      <w:r w:rsidR="00550814" w:rsidRPr="00B80649">
        <w:rPr>
          <w:b w:val="0"/>
          <w:sz w:val="23"/>
          <w:szCs w:val="23"/>
        </w:rPr>
        <w:t xml:space="preserve"> de </w:t>
      </w:r>
      <w:proofErr w:type="spellStart"/>
      <w:r w:rsidR="00550814" w:rsidRPr="00B80649">
        <w:rPr>
          <w:b w:val="0"/>
          <w:sz w:val="23"/>
          <w:szCs w:val="23"/>
        </w:rPr>
        <w:t>Selectie</w:t>
      </w:r>
      <w:proofErr w:type="spellEnd"/>
      <w:r w:rsidR="00550814" w:rsidRPr="00B80649">
        <w:rPr>
          <w:b w:val="0"/>
          <w:sz w:val="23"/>
          <w:szCs w:val="23"/>
        </w:rPr>
        <w:t xml:space="preserve"> lunar care </w:t>
      </w:r>
      <w:proofErr w:type="spellStart"/>
      <w:r w:rsidR="00550814" w:rsidRPr="00B80649">
        <w:rPr>
          <w:b w:val="0"/>
          <w:sz w:val="23"/>
          <w:szCs w:val="23"/>
        </w:rPr>
        <w:t>va</w:t>
      </w:r>
      <w:proofErr w:type="spellEnd"/>
      <w:r w:rsidR="00550814" w:rsidRPr="00B80649">
        <w:rPr>
          <w:b w:val="0"/>
          <w:sz w:val="23"/>
          <w:szCs w:val="23"/>
        </w:rPr>
        <w:t xml:space="preserve"> </w:t>
      </w:r>
      <w:proofErr w:type="spellStart"/>
      <w:r w:rsidR="00550814" w:rsidRPr="00B80649">
        <w:rPr>
          <w:b w:val="0"/>
          <w:sz w:val="23"/>
          <w:szCs w:val="23"/>
        </w:rPr>
        <w:t>contine</w:t>
      </w:r>
      <w:proofErr w:type="spellEnd"/>
      <w:r w:rsidR="00550814" w:rsidRPr="00B80649">
        <w:rPr>
          <w:b w:val="0"/>
          <w:sz w:val="23"/>
          <w:szCs w:val="23"/>
        </w:rPr>
        <w:t xml:space="preserve"> </w:t>
      </w:r>
      <w:proofErr w:type="spellStart"/>
      <w:r w:rsidR="00550814" w:rsidRPr="00B80649">
        <w:rPr>
          <w:b w:val="0"/>
          <w:sz w:val="23"/>
          <w:szCs w:val="23"/>
        </w:rPr>
        <w:t>si</w:t>
      </w:r>
      <w:proofErr w:type="spellEnd"/>
      <w:r w:rsidR="00550814" w:rsidRPr="00B80649">
        <w:rPr>
          <w:b w:val="0"/>
          <w:sz w:val="23"/>
          <w:szCs w:val="23"/>
        </w:rPr>
        <w:t xml:space="preserve"> </w:t>
      </w:r>
      <w:proofErr w:type="spellStart"/>
      <w:r w:rsidR="00550814" w:rsidRPr="00B80649">
        <w:rPr>
          <w:b w:val="0"/>
          <w:sz w:val="23"/>
          <w:szCs w:val="23"/>
        </w:rPr>
        <w:t>rezultatul</w:t>
      </w:r>
      <w:proofErr w:type="spellEnd"/>
      <w:r w:rsidR="00550814" w:rsidRPr="00B80649">
        <w:rPr>
          <w:b w:val="0"/>
          <w:sz w:val="23"/>
          <w:szCs w:val="23"/>
        </w:rPr>
        <w:t xml:space="preserve"> din </w:t>
      </w:r>
      <w:proofErr w:type="spellStart"/>
      <w:r w:rsidR="00550814" w:rsidRPr="00B80649">
        <w:rPr>
          <w:b w:val="0"/>
          <w:sz w:val="23"/>
          <w:szCs w:val="23"/>
        </w:rPr>
        <w:t>esantionul</w:t>
      </w:r>
      <w:proofErr w:type="spellEnd"/>
      <w:r w:rsidR="00550814" w:rsidRPr="00B80649">
        <w:rPr>
          <w:b w:val="0"/>
          <w:sz w:val="23"/>
          <w:szCs w:val="23"/>
        </w:rPr>
        <w:t xml:space="preserve"> de </w:t>
      </w:r>
      <w:proofErr w:type="spellStart"/>
      <w:r w:rsidR="00550814" w:rsidRPr="00B80649">
        <w:rPr>
          <w:b w:val="0"/>
          <w:sz w:val="23"/>
          <w:szCs w:val="23"/>
        </w:rPr>
        <w:t>verificare</w:t>
      </w:r>
      <w:proofErr w:type="spellEnd"/>
      <w:r w:rsidR="00550814" w:rsidRPr="00B80649">
        <w:rPr>
          <w:b w:val="0"/>
          <w:sz w:val="23"/>
          <w:szCs w:val="23"/>
        </w:rPr>
        <w:t xml:space="preserve"> </w:t>
      </w:r>
      <w:proofErr w:type="spellStart"/>
      <w:r w:rsidR="00550814" w:rsidRPr="00B80649">
        <w:rPr>
          <w:b w:val="0"/>
          <w:sz w:val="23"/>
          <w:szCs w:val="23"/>
        </w:rPr>
        <w:t>si</w:t>
      </w:r>
      <w:proofErr w:type="spellEnd"/>
      <w:r w:rsidR="00550814" w:rsidRPr="00B80649">
        <w:rPr>
          <w:b w:val="0"/>
          <w:sz w:val="23"/>
          <w:szCs w:val="23"/>
        </w:rPr>
        <w:t xml:space="preserve"> </w:t>
      </w:r>
      <w:proofErr w:type="spellStart"/>
      <w:r w:rsidR="00550814" w:rsidRPr="00B80649">
        <w:rPr>
          <w:b w:val="0"/>
          <w:sz w:val="23"/>
          <w:szCs w:val="23"/>
        </w:rPr>
        <w:t>il</w:t>
      </w:r>
      <w:proofErr w:type="spellEnd"/>
      <w:r w:rsidR="00550814" w:rsidRPr="00B80649">
        <w:rPr>
          <w:b w:val="0"/>
          <w:sz w:val="23"/>
          <w:szCs w:val="23"/>
        </w:rPr>
        <w:t xml:space="preserve"> </w:t>
      </w:r>
      <w:proofErr w:type="spellStart"/>
      <w:r w:rsidR="00550814" w:rsidRPr="00B80649">
        <w:rPr>
          <w:b w:val="0"/>
          <w:sz w:val="23"/>
          <w:szCs w:val="23"/>
        </w:rPr>
        <w:t>inainteaza</w:t>
      </w:r>
      <w:proofErr w:type="spellEnd"/>
      <w:r w:rsidR="00550814" w:rsidRPr="00B80649">
        <w:rPr>
          <w:b w:val="0"/>
          <w:sz w:val="23"/>
          <w:szCs w:val="23"/>
        </w:rPr>
        <w:t xml:space="preserve"> </w:t>
      </w:r>
      <w:proofErr w:type="spellStart"/>
      <w:r w:rsidR="00550814" w:rsidRPr="00B80649">
        <w:rPr>
          <w:b w:val="0"/>
          <w:sz w:val="23"/>
          <w:szCs w:val="23"/>
        </w:rPr>
        <w:t>Comitetului</w:t>
      </w:r>
      <w:proofErr w:type="spellEnd"/>
      <w:r w:rsidR="00550814" w:rsidRPr="00B80649">
        <w:rPr>
          <w:b w:val="0"/>
          <w:sz w:val="23"/>
          <w:szCs w:val="23"/>
        </w:rPr>
        <w:t xml:space="preserve"> de </w:t>
      </w:r>
      <w:proofErr w:type="spellStart"/>
      <w:r w:rsidR="00550814" w:rsidRPr="00B80649">
        <w:rPr>
          <w:b w:val="0"/>
          <w:sz w:val="23"/>
          <w:szCs w:val="23"/>
        </w:rPr>
        <w:t>Selectie</w:t>
      </w:r>
      <w:proofErr w:type="spellEnd"/>
      <w:r w:rsidR="00550814" w:rsidRPr="00B80649">
        <w:rPr>
          <w:b w:val="0"/>
          <w:sz w:val="23"/>
          <w:szCs w:val="23"/>
        </w:rPr>
        <w:t xml:space="preserve"> al </w:t>
      </w:r>
      <w:proofErr w:type="spellStart"/>
      <w:r w:rsidR="00550814" w:rsidRPr="00B80649">
        <w:rPr>
          <w:b w:val="0"/>
          <w:sz w:val="23"/>
          <w:szCs w:val="23"/>
        </w:rPr>
        <w:t>Proiectelor</w:t>
      </w:r>
      <w:proofErr w:type="spellEnd"/>
      <w:r w:rsidR="00550814" w:rsidRPr="00B80649">
        <w:rPr>
          <w:b w:val="0"/>
          <w:sz w:val="23"/>
          <w:szCs w:val="23"/>
        </w:rPr>
        <w:t>.</w:t>
      </w:r>
      <w:r w:rsidR="00550814" w:rsidRPr="008845D9">
        <w:rPr>
          <w:sz w:val="23"/>
          <w:szCs w:val="23"/>
        </w:rPr>
        <w:t xml:space="preserve"> </w:t>
      </w:r>
    </w:p>
    <w:p w:rsidR="00565494" w:rsidRPr="008845D9" w:rsidRDefault="00550814" w:rsidP="007278F0">
      <w:pPr>
        <w:spacing w:line="240" w:lineRule="auto"/>
        <w:ind w:left="-15" w:right="123"/>
        <w:rPr>
          <w:sz w:val="23"/>
          <w:szCs w:val="23"/>
        </w:rPr>
      </w:pPr>
      <w:r w:rsidRPr="008845D9">
        <w:rPr>
          <w:sz w:val="23"/>
          <w:szCs w:val="23"/>
        </w:rPr>
        <w:t xml:space="preserve">Pentru realizarea selectiei lunare a proiectelor se analizeaza daca valoarea publica, exprimata in euro, a proiectelor eligibile ce intrunesc pragul de calitate lunar este situata sub sau peste alocarea disponibila pentru selectia lunara. Cand valoarea publica totala a proiectelor eligibile care au indeplinit pragul de calitate lunar se situeaza sub alocarea disponibila, Comitetul de Selectie aproba finantarea tuturor proiectelor eligibile care au intrunit pragul de calitate lunar. Cand valoarea publica totala a proiectelor eligibile care au indeplinit pragul de calitate se situeaza peste alocarea disponibila pentru selectia lunara, Comitetul de Selectie analizeaza listele proiectelor si procedeaza conform instructiunilor din ghidul solicitantului privind selectia proiectelor. In situatia in care valoarea publica a ultimului proiect selectat conduce la depasirea alocarii disponibile, proiectul va fi finantat in totalitate prin suplimentarea alocarii aferente sesiunii in cauza, atunci cand este cazul, cu exceptia situatiei in care nu mai exista alocare disponibila din anvelopa financiara totala a masurii.  </w:t>
      </w:r>
    </w:p>
    <w:p w:rsidR="00565494" w:rsidRPr="008845D9" w:rsidRDefault="00550814" w:rsidP="007278F0">
      <w:pPr>
        <w:spacing w:line="240" w:lineRule="auto"/>
        <w:ind w:left="-15" w:right="125"/>
        <w:rPr>
          <w:sz w:val="23"/>
          <w:szCs w:val="23"/>
        </w:rPr>
      </w:pPr>
      <w:r w:rsidRPr="008845D9">
        <w:rPr>
          <w:sz w:val="23"/>
          <w:szCs w:val="23"/>
        </w:rPr>
        <w:t xml:space="preserve">In situatia in care si dupa aplicarea criteriilor de departajare vor exista proiecte cu acelasi punctaj si aceeasi valoare eligibila sau aceleasi prioritati, toate acestea vor fi selectate pentru finantare prin suplimentarea alocarii aferente sesiunii in cauza, cu exceptia situatiei in care nu mai exista alocare disponibila din anvelopa financiara totala a masurii. Dupa parcurgerea procedurii de selectie si, dupa caz, a celei de departajare, Comitetul de Selectie intocmeste Raportul de Selectie Lunar.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B80649" w:rsidRDefault="00B80649" w:rsidP="007278F0">
      <w:pPr>
        <w:pStyle w:val="Heading1"/>
        <w:spacing w:line="240" w:lineRule="auto"/>
        <w:ind w:left="-5" w:firstLine="700"/>
        <w:jc w:val="both"/>
        <w:rPr>
          <w:b w:val="0"/>
          <w:sz w:val="23"/>
          <w:szCs w:val="23"/>
        </w:rPr>
      </w:pPr>
      <w:proofErr w:type="spellStart"/>
      <w:r>
        <w:rPr>
          <w:sz w:val="23"/>
          <w:szCs w:val="23"/>
        </w:rPr>
        <w:t>Rapoartele</w:t>
      </w:r>
      <w:proofErr w:type="spellEnd"/>
      <w:r>
        <w:rPr>
          <w:sz w:val="23"/>
          <w:szCs w:val="23"/>
        </w:rPr>
        <w:t xml:space="preserve"> de </w:t>
      </w:r>
      <w:proofErr w:type="spellStart"/>
      <w:r>
        <w:rPr>
          <w:sz w:val="23"/>
          <w:szCs w:val="23"/>
        </w:rPr>
        <w:t>Selectie</w:t>
      </w:r>
      <w:proofErr w:type="spellEnd"/>
      <w:r>
        <w:rPr>
          <w:sz w:val="23"/>
          <w:szCs w:val="23"/>
        </w:rPr>
        <w:t xml:space="preserve">. </w:t>
      </w:r>
      <w:r w:rsidR="00550814" w:rsidRPr="00B80649">
        <w:rPr>
          <w:b w:val="0"/>
          <w:sz w:val="23"/>
          <w:szCs w:val="23"/>
        </w:rPr>
        <w:t xml:space="preserve">Ulterior </w:t>
      </w:r>
      <w:proofErr w:type="spellStart"/>
      <w:r w:rsidR="00550814" w:rsidRPr="00B80649">
        <w:rPr>
          <w:b w:val="0"/>
          <w:sz w:val="23"/>
          <w:szCs w:val="23"/>
        </w:rPr>
        <w:t>verificarii</w:t>
      </w:r>
      <w:proofErr w:type="spellEnd"/>
      <w:r w:rsidR="00550814" w:rsidRPr="00B80649">
        <w:rPr>
          <w:b w:val="0"/>
          <w:sz w:val="23"/>
          <w:szCs w:val="23"/>
        </w:rPr>
        <w:t xml:space="preserve"> </w:t>
      </w:r>
      <w:proofErr w:type="spellStart"/>
      <w:r w:rsidR="00550814" w:rsidRPr="00B80649">
        <w:rPr>
          <w:b w:val="0"/>
          <w:sz w:val="23"/>
          <w:szCs w:val="23"/>
        </w:rPr>
        <w:t>respectarii</w:t>
      </w:r>
      <w:proofErr w:type="spellEnd"/>
      <w:r w:rsidR="00550814" w:rsidRPr="00B80649">
        <w:rPr>
          <w:b w:val="0"/>
          <w:sz w:val="23"/>
          <w:szCs w:val="23"/>
        </w:rPr>
        <w:t xml:space="preserve"> </w:t>
      </w:r>
      <w:proofErr w:type="spellStart"/>
      <w:r w:rsidR="00550814" w:rsidRPr="00B80649">
        <w:rPr>
          <w:b w:val="0"/>
          <w:sz w:val="23"/>
          <w:szCs w:val="23"/>
        </w:rPr>
        <w:t>conditiilor</w:t>
      </w:r>
      <w:proofErr w:type="spellEnd"/>
      <w:r w:rsidR="00550814" w:rsidRPr="00B80649">
        <w:rPr>
          <w:b w:val="0"/>
          <w:sz w:val="23"/>
          <w:szCs w:val="23"/>
        </w:rPr>
        <w:t xml:space="preserve"> </w:t>
      </w:r>
      <w:proofErr w:type="spellStart"/>
      <w:r w:rsidR="00550814" w:rsidRPr="00B80649">
        <w:rPr>
          <w:b w:val="0"/>
          <w:sz w:val="23"/>
          <w:szCs w:val="23"/>
        </w:rPr>
        <w:t>privind</w:t>
      </w:r>
      <w:proofErr w:type="spellEnd"/>
      <w:r w:rsidR="00550814" w:rsidRPr="00B80649">
        <w:rPr>
          <w:b w:val="0"/>
          <w:sz w:val="23"/>
          <w:szCs w:val="23"/>
        </w:rPr>
        <w:t xml:space="preserve"> </w:t>
      </w:r>
      <w:proofErr w:type="spellStart"/>
      <w:r w:rsidR="00550814" w:rsidRPr="00B80649">
        <w:rPr>
          <w:b w:val="0"/>
          <w:sz w:val="23"/>
          <w:szCs w:val="23"/>
        </w:rPr>
        <w:t>evaluarea</w:t>
      </w:r>
      <w:proofErr w:type="spellEnd"/>
      <w:r w:rsidR="00550814" w:rsidRPr="00B80649">
        <w:rPr>
          <w:b w:val="0"/>
          <w:sz w:val="23"/>
          <w:szCs w:val="23"/>
        </w:rPr>
        <w:t xml:space="preserve"> </w:t>
      </w:r>
      <w:proofErr w:type="spellStart"/>
      <w:r w:rsidR="00550814" w:rsidRPr="00B80649">
        <w:rPr>
          <w:b w:val="0"/>
          <w:sz w:val="23"/>
          <w:szCs w:val="23"/>
        </w:rPr>
        <w:t>si</w:t>
      </w:r>
      <w:proofErr w:type="spellEnd"/>
      <w:r w:rsidR="00550814" w:rsidRPr="00B80649">
        <w:rPr>
          <w:b w:val="0"/>
          <w:sz w:val="23"/>
          <w:szCs w:val="23"/>
        </w:rPr>
        <w:t xml:space="preserve"> </w:t>
      </w:r>
      <w:proofErr w:type="spellStart"/>
      <w:r w:rsidR="00550814" w:rsidRPr="00B80649">
        <w:rPr>
          <w:b w:val="0"/>
          <w:sz w:val="23"/>
          <w:szCs w:val="23"/>
        </w:rPr>
        <w:t>selectarea</w:t>
      </w:r>
      <w:proofErr w:type="spellEnd"/>
      <w:r w:rsidR="00550814" w:rsidRPr="00B80649">
        <w:rPr>
          <w:b w:val="0"/>
          <w:sz w:val="23"/>
          <w:szCs w:val="23"/>
        </w:rPr>
        <w:t xml:space="preserve"> </w:t>
      </w:r>
      <w:proofErr w:type="spellStart"/>
      <w:r w:rsidR="00550814" w:rsidRPr="00B80649">
        <w:rPr>
          <w:b w:val="0"/>
          <w:sz w:val="23"/>
          <w:szCs w:val="23"/>
        </w:rPr>
        <w:t>proiectelor</w:t>
      </w:r>
      <w:proofErr w:type="spellEnd"/>
      <w:r w:rsidR="00550814" w:rsidRPr="00B80649">
        <w:rPr>
          <w:b w:val="0"/>
          <w:sz w:val="23"/>
          <w:szCs w:val="23"/>
        </w:rPr>
        <w:t xml:space="preserve">, </w:t>
      </w:r>
      <w:proofErr w:type="spellStart"/>
      <w:r w:rsidR="00550814" w:rsidRPr="00B80649">
        <w:rPr>
          <w:b w:val="0"/>
          <w:sz w:val="23"/>
          <w:szCs w:val="23"/>
        </w:rPr>
        <w:t>dupa</w:t>
      </w:r>
      <w:proofErr w:type="spellEnd"/>
      <w:r w:rsidR="00550814" w:rsidRPr="00B80649">
        <w:rPr>
          <w:b w:val="0"/>
          <w:sz w:val="23"/>
          <w:szCs w:val="23"/>
        </w:rPr>
        <w:t xml:space="preserve"> </w:t>
      </w:r>
      <w:proofErr w:type="spellStart"/>
      <w:r w:rsidR="00550814" w:rsidRPr="00B80649">
        <w:rPr>
          <w:b w:val="0"/>
          <w:sz w:val="23"/>
          <w:szCs w:val="23"/>
        </w:rPr>
        <w:t>publicarea</w:t>
      </w:r>
      <w:proofErr w:type="spellEnd"/>
      <w:r w:rsidR="00550814" w:rsidRPr="00B80649">
        <w:rPr>
          <w:b w:val="0"/>
          <w:sz w:val="23"/>
          <w:szCs w:val="23"/>
        </w:rPr>
        <w:t xml:space="preserve"> </w:t>
      </w:r>
      <w:proofErr w:type="spellStart"/>
      <w:r w:rsidR="00550814" w:rsidRPr="00B80649">
        <w:rPr>
          <w:b w:val="0"/>
          <w:sz w:val="23"/>
          <w:szCs w:val="23"/>
        </w:rPr>
        <w:t>raportului</w:t>
      </w:r>
      <w:proofErr w:type="spellEnd"/>
      <w:r w:rsidR="00550814" w:rsidRPr="00B80649">
        <w:rPr>
          <w:b w:val="0"/>
          <w:sz w:val="23"/>
          <w:szCs w:val="23"/>
        </w:rPr>
        <w:t xml:space="preserve"> de </w:t>
      </w:r>
      <w:proofErr w:type="spellStart"/>
      <w:r w:rsidR="00550814" w:rsidRPr="00B80649">
        <w:rPr>
          <w:b w:val="0"/>
          <w:sz w:val="23"/>
          <w:szCs w:val="23"/>
        </w:rPr>
        <w:t>contestatii</w:t>
      </w:r>
      <w:proofErr w:type="spellEnd"/>
      <w:r w:rsidR="00550814" w:rsidRPr="00B80649">
        <w:rPr>
          <w:b w:val="0"/>
          <w:sz w:val="23"/>
          <w:szCs w:val="23"/>
        </w:rPr>
        <w:t xml:space="preserve">, </w:t>
      </w:r>
      <w:proofErr w:type="spellStart"/>
      <w:r w:rsidR="00550814" w:rsidRPr="00B80649">
        <w:rPr>
          <w:b w:val="0"/>
          <w:sz w:val="23"/>
          <w:szCs w:val="23"/>
        </w:rPr>
        <w:t>rapoartele</w:t>
      </w:r>
      <w:proofErr w:type="spellEnd"/>
      <w:r w:rsidR="00550814" w:rsidRPr="00B80649">
        <w:rPr>
          <w:b w:val="0"/>
          <w:sz w:val="23"/>
          <w:szCs w:val="23"/>
        </w:rPr>
        <w:t xml:space="preserve"> de </w:t>
      </w:r>
      <w:proofErr w:type="spellStart"/>
      <w:r w:rsidR="00550814" w:rsidRPr="00B80649">
        <w:rPr>
          <w:b w:val="0"/>
          <w:sz w:val="23"/>
          <w:szCs w:val="23"/>
        </w:rPr>
        <w:t>selectie</w:t>
      </w:r>
      <w:proofErr w:type="spellEnd"/>
      <w:r w:rsidR="00550814" w:rsidRPr="00B80649">
        <w:rPr>
          <w:b w:val="0"/>
          <w:sz w:val="23"/>
          <w:szCs w:val="23"/>
        </w:rPr>
        <w:t xml:space="preserve"> sunt </w:t>
      </w:r>
      <w:proofErr w:type="spellStart"/>
      <w:r w:rsidR="00550814" w:rsidRPr="00B80649">
        <w:rPr>
          <w:b w:val="0"/>
          <w:sz w:val="23"/>
          <w:szCs w:val="23"/>
        </w:rPr>
        <w:t>inaintate</w:t>
      </w:r>
      <w:proofErr w:type="spellEnd"/>
      <w:r w:rsidR="00550814" w:rsidRPr="00B80649">
        <w:rPr>
          <w:b w:val="0"/>
          <w:sz w:val="23"/>
          <w:szCs w:val="23"/>
        </w:rPr>
        <w:t xml:space="preserve"> </w:t>
      </w:r>
      <w:proofErr w:type="spellStart"/>
      <w:r w:rsidR="00550814" w:rsidRPr="00B80649">
        <w:rPr>
          <w:b w:val="0"/>
          <w:sz w:val="23"/>
          <w:szCs w:val="23"/>
        </w:rPr>
        <w:t>spre</w:t>
      </w:r>
      <w:proofErr w:type="spellEnd"/>
      <w:r w:rsidR="00550814" w:rsidRPr="00B80649">
        <w:rPr>
          <w:b w:val="0"/>
          <w:sz w:val="23"/>
          <w:szCs w:val="23"/>
        </w:rPr>
        <w:t xml:space="preserve"> </w:t>
      </w:r>
      <w:proofErr w:type="spellStart"/>
      <w:r w:rsidR="00550814" w:rsidRPr="00B80649">
        <w:rPr>
          <w:b w:val="0"/>
          <w:sz w:val="23"/>
          <w:szCs w:val="23"/>
        </w:rPr>
        <w:t>aprobare</w:t>
      </w:r>
      <w:proofErr w:type="spellEnd"/>
      <w:r w:rsidR="00550814" w:rsidRPr="00B80649">
        <w:rPr>
          <w:b w:val="0"/>
          <w:sz w:val="23"/>
          <w:szCs w:val="23"/>
        </w:rPr>
        <w:t xml:space="preserve"> </w:t>
      </w:r>
      <w:proofErr w:type="spellStart"/>
      <w:r w:rsidR="00550814" w:rsidRPr="00B80649">
        <w:rPr>
          <w:b w:val="0"/>
          <w:sz w:val="23"/>
          <w:szCs w:val="23"/>
        </w:rPr>
        <w:t>catre</w:t>
      </w:r>
      <w:proofErr w:type="spellEnd"/>
      <w:r w:rsidR="00550814" w:rsidRPr="00B80649">
        <w:rPr>
          <w:b w:val="0"/>
          <w:sz w:val="23"/>
          <w:szCs w:val="23"/>
        </w:rPr>
        <w:t xml:space="preserve"> </w:t>
      </w:r>
      <w:proofErr w:type="spellStart"/>
      <w:r w:rsidR="00550814" w:rsidRPr="00B80649">
        <w:rPr>
          <w:b w:val="0"/>
          <w:sz w:val="23"/>
          <w:szCs w:val="23"/>
        </w:rPr>
        <w:t>Presedintele</w:t>
      </w:r>
      <w:proofErr w:type="spellEnd"/>
      <w:r w:rsidR="00550814" w:rsidRPr="00B80649">
        <w:rPr>
          <w:b w:val="0"/>
          <w:sz w:val="23"/>
          <w:szCs w:val="23"/>
        </w:rPr>
        <w:t xml:space="preserve"> GAL </w:t>
      </w:r>
      <w:proofErr w:type="spellStart"/>
      <w:r w:rsidR="00550814" w:rsidRPr="00B80649">
        <w:rPr>
          <w:b w:val="0"/>
          <w:sz w:val="23"/>
          <w:szCs w:val="23"/>
        </w:rPr>
        <w:t>si</w:t>
      </w:r>
      <w:proofErr w:type="spellEnd"/>
      <w:r w:rsidR="00550814" w:rsidRPr="00B80649">
        <w:rPr>
          <w:b w:val="0"/>
          <w:sz w:val="23"/>
          <w:szCs w:val="23"/>
        </w:rPr>
        <w:t xml:space="preserve"> </w:t>
      </w:r>
      <w:proofErr w:type="spellStart"/>
      <w:r w:rsidR="00550814" w:rsidRPr="00B80649">
        <w:rPr>
          <w:b w:val="0"/>
          <w:sz w:val="23"/>
          <w:szCs w:val="23"/>
        </w:rPr>
        <w:t>catre</w:t>
      </w:r>
      <w:proofErr w:type="spellEnd"/>
      <w:r w:rsidR="00550814" w:rsidRPr="00B80649">
        <w:rPr>
          <w:b w:val="0"/>
          <w:sz w:val="23"/>
          <w:szCs w:val="23"/>
        </w:rPr>
        <w:t xml:space="preserve"> OJFIR. </w:t>
      </w:r>
      <w:proofErr w:type="spellStart"/>
      <w:r w:rsidR="00550814" w:rsidRPr="00B80649">
        <w:rPr>
          <w:b w:val="0"/>
          <w:sz w:val="23"/>
          <w:szCs w:val="23"/>
        </w:rPr>
        <w:t>Angajatii</w:t>
      </w:r>
      <w:proofErr w:type="spellEnd"/>
      <w:r w:rsidR="00550814" w:rsidRPr="00B80649">
        <w:rPr>
          <w:b w:val="0"/>
          <w:sz w:val="23"/>
          <w:szCs w:val="23"/>
        </w:rPr>
        <w:t xml:space="preserve"> GAL </w:t>
      </w:r>
      <w:proofErr w:type="spellStart"/>
      <w:r w:rsidR="00550814" w:rsidRPr="00B80649">
        <w:rPr>
          <w:b w:val="0"/>
          <w:sz w:val="23"/>
          <w:szCs w:val="23"/>
        </w:rPr>
        <w:t>notifica</w:t>
      </w:r>
      <w:proofErr w:type="spellEnd"/>
      <w:r w:rsidR="00550814" w:rsidRPr="00B80649">
        <w:rPr>
          <w:b w:val="0"/>
          <w:sz w:val="23"/>
          <w:szCs w:val="23"/>
        </w:rPr>
        <w:t xml:space="preserve"> in </w:t>
      </w:r>
      <w:proofErr w:type="spellStart"/>
      <w:r w:rsidR="00550814" w:rsidRPr="00B80649">
        <w:rPr>
          <w:b w:val="0"/>
          <w:sz w:val="23"/>
          <w:szCs w:val="23"/>
        </w:rPr>
        <w:t>scris</w:t>
      </w:r>
      <w:proofErr w:type="spellEnd"/>
      <w:r w:rsidR="00550814" w:rsidRPr="00B80649">
        <w:rPr>
          <w:b w:val="0"/>
          <w:sz w:val="23"/>
          <w:szCs w:val="23"/>
        </w:rPr>
        <w:t xml:space="preserve"> </w:t>
      </w:r>
      <w:proofErr w:type="spellStart"/>
      <w:r w:rsidR="00550814" w:rsidRPr="00B80649">
        <w:rPr>
          <w:b w:val="0"/>
          <w:sz w:val="23"/>
          <w:szCs w:val="23"/>
        </w:rPr>
        <w:t>solicitantii</w:t>
      </w:r>
      <w:proofErr w:type="spellEnd"/>
      <w:r w:rsidR="00550814" w:rsidRPr="00B80649">
        <w:rPr>
          <w:b w:val="0"/>
          <w:sz w:val="23"/>
          <w:szCs w:val="23"/>
        </w:rPr>
        <w:t xml:space="preserve"> </w:t>
      </w:r>
      <w:proofErr w:type="spellStart"/>
      <w:r w:rsidR="00550814" w:rsidRPr="00B80649">
        <w:rPr>
          <w:b w:val="0"/>
          <w:sz w:val="23"/>
          <w:szCs w:val="23"/>
        </w:rPr>
        <w:t>dupa</w:t>
      </w:r>
      <w:proofErr w:type="spellEnd"/>
      <w:r w:rsidR="00550814" w:rsidRPr="00B80649">
        <w:rPr>
          <w:b w:val="0"/>
          <w:sz w:val="23"/>
          <w:szCs w:val="23"/>
        </w:rPr>
        <w:t xml:space="preserve"> </w:t>
      </w:r>
      <w:proofErr w:type="spellStart"/>
      <w:r w:rsidR="00550814" w:rsidRPr="00B80649">
        <w:rPr>
          <w:b w:val="0"/>
          <w:sz w:val="23"/>
          <w:szCs w:val="23"/>
        </w:rPr>
        <w:t>aprobarea</w:t>
      </w:r>
      <w:proofErr w:type="spellEnd"/>
      <w:r w:rsidR="00550814" w:rsidRPr="00B80649">
        <w:rPr>
          <w:b w:val="0"/>
          <w:sz w:val="23"/>
          <w:szCs w:val="23"/>
        </w:rPr>
        <w:t xml:space="preserve"> </w:t>
      </w:r>
      <w:proofErr w:type="spellStart"/>
      <w:r w:rsidR="00550814" w:rsidRPr="00B80649">
        <w:rPr>
          <w:b w:val="0"/>
          <w:sz w:val="23"/>
          <w:szCs w:val="23"/>
        </w:rPr>
        <w:t>raportului</w:t>
      </w:r>
      <w:proofErr w:type="spellEnd"/>
      <w:r w:rsidR="00550814" w:rsidRPr="00B80649">
        <w:rPr>
          <w:b w:val="0"/>
          <w:sz w:val="23"/>
          <w:szCs w:val="23"/>
        </w:rPr>
        <w:t xml:space="preserve"> de </w:t>
      </w:r>
      <w:proofErr w:type="spellStart"/>
      <w:r w:rsidR="00550814" w:rsidRPr="00B80649">
        <w:rPr>
          <w:b w:val="0"/>
          <w:sz w:val="23"/>
          <w:szCs w:val="23"/>
        </w:rPr>
        <w:t>selectie</w:t>
      </w:r>
      <w:proofErr w:type="spellEnd"/>
      <w:r w:rsidR="00550814" w:rsidRPr="00B80649">
        <w:rPr>
          <w:b w:val="0"/>
          <w:sz w:val="23"/>
          <w:szCs w:val="23"/>
        </w:rPr>
        <w:t xml:space="preserve"> lunar/final </w:t>
      </w:r>
      <w:proofErr w:type="spellStart"/>
      <w:r w:rsidR="00550814" w:rsidRPr="00B80649">
        <w:rPr>
          <w:b w:val="0"/>
          <w:sz w:val="23"/>
          <w:szCs w:val="23"/>
        </w:rPr>
        <w:t>si</w:t>
      </w:r>
      <w:proofErr w:type="spellEnd"/>
      <w:r w:rsidR="00550814" w:rsidRPr="00B80649">
        <w:rPr>
          <w:b w:val="0"/>
          <w:sz w:val="23"/>
          <w:szCs w:val="23"/>
        </w:rPr>
        <w:t xml:space="preserve"> publica pe site </w:t>
      </w:r>
      <w:proofErr w:type="spellStart"/>
      <w:r w:rsidR="00550814" w:rsidRPr="00B80649">
        <w:rPr>
          <w:b w:val="0"/>
          <w:sz w:val="23"/>
          <w:szCs w:val="23"/>
        </w:rPr>
        <w:t>raportul</w:t>
      </w:r>
      <w:proofErr w:type="spellEnd"/>
      <w:r w:rsidR="00550814" w:rsidRPr="00B80649">
        <w:rPr>
          <w:b w:val="0"/>
          <w:sz w:val="23"/>
          <w:szCs w:val="23"/>
        </w:rPr>
        <w:t xml:space="preserve"> de </w:t>
      </w:r>
      <w:proofErr w:type="spellStart"/>
      <w:r w:rsidR="00550814" w:rsidRPr="00B80649">
        <w:rPr>
          <w:b w:val="0"/>
          <w:sz w:val="23"/>
          <w:szCs w:val="23"/>
        </w:rPr>
        <w:t>selectie</w:t>
      </w:r>
      <w:proofErr w:type="spellEnd"/>
      <w:r w:rsidR="00550814" w:rsidRPr="00B80649">
        <w:rPr>
          <w:b w:val="0"/>
          <w:sz w:val="23"/>
          <w:szCs w:val="23"/>
        </w:rPr>
        <w:t xml:space="preserve">. </w:t>
      </w:r>
    </w:p>
    <w:p w:rsidR="002E5514" w:rsidRDefault="00550814" w:rsidP="007278F0">
      <w:pPr>
        <w:spacing w:after="14" w:line="240" w:lineRule="auto"/>
        <w:ind w:right="0" w:firstLine="0"/>
        <w:rPr>
          <w:sz w:val="23"/>
          <w:szCs w:val="23"/>
        </w:rPr>
      </w:pPr>
      <w:r w:rsidRPr="00B80649">
        <w:rPr>
          <w:sz w:val="23"/>
          <w:szCs w:val="23"/>
        </w:rPr>
        <w:t xml:space="preserve"> </w:t>
      </w:r>
      <w:r w:rsidR="00B80649">
        <w:rPr>
          <w:sz w:val="23"/>
          <w:szCs w:val="23"/>
        </w:rPr>
        <w:tab/>
      </w:r>
      <w:r w:rsidRPr="002E5514">
        <w:rPr>
          <w:b/>
          <w:sz w:val="23"/>
          <w:szCs w:val="23"/>
        </w:rPr>
        <w:t xml:space="preserve">Desfasurarea procedurii </w:t>
      </w:r>
      <w:r w:rsidR="00B80649" w:rsidRPr="002E5514">
        <w:rPr>
          <w:b/>
          <w:sz w:val="23"/>
          <w:szCs w:val="23"/>
        </w:rPr>
        <w:t>de solutionare a contestatiilor</w:t>
      </w:r>
      <w:r w:rsidR="00B80649">
        <w:rPr>
          <w:sz w:val="23"/>
          <w:szCs w:val="23"/>
        </w:rPr>
        <w:t xml:space="preserve">. </w:t>
      </w:r>
      <w:r w:rsidRPr="008845D9">
        <w:rPr>
          <w:sz w:val="23"/>
          <w:szCs w:val="23"/>
        </w:rPr>
        <w:t>Contestatiile pot fi depuse incepand cu momentul publicarii raportului de selectie lunar pe pagina de internet a GAL. Solicitantii care au depus proiecte in cadrul unei sesiuni au la dispozitie 5 zile lucratoare, de la postarea pe pagina de internet, pentru a depune contestatii cu privire la rezultatul evaluarii. Contestatiile, semn</w:t>
      </w:r>
      <w:r w:rsidR="00B80649">
        <w:rPr>
          <w:sz w:val="23"/>
          <w:szCs w:val="23"/>
        </w:rPr>
        <w:t>ate si stampilate de beneficiar, vor fi depuse</w:t>
      </w:r>
      <w:r w:rsidRPr="008845D9">
        <w:rPr>
          <w:sz w:val="23"/>
          <w:szCs w:val="23"/>
        </w:rPr>
        <w:t xml:space="preserve"> personal la sediul </w:t>
      </w:r>
      <w:r w:rsidRPr="008845D9">
        <w:rPr>
          <w:sz w:val="23"/>
          <w:szCs w:val="23"/>
        </w:rPr>
        <w:lastRenderedPageBreak/>
        <w:t>GAL. Vor fi considerate contestatii</w:t>
      </w:r>
      <w:r w:rsidR="00B80649">
        <w:rPr>
          <w:sz w:val="23"/>
          <w:szCs w:val="23"/>
        </w:rPr>
        <w:t xml:space="preserve"> si analizate in baza procedurii</w:t>
      </w:r>
      <w:r w:rsidRPr="008845D9">
        <w:rPr>
          <w:sz w:val="23"/>
          <w:szCs w:val="23"/>
        </w:rPr>
        <w:t xml:space="preserve"> doar acele solicitari care contesta elemente legate de eligibilitatea proiect</w:t>
      </w:r>
      <w:r w:rsidR="00B80649">
        <w:rPr>
          <w:sz w:val="23"/>
          <w:szCs w:val="23"/>
        </w:rPr>
        <w:t>ului depus. Comisia de contestatii este alcatuita din 5 membri care fac parte din comitetul de selectie.</w:t>
      </w:r>
    </w:p>
    <w:p w:rsidR="00565494" w:rsidRPr="008845D9" w:rsidRDefault="00550814" w:rsidP="007278F0">
      <w:pPr>
        <w:spacing w:after="14" w:line="240" w:lineRule="auto"/>
        <w:ind w:right="0" w:firstLine="0"/>
        <w:rPr>
          <w:sz w:val="23"/>
          <w:szCs w:val="23"/>
        </w:rPr>
      </w:pPr>
      <w:r w:rsidRPr="008845D9">
        <w:rPr>
          <w:b/>
          <w:sz w:val="23"/>
          <w:szCs w:val="23"/>
        </w:rPr>
        <w:t xml:space="preserve">CAPITOLUL XII: Descrierea mecanismelor de evitare a posibilelor conflicte de interese </w:t>
      </w:r>
      <w:r w:rsidR="002E5514">
        <w:rPr>
          <w:b/>
          <w:sz w:val="23"/>
          <w:szCs w:val="23"/>
        </w:rPr>
        <w:t xml:space="preserve">conform legislației naționale </w:t>
      </w:r>
    </w:p>
    <w:p w:rsidR="00565494" w:rsidRPr="008845D9" w:rsidRDefault="00550814" w:rsidP="007278F0">
      <w:pPr>
        <w:spacing w:after="14" w:line="240" w:lineRule="auto"/>
        <w:ind w:right="0" w:firstLine="0"/>
        <w:jc w:val="left"/>
        <w:rPr>
          <w:sz w:val="23"/>
          <w:szCs w:val="23"/>
        </w:rPr>
      </w:pPr>
      <w:r w:rsidRPr="008845D9">
        <w:rPr>
          <w:sz w:val="23"/>
          <w:szCs w:val="23"/>
        </w:rPr>
        <w:t xml:space="preserve"> </w:t>
      </w:r>
    </w:p>
    <w:p w:rsidR="00565494" w:rsidRPr="008845D9" w:rsidRDefault="00550814" w:rsidP="007278F0">
      <w:pPr>
        <w:spacing w:line="240" w:lineRule="auto"/>
        <w:ind w:left="-15" w:right="121"/>
        <w:rPr>
          <w:sz w:val="23"/>
          <w:szCs w:val="23"/>
        </w:rPr>
      </w:pPr>
      <w:r w:rsidRPr="008845D9">
        <w:rPr>
          <w:sz w:val="23"/>
          <w:szCs w:val="23"/>
        </w:rPr>
        <w:t xml:space="preserve">In vederea evitarii posibilelor conflicte de interese care pot sa contravina legislatiei europene cat si nationale, Grupul de Actiune Locala Crivatul de Sud-Est va creea mecanisme interioare care vor avea la baza principiul respectarii si utilizarii rationale a fondurilor europene si a fondurilor publice nationale. Asociatia Grupul de Actiune Locala Crivatul de SudEst va utiliza in acest sens prevederile OUG 66 / 2011 cat si alte norme nationale si europene in vigoare. </w:t>
      </w:r>
    </w:p>
    <w:p w:rsidR="00565494" w:rsidRPr="008845D9" w:rsidRDefault="00550814" w:rsidP="007278F0">
      <w:pPr>
        <w:spacing w:line="240" w:lineRule="auto"/>
        <w:ind w:left="-15" w:right="123"/>
        <w:rPr>
          <w:sz w:val="23"/>
          <w:szCs w:val="23"/>
        </w:rPr>
      </w:pPr>
      <w:r w:rsidRPr="008845D9">
        <w:rPr>
          <w:sz w:val="23"/>
          <w:szCs w:val="23"/>
        </w:rPr>
        <w:t xml:space="preserve">În activitatea de selecţie şi de aprobare a solicitărilor de sprijin financiar, Grupul de Actiune Locala Crivatul de Sud-Est va elabora si va utiliza reguli şi proceduri care să asigure respectarea următoarelor principii de buna practica: </w:t>
      </w:r>
    </w:p>
    <w:p w:rsidR="00565494" w:rsidRPr="008845D9" w:rsidRDefault="00550814" w:rsidP="007278F0">
      <w:pPr>
        <w:numPr>
          <w:ilvl w:val="0"/>
          <w:numId w:val="13"/>
        </w:numPr>
        <w:spacing w:line="240" w:lineRule="auto"/>
        <w:ind w:right="50" w:firstLine="0"/>
        <w:rPr>
          <w:sz w:val="23"/>
          <w:szCs w:val="23"/>
        </w:rPr>
      </w:pPr>
      <w:r w:rsidRPr="008845D9">
        <w:rPr>
          <w:sz w:val="23"/>
          <w:szCs w:val="23"/>
        </w:rPr>
        <w:t xml:space="preserve">o bună gestiune financiară bazată pe aplicarea principiilor economicităţii, eficacităţii şi eficienţei; </w:t>
      </w:r>
    </w:p>
    <w:p w:rsidR="00565494" w:rsidRPr="008845D9" w:rsidRDefault="00550814" w:rsidP="007278F0">
      <w:pPr>
        <w:numPr>
          <w:ilvl w:val="0"/>
          <w:numId w:val="13"/>
        </w:numPr>
        <w:spacing w:line="240" w:lineRule="auto"/>
        <w:ind w:right="50" w:firstLine="0"/>
        <w:rPr>
          <w:sz w:val="23"/>
          <w:szCs w:val="23"/>
        </w:rPr>
      </w:pPr>
      <w:r w:rsidRPr="008845D9">
        <w:rPr>
          <w:sz w:val="23"/>
          <w:szCs w:val="23"/>
        </w:rPr>
        <w:t xml:space="preserve">respectarea principiilor de liberă concurenţă şi de tratament egal şi nediscriminatoriu; </w:t>
      </w:r>
    </w:p>
    <w:p w:rsidR="00565494" w:rsidRPr="008845D9" w:rsidRDefault="00550814" w:rsidP="007278F0">
      <w:pPr>
        <w:numPr>
          <w:ilvl w:val="0"/>
          <w:numId w:val="13"/>
        </w:numPr>
        <w:spacing w:line="240" w:lineRule="auto"/>
        <w:ind w:right="50" w:firstLine="0"/>
        <w:rPr>
          <w:sz w:val="23"/>
          <w:szCs w:val="23"/>
        </w:rPr>
      </w:pPr>
      <w:r w:rsidRPr="008845D9">
        <w:rPr>
          <w:sz w:val="23"/>
          <w:szCs w:val="23"/>
        </w:rPr>
        <w:t xml:space="preserve">transparenţa – punerea la dispoziţia tuturor celor interesaţi a informaţiilor referitoare la aplicarea procedurii pentru acordarea fondurilor europene, atat pe site-ul web cat si la sediul </w:t>
      </w:r>
    </w:p>
    <w:p w:rsidR="00565494" w:rsidRPr="008845D9" w:rsidRDefault="00550814" w:rsidP="007278F0">
      <w:pPr>
        <w:spacing w:line="240" w:lineRule="auto"/>
        <w:ind w:left="-15" w:right="50" w:firstLine="0"/>
        <w:rPr>
          <w:sz w:val="23"/>
          <w:szCs w:val="23"/>
        </w:rPr>
      </w:pPr>
      <w:r w:rsidRPr="008845D9">
        <w:rPr>
          <w:sz w:val="23"/>
          <w:szCs w:val="23"/>
        </w:rPr>
        <w:t xml:space="preserve">Grupului de Actiune Locala Crivatul de Sud-Est; </w:t>
      </w:r>
    </w:p>
    <w:p w:rsidR="00565494" w:rsidRPr="008845D9" w:rsidRDefault="00550814" w:rsidP="007278F0">
      <w:pPr>
        <w:numPr>
          <w:ilvl w:val="0"/>
          <w:numId w:val="13"/>
        </w:numPr>
        <w:spacing w:line="240" w:lineRule="auto"/>
        <w:ind w:right="50" w:firstLine="0"/>
        <w:rPr>
          <w:sz w:val="23"/>
          <w:szCs w:val="23"/>
        </w:rPr>
      </w:pPr>
      <w:r w:rsidRPr="008845D9">
        <w:rPr>
          <w:sz w:val="23"/>
          <w:szCs w:val="23"/>
        </w:rPr>
        <w:t xml:space="preserve">prevenirea apariţiei situaţiilor de conflict de interese în cursul întregii proceduri de selecţie a proiectelor de finanţat; </w:t>
      </w:r>
    </w:p>
    <w:p w:rsidR="00565494" w:rsidRPr="008845D9" w:rsidRDefault="00550814" w:rsidP="007278F0">
      <w:pPr>
        <w:numPr>
          <w:ilvl w:val="0"/>
          <w:numId w:val="13"/>
        </w:numPr>
        <w:spacing w:line="240" w:lineRule="auto"/>
        <w:ind w:right="50" w:firstLine="0"/>
        <w:rPr>
          <w:sz w:val="23"/>
          <w:szCs w:val="23"/>
        </w:rPr>
      </w:pPr>
      <w:r w:rsidRPr="008845D9">
        <w:rPr>
          <w:sz w:val="23"/>
          <w:szCs w:val="23"/>
        </w:rPr>
        <w:t xml:space="preserve">excluderea cumulului – activitatea ce face obiectul cererii de finanţare din fonduri europene nu poate să beneficieze de sprijin financiar din alte surse de finanţare nerambursabilă, cu excepţia sumelor ce constituie ajutor de stat acordat în condiţiile legii. </w:t>
      </w:r>
    </w:p>
    <w:p w:rsidR="00565494" w:rsidRPr="008845D9" w:rsidRDefault="00550814" w:rsidP="007278F0">
      <w:pPr>
        <w:spacing w:line="240" w:lineRule="auto"/>
        <w:ind w:left="-15" w:right="124"/>
        <w:rPr>
          <w:sz w:val="23"/>
          <w:szCs w:val="23"/>
        </w:rPr>
      </w:pPr>
      <w:r w:rsidRPr="008845D9">
        <w:rPr>
          <w:sz w:val="23"/>
          <w:szCs w:val="23"/>
        </w:rPr>
        <w:t xml:space="preserve">Principiile prevăzute la lit. a)–d) se aplică în mod corespunzător şi în activitatea efectuată de beneficiarul Grupul de Actiune Locala Crivatul de Sud-Est, pentru executarea contractului de finanţare nerambursabilă. </w:t>
      </w:r>
    </w:p>
    <w:p w:rsidR="00565494" w:rsidRPr="008845D9" w:rsidRDefault="00550814" w:rsidP="007278F0">
      <w:pPr>
        <w:spacing w:line="240" w:lineRule="auto"/>
        <w:ind w:left="-15" w:right="122"/>
        <w:rPr>
          <w:sz w:val="23"/>
          <w:szCs w:val="23"/>
        </w:rPr>
      </w:pPr>
      <w:r w:rsidRPr="008845D9">
        <w:rPr>
          <w:sz w:val="23"/>
          <w:szCs w:val="23"/>
        </w:rPr>
        <w:t xml:space="preserve">Asociatia Grupul de Actiune Locala Crivatul de Sud-Est, in calitate de autoritate cu competenţe în gestionarea fondurilor europene cat si beneficiarii programelor finanţate integral sau parţial din fonduri europene şi/sau din fonduri publice naţionale aferente acestora au obligaţia organizării şi exercitării activităţii de control intern, de control preventiv şi de identificare şi gestionare a riscurilor, precum şi a exercitării activităţii de audit intern, în conformitate cu prevederile legislaţiei naţionale şi comunitare în vigoare, precum şi cu standardele internaţionale de audit. </w:t>
      </w:r>
    </w:p>
    <w:p w:rsidR="00565494" w:rsidRPr="008845D9" w:rsidRDefault="00550814" w:rsidP="007278F0">
      <w:pPr>
        <w:spacing w:line="240" w:lineRule="auto"/>
        <w:ind w:left="-15" w:right="122"/>
        <w:rPr>
          <w:sz w:val="23"/>
          <w:szCs w:val="23"/>
        </w:rPr>
      </w:pPr>
      <w:r w:rsidRPr="008845D9">
        <w:rPr>
          <w:sz w:val="23"/>
          <w:szCs w:val="23"/>
        </w:rPr>
        <w:t>Persoanele fizice sau juridice care participă direct în procesul de verificare/evaluare a cererilor de finanţare nu pot fi solicitanţi şi/sau nu pot acorda servicii</w:t>
      </w:r>
      <w:r w:rsidR="002E5514">
        <w:rPr>
          <w:sz w:val="23"/>
          <w:szCs w:val="23"/>
        </w:rPr>
        <w:t xml:space="preserve"> de consultanţă unui solicitant care depune un proiect la GAL Crivatul de Sud-Est.</w:t>
      </w:r>
      <w:r w:rsidRPr="008845D9">
        <w:rPr>
          <w:sz w:val="23"/>
          <w:szCs w:val="23"/>
        </w:rPr>
        <w:t xml:space="preserve"> Încălcarea acestor prevederi se sancţionează cu excluderea solicitantului din procedura de selecţie. Comitetul de Selectie al Grupului de Actiune Locala Crivatul de Sud-Est are obligaţia să solicite anularea contractului/acordului/deciziei de finanţare care a fost încheiat/emisă cu încălcarea prevederilor mentionate anterior. </w:t>
      </w:r>
    </w:p>
    <w:p w:rsidR="00565494" w:rsidRPr="008845D9" w:rsidRDefault="00550814" w:rsidP="007278F0">
      <w:pPr>
        <w:spacing w:line="240" w:lineRule="auto"/>
        <w:ind w:left="-15" w:right="124"/>
        <w:rPr>
          <w:sz w:val="23"/>
          <w:szCs w:val="23"/>
        </w:rPr>
      </w:pPr>
      <w:r w:rsidRPr="008845D9">
        <w:rPr>
          <w:sz w:val="23"/>
          <w:szCs w:val="23"/>
        </w:rPr>
        <w:t xml:space="preserve">În cazul în care Asociatia Grupul de Actiune Locala Crivatul de Sud-Est, prin personalul angajat solicită completări ale documentaţiei depuse în vederea verificării/evaluării, această activitate nu are caracter de consultanţă. </w:t>
      </w:r>
    </w:p>
    <w:p w:rsidR="00565494" w:rsidRDefault="00550814" w:rsidP="007278F0">
      <w:pPr>
        <w:spacing w:line="240" w:lineRule="auto"/>
        <w:ind w:left="-15" w:right="128"/>
        <w:rPr>
          <w:sz w:val="23"/>
          <w:szCs w:val="23"/>
        </w:rPr>
      </w:pPr>
      <w:r w:rsidRPr="008845D9">
        <w:rPr>
          <w:sz w:val="23"/>
          <w:szCs w:val="23"/>
        </w:rPr>
        <w:lastRenderedPageBreak/>
        <w:t xml:space="preserve">Nu vor avea dreptul să fie implicaţi în procesul de verificare/evaluare/aprobare a cererilor de finanţare sau a programelor în cadrul unei proceduri de selecţie </w:t>
      </w:r>
      <w:r w:rsidR="002E5514">
        <w:rPr>
          <w:sz w:val="23"/>
          <w:szCs w:val="23"/>
        </w:rPr>
        <w:t>persoane care se pot gasi in orice situatie intr-o conjunctura care poate sa conduca la conflict de interese.</w:t>
      </w:r>
    </w:p>
    <w:p w:rsidR="002E5514" w:rsidRDefault="002E5514" w:rsidP="007278F0">
      <w:pPr>
        <w:spacing w:line="240" w:lineRule="auto"/>
        <w:ind w:left="-15" w:right="128"/>
        <w:rPr>
          <w:sz w:val="23"/>
          <w:szCs w:val="23"/>
        </w:rPr>
      </w:pPr>
    </w:p>
    <w:p w:rsidR="00565494" w:rsidRPr="008845D9" w:rsidRDefault="00565494" w:rsidP="00652B7A">
      <w:pPr>
        <w:spacing w:line="240" w:lineRule="auto"/>
        <w:ind w:right="124" w:firstLine="0"/>
        <w:rPr>
          <w:sz w:val="23"/>
          <w:szCs w:val="23"/>
        </w:rPr>
      </w:pPr>
    </w:p>
    <w:sectPr w:rsidR="00565494" w:rsidRPr="008845D9">
      <w:headerReference w:type="even" r:id="rId52"/>
      <w:headerReference w:type="default" r:id="rId53"/>
      <w:headerReference w:type="first" r:id="rId54"/>
      <w:pgSz w:w="11906" w:h="16841"/>
      <w:pgMar w:top="1745" w:right="1132" w:bottom="1548"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1F9" w:rsidRDefault="000B01F9">
      <w:pPr>
        <w:spacing w:after="0" w:line="240" w:lineRule="auto"/>
      </w:pPr>
      <w:r>
        <w:separator/>
      </w:r>
    </w:p>
  </w:endnote>
  <w:endnote w:type="continuationSeparator" w:id="0">
    <w:p w:rsidR="000B01F9" w:rsidRDefault="000B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43929"/>
      <w:docPartObj>
        <w:docPartGallery w:val="Page Numbers (Bottom of Page)"/>
        <w:docPartUnique/>
      </w:docPartObj>
    </w:sdtPr>
    <w:sdtContent>
      <w:p w:rsidR="00596025" w:rsidRDefault="00596025">
        <w:pPr>
          <w:pStyle w:val="Footer"/>
          <w:jc w:val="center"/>
        </w:pPr>
        <w:r>
          <w:fldChar w:fldCharType="begin"/>
        </w:r>
        <w:r>
          <w:instrText>PAGE   \* MERGEFORMAT</w:instrText>
        </w:r>
        <w:r>
          <w:fldChar w:fldCharType="separate"/>
        </w:r>
        <w:r>
          <w:t>2</w:t>
        </w:r>
        <w:r>
          <w:fldChar w:fldCharType="end"/>
        </w:r>
      </w:p>
    </w:sdtContent>
  </w:sdt>
  <w:p w:rsidR="00596025" w:rsidRDefault="0059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1F9" w:rsidRDefault="000B01F9">
      <w:pPr>
        <w:spacing w:after="23" w:line="242" w:lineRule="auto"/>
        <w:ind w:firstLine="0"/>
      </w:pPr>
      <w:r>
        <w:separator/>
      </w:r>
    </w:p>
  </w:footnote>
  <w:footnote w:type="continuationSeparator" w:id="0">
    <w:p w:rsidR="000B01F9" w:rsidRDefault="000B01F9">
      <w:pPr>
        <w:spacing w:after="23" w:line="242" w:lineRule="auto"/>
        <w:ind w:firstLine="0"/>
      </w:pPr>
      <w:r>
        <w:continuationSeparator/>
      </w:r>
    </w:p>
  </w:footnote>
  <w:footnote w:id="1">
    <w:p w:rsidR="00596025" w:rsidRDefault="00596025">
      <w:pPr>
        <w:pStyle w:val="footnotedescription"/>
        <w:spacing w:after="23" w:line="242" w:lineRule="auto"/>
      </w:pPr>
      <w:r>
        <w:rPr>
          <w:rStyle w:val="footnotemark"/>
        </w:rPr>
        <w:footnoteRef/>
      </w:r>
      <w:r>
        <w:t xml:space="preserve"> </w:t>
      </w:r>
      <w:r>
        <w:rPr>
          <w:b/>
          <w:i w:val="0"/>
        </w:rPr>
        <w:t>AP2</w:t>
      </w:r>
      <w:r>
        <w:rPr>
          <w:i w:val="0"/>
        </w:rPr>
        <w:t xml:space="preserve"> </w:t>
      </w:r>
      <w:r>
        <w:t>Îmbunătăţirea competitivităţii întreprinderilor mici şi mijlocii</w:t>
      </w:r>
      <w:r>
        <w:rPr>
          <w:i w:val="0"/>
        </w:rPr>
        <w:t xml:space="preserve">; </w:t>
      </w:r>
      <w:r>
        <w:rPr>
          <w:b/>
          <w:i w:val="0"/>
        </w:rPr>
        <w:t>PI 2.1</w:t>
      </w:r>
      <w:r>
        <w:rPr>
          <w:i w:val="0"/>
        </w:rPr>
        <w:t xml:space="preserve"> </w:t>
      </w:r>
      <w:r>
        <w:t>Promovarea spiritului antreprenorial, în special prin facilitarea exploatării economice a ideilor noi și prin încurajarea creării de noi întreprinderi, inclusiv prin incubatoare de afaceri</w:t>
      </w:r>
      <w:r>
        <w:rPr>
          <w:i w:val="0"/>
        </w:rPr>
        <w:t xml:space="preserve"> (</w:t>
      </w:r>
      <w:r>
        <w:rPr>
          <w:b/>
          <w:i w:val="0"/>
        </w:rPr>
        <w:t>POR 2014-2020</w:t>
      </w:r>
      <w:r>
        <w:rPr>
          <w:i w:val="0"/>
        </w:rPr>
        <w:t xml:space="preserve">). </w:t>
      </w:r>
    </w:p>
  </w:footnote>
  <w:footnote w:id="2">
    <w:p w:rsidR="00596025" w:rsidRDefault="00596025">
      <w:pPr>
        <w:pStyle w:val="footnotedescription"/>
        <w:spacing w:line="259" w:lineRule="auto"/>
        <w:ind w:right="0"/>
        <w:rPr>
          <w:b/>
          <w:i w:val="0"/>
        </w:rPr>
      </w:pPr>
      <w:r>
        <w:rPr>
          <w:rStyle w:val="footnotemark"/>
        </w:rPr>
        <w:footnoteRef/>
      </w:r>
      <w:r>
        <w:t xml:space="preserve"> </w:t>
      </w:r>
      <w:r>
        <w:rPr>
          <w:b/>
          <w:i w:val="0"/>
        </w:rPr>
        <w:t xml:space="preserve">AP 3: </w:t>
      </w:r>
      <w:r>
        <w:t>Locuri de muncă pentru toți</w:t>
      </w:r>
      <w:r>
        <w:rPr>
          <w:i w:val="0"/>
        </w:rPr>
        <w:t xml:space="preserve">; </w:t>
      </w:r>
      <w:r>
        <w:rPr>
          <w:b/>
          <w:i w:val="0"/>
        </w:rPr>
        <w:t>OS 3.3</w:t>
      </w:r>
      <w:r>
        <w:t xml:space="preserve"> Creșterea ocupării persoanelor din mediul rural, în special cele din agricultura de subzistenta si semi-subzistenta (</w:t>
      </w:r>
      <w:r>
        <w:rPr>
          <w:b/>
          <w:i w:val="0"/>
        </w:rPr>
        <w:t>POCU 2014-2020)</w:t>
      </w:r>
    </w:p>
    <w:p w:rsidR="00596025" w:rsidRPr="00066747" w:rsidRDefault="00596025" w:rsidP="00066747">
      <w:pPr>
        <w:spacing w:after="21" w:line="257" w:lineRule="auto"/>
        <w:ind w:left="115" w:right="51" w:firstLine="0"/>
        <w:rPr>
          <w:rFonts w:ascii="Times New Roman" w:eastAsia="Times New Roman" w:hAnsi="Times New Roman" w:cs="Times New Roman"/>
          <w:sz w:val="20"/>
          <w:szCs w:val="20"/>
        </w:rPr>
      </w:pPr>
      <w:r w:rsidRPr="00066747">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rPr>
        <w:t>P2</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i/>
          <w:sz w:val="20"/>
          <w:szCs w:val="20"/>
        </w:rPr>
        <w:t>Creșterea viabilității fermelor și a competitivității tuturor tipurilor de agricultură în toate regiunile și promovarea tehnologiilor agricole inovatoare și a gestionării durabile a pădurilor</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b/>
          <w:sz w:val="20"/>
          <w:szCs w:val="20"/>
        </w:rPr>
        <w:t>P3</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i/>
          <w:sz w:val="20"/>
          <w:szCs w:val="20"/>
        </w:rPr>
        <w:t>Promovarea organizării lanțului alimentar, inclusiv a sectoarelor de prelucrare și comercializare a produselor agricole, a bunăstării animalelor și a gestionării riscurilor în agricultură</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b/>
          <w:sz w:val="20"/>
          <w:szCs w:val="20"/>
        </w:rPr>
        <w:t>P6</w:t>
      </w:r>
      <w:r w:rsidRPr="004B3A19">
        <w:rPr>
          <w:rFonts w:ascii="Times New Roman" w:eastAsia="Times New Roman" w:hAnsi="Times New Roman" w:cs="Times New Roman"/>
          <w:sz w:val="20"/>
          <w:szCs w:val="20"/>
        </w:rPr>
        <w:t>: Promovarea incluziunii sociale, a reducerii sărăciei și a dezvoltării economice în zonele rurale (</w:t>
      </w:r>
      <w:r w:rsidRPr="004B3A19">
        <w:rPr>
          <w:rFonts w:ascii="Times New Roman" w:eastAsia="Times New Roman" w:hAnsi="Times New Roman" w:cs="Times New Roman"/>
          <w:b/>
          <w:sz w:val="20"/>
          <w:szCs w:val="20"/>
        </w:rPr>
        <w:t>PNDR 2014-2020</w:t>
      </w:r>
      <w:r w:rsidRPr="004B3A19">
        <w:rPr>
          <w:rFonts w:ascii="Times New Roman" w:eastAsia="Times New Roman" w:hAnsi="Times New Roman" w:cs="Times New Roman"/>
          <w:sz w:val="20"/>
          <w:szCs w:val="20"/>
        </w:rPr>
        <w:t xml:space="preserve">). </w:t>
      </w:r>
    </w:p>
  </w:footnote>
  <w:footnote w:id="3">
    <w:p w:rsidR="00596025" w:rsidRDefault="00596025" w:rsidP="00AE1AA8">
      <w:pPr>
        <w:spacing w:after="48" w:line="257" w:lineRule="auto"/>
        <w:ind w:right="51" w:firstLine="0"/>
        <w:rPr>
          <w:rFonts w:ascii="Times New Roman" w:eastAsia="Times New Roman" w:hAnsi="Times New Roman" w:cs="Times New Roman"/>
          <w:sz w:val="20"/>
          <w:szCs w:val="20"/>
        </w:rPr>
      </w:pPr>
      <w:r w:rsidRPr="00AE1AA8">
        <w:rPr>
          <w:rFonts w:ascii="Times New Roman" w:eastAsia="Times New Roman" w:hAnsi="Times New Roman" w:cs="Times New Roman"/>
          <w:i/>
          <w:sz w:val="20"/>
          <w:szCs w:val="20"/>
        </w:rPr>
        <w:t>și certificarea competențelor dobândite în sistem non-formal și informal al persoanelor din mediul rural, în special cele din agricultura de subzistență și semi-subzistență</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b/>
          <w:sz w:val="20"/>
          <w:szCs w:val="20"/>
        </w:rPr>
        <w:t>POCU 2014-2020</w:t>
      </w:r>
      <w:r w:rsidRPr="00AE1AA8">
        <w:rPr>
          <w:rFonts w:ascii="Times New Roman" w:eastAsia="Times New Roman" w:hAnsi="Times New Roman" w:cs="Times New Roman"/>
          <w:sz w:val="20"/>
          <w:szCs w:val="20"/>
        </w:rPr>
        <w:t xml:space="preserve">). </w:t>
      </w:r>
    </w:p>
    <w:p w:rsidR="00596025" w:rsidRPr="00AE1AA8" w:rsidRDefault="00596025" w:rsidP="00AE1AA8">
      <w:pPr>
        <w:spacing w:after="21" w:line="257" w:lineRule="auto"/>
        <w:ind w:right="0" w:firstLine="0"/>
        <w:rPr>
          <w:sz w:val="20"/>
          <w:szCs w:val="20"/>
        </w:rPr>
      </w:pPr>
      <w:r>
        <w:rPr>
          <w:rFonts w:ascii="Times New Roman" w:eastAsia="Times New Roman" w:hAnsi="Times New Roman" w:cs="Times New Roman"/>
          <w:b/>
          <w:sz w:val="20"/>
          <w:szCs w:val="20"/>
          <w:vertAlign w:val="superscript"/>
        </w:rPr>
        <w:t>12</w:t>
      </w:r>
      <w:r w:rsidRPr="00AE1AA8">
        <w:rPr>
          <w:rFonts w:ascii="Times New Roman" w:eastAsia="Times New Roman" w:hAnsi="Times New Roman" w:cs="Times New Roman"/>
          <w:b/>
          <w:sz w:val="20"/>
          <w:szCs w:val="20"/>
        </w:rPr>
        <w:t>AP 2</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i/>
          <w:sz w:val="20"/>
          <w:szCs w:val="20"/>
        </w:rPr>
        <w:t>Dezvoltarea unui sistem de transport multimodal, de calitate, durabil și eficient</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b/>
          <w:sz w:val="20"/>
          <w:szCs w:val="20"/>
        </w:rPr>
        <w:t>PI 7b</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i/>
          <w:sz w:val="20"/>
          <w:szCs w:val="20"/>
        </w:rPr>
        <w:t>Stimularea mobilității regionale prin conectarea nodurilor secundare și terțiare la infrastructura TEN-T</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b/>
          <w:sz w:val="20"/>
          <w:szCs w:val="20"/>
        </w:rPr>
        <w:t>OS2.2</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i/>
          <w:sz w:val="20"/>
          <w:szCs w:val="20"/>
        </w:rPr>
        <w:t xml:space="preserve">Creșterea accesibilității zonelor cu o conectivitate redusă la infrastructura rutieră a TEN-T </w:t>
      </w:r>
      <w:r w:rsidRPr="00AE1AA8">
        <w:rPr>
          <w:rFonts w:ascii="Times New Roman" w:eastAsia="Times New Roman" w:hAnsi="Times New Roman" w:cs="Times New Roman"/>
          <w:sz w:val="20"/>
          <w:szCs w:val="20"/>
        </w:rPr>
        <w:t>(</w:t>
      </w:r>
      <w:r w:rsidRPr="00AE1AA8">
        <w:rPr>
          <w:rFonts w:ascii="Times New Roman" w:eastAsia="Times New Roman" w:hAnsi="Times New Roman" w:cs="Times New Roman"/>
          <w:b/>
          <w:sz w:val="20"/>
          <w:szCs w:val="20"/>
        </w:rPr>
        <w:t>Programul Operațional Infrastructura Mare</w:t>
      </w:r>
      <w:r w:rsidRPr="00AE1AA8">
        <w:rPr>
          <w:rFonts w:ascii="Times New Roman" w:eastAsia="Times New Roman" w:hAnsi="Times New Roman" w:cs="Times New Roman"/>
          <w:sz w:val="20"/>
          <w:szCs w:val="20"/>
        </w:rPr>
        <w:t>).</w:t>
      </w:r>
    </w:p>
    <w:p w:rsidR="00596025" w:rsidRDefault="00596025" w:rsidP="00AE1AA8">
      <w:pPr>
        <w:pStyle w:val="footnotedescription"/>
        <w:spacing w:line="274" w:lineRule="auto"/>
        <w:ind w:right="60"/>
      </w:pPr>
      <w:r>
        <w:rPr>
          <w:rFonts w:ascii="Trebuchet MS" w:eastAsia="Trebuchet MS" w:hAnsi="Trebuchet MS" w:cs="Trebuchet MS"/>
          <w:i w:val="0"/>
          <w:noProof/>
          <w:szCs w:val="20"/>
          <w:vertAlign w:val="superscript"/>
          <w:lang w:val="ro-RO"/>
        </w:rPr>
        <w:t>1</w:t>
      </w:r>
      <w:r>
        <w:rPr>
          <w:rStyle w:val="footnotemark"/>
        </w:rPr>
        <w:t>3</w:t>
      </w:r>
      <w:r>
        <w:t xml:space="preserve"> </w:t>
      </w:r>
      <w:r>
        <w:rPr>
          <w:b/>
          <w:i w:val="0"/>
        </w:rPr>
        <w:t>P8</w:t>
      </w:r>
      <w:r>
        <w:rPr>
          <w:i w:val="0"/>
        </w:rPr>
        <w:t xml:space="preserve">: </w:t>
      </w:r>
      <w:r>
        <w:t>Valorificarea superioară a resurselor din mediul rural și modernizarea economiei rurale</w:t>
      </w:r>
      <w:r>
        <w:rPr>
          <w:i w:val="0"/>
        </w:rPr>
        <w:t xml:space="preserve">; </w:t>
      </w:r>
      <w:r>
        <w:rPr>
          <w:b/>
          <w:i w:val="0"/>
        </w:rPr>
        <w:t>DI 1</w:t>
      </w:r>
      <w:r>
        <w:rPr>
          <w:i w:val="0"/>
        </w:rPr>
        <w:t xml:space="preserve">: </w:t>
      </w:r>
      <w:r>
        <w:t>Imbunătățirea competitivității întreprinderilor din zona rurală, inclusiv în sectoarele non-agricole pentru a crește rezultatele economice din aceste zone</w:t>
      </w:r>
      <w:r>
        <w:rPr>
          <w:i w:val="0"/>
        </w:rPr>
        <w:t xml:space="preserve">; </w:t>
      </w:r>
      <w:r>
        <w:rPr>
          <w:b/>
          <w:i w:val="0"/>
        </w:rPr>
        <w:t>OS 8.1</w:t>
      </w:r>
      <w:r>
        <w:rPr>
          <w:i w:val="0"/>
        </w:rPr>
        <w:t xml:space="preserve">: </w:t>
      </w:r>
      <w:r>
        <w:t>Diversificarea economiei rurale prin creșterea numărului de întreprinderi, inclusiv în sectorul non-agricol, încurajarea menținerii și dezvoltării activităților tradiționale din spațiul rural</w:t>
      </w:r>
      <w:r>
        <w:rPr>
          <w:i w:val="0"/>
        </w:rPr>
        <w:t xml:space="preserve"> (</w:t>
      </w:r>
      <w:r>
        <w:rPr>
          <w:rFonts w:ascii="Trebuchet MS" w:eastAsia="Trebuchet MS" w:hAnsi="Trebuchet MS" w:cs="Trebuchet MS"/>
          <w:b/>
          <w:i w:val="0"/>
          <w:sz w:val="18"/>
        </w:rPr>
        <w:t>Strategia de Dezvoltare a Regiunii Sud-Est pentru perioada de programare 2014-2020</w:t>
      </w:r>
      <w:r>
        <w:rPr>
          <w:i w:val="0"/>
        </w:rPr>
        <w:t xml:space="preserve">). </w:t>
      </w:r>
    </w:p>
  </w:footnote>
  <w:footnote w:id="4">
    <w:p w:rsidR="00596025" w:rsidRDefault="00596025" w:rsidP="00AE1AA8">
      <w:pPr>
        <w:pStyle w:val="footnotedescription"/>
        <w:spacing w:line="269" w:lineRule="auto"/>
        <w:ind w:right="0"/>
        <w:jc w:val="left"/>
      </w:pPr>
      <w:r>
        <w:rPr>
          <w:rStyle w:val="footnotemark"/>
        </w:rPr>
        <w:t xml:space="preserve">15  </w:t>
      </w:r>
      <w:r>
        <w:rPr>
          <w:b/>
          <w:i w:val="0"/>
        </w:rPr>
        <w:t>P7</w:t>
      </w:r>
      <w:r>
        <w:rPr>
          <w:i w:val="0"/>
        </w:rPr>
        <w:t xml:space="preserve">: </w:t>
      </w:r>
      <w:r>
        <w:t>Îmbunătățirea calității în domeniile educație, sănătate și incluziune socială</w:t>
      </w:r>
      <w:r>
        <w:rPr>
          <w:i w:val="0"/>
        </w:rPr>
        <w:t xml:space="preserve">; </w:t>
      </w:r>
      <w:r>
        <w:rPr>
          <w:b/>
          <w:i w:val="0"/>
        </w:rPr>
        <w:t>DI 4</w:t>
      </w:r>
      <w:r>
        <w:rPr>
          <w:i w:val="0"/>
        </w:rPr>
        <w:t xml:space="preserve">: </w:t>
      </w:r>
      <w:r>
        <w:t>Sprijinirea regenerării economice și sociale a zonelor sărace, identificate cu risc de excluziune</w:t>
      </w:r>
      <w:r>
        <w:rPr>
          <w:i w:val="0"/>
        </w:rPr>
        <w:t xml:space="preserve">; </w:t>
      </w:r>
      <w:r>
        <w:rPr>
          <w:b/>
          <w:i w:val="0"/>
        </w:rPr>
        <w:t>OS 4</w:t>
      </w:r>
      <w:r>
        <w:rPr>
          <w:i w:val="0"/>
        </w:rPr>
        <w:t xml:space="preserve">: </w:t>
      </w:r>
      <w:r>
        <w:t>Reducerea gradului de sărăcie prin asigurarea unor condiții îmbunătățite de locuit, pentru comunitățile defavorizate, precum și asigurarea unorservicii de bază- medicale, educaționale, sociale – în vederea creșterii gradului de ocupare și incluziune socială</w:t>
      </w:r>
      <w:r>
        <w:rPr>
          <w:i w:val="0"/>
        </w:rPr>
        <w:t xml:space="preserve"> (</w:t>
      </w:r>
      <w:r>
        <w:rPr>
          <w:rFonts w:ascii="Trebuchet MS" w:eastAsia="Trebuchet MS" w:hAnsi="Trebuchet MS" w:cs="Trebuchet MS"/>
          <w:b/>
          <w:i w:val="0"/>
          <w:sz w:val="18"/>
        </w:rPr>
        <w:t>Strategia de Dezvoltare a Regiunii Sud-Est pentru perioada de programare 2014-2020</w:t>
      </w:r>
      <w:r>
        <w:rPr>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rsidP="0080428F">
    <w:pPr>
      <w:spacing w:after="1098"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098" w:line="259" w:lineRule="auto"/>
      <w:ind w:right="0" w:firstLine="0"/>
      <w:jc w:val="left"/>
    </w:pPr>
    <w:r>
      <w:rPr>
        <w:rFonts w:ascii="Times New Roman" w:eastAsia="Times New Roman" w:hAnsi="Times New Roman" w:cs="Times New Roman"/>
        <w:sz w:val="20"/>
      </w:rPr>
      <w:t xml:space="preserve"> </w:t>
    </w:r>
  </w:p>
  <w:p w:rsidR="00596025" w:rsidRDefault="00596025">
    <w:pPr>
      <w:spacing w:after="0" w:line="259" w:lineRule="auto"/>
      <w:ind w:right="0" w:firstLine="0"/>
      <w:jc w:val="left"/>
    </w:pPr>
    <w:r>
      <w:rPr>
        <w:b/>
      </w:rPr>
      <w:t xml:space="preserve">CAPITOLUL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25" w:rsidRDefault="00596025">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152" style="width:45.6pt;height:52.8pt" coordsize="" o:spt="100" o:bullet="t" adj="0,,0" path="" stroked="f">
        <v:stroke joinstyle="miter"/>
        <v:imagedata r:id="rId1" o:title="image1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7.2pt;height:7.2pt;visibility:visible;mso-wrap-style:square" o:bullet="t">
        <v:imagedata r:id="rId2" o:title=""/>
      </v:shape>
    </w:pict>
  </w:numPicBullet>
  <w:numPicBullet w:numPicBulletId="2">
    <w:pict>
      <v:shape id="_x0000_i1154" type="#_x0000_t75" style="width:7.2pt;height:7.2pt" o:bullet="t">
        <v:imagedata r:id="rId3" o:title=""/>
      </v:shape>
    </w:pict>
  </w:numPicBullet>
  <w:abstractNum w:abstractNumId="0" w15:restartNumberingAfterBreak="0">
    <w:nsid w:val="00000403"/>
    <w:multiLevelType w:val="multilevel"/>
    <w:tmpl w:val="25DA7EAE"/>
    <w:lvl w:ilvl="0">
      <w:start w:val="1"/>
      <w:numFmt w:val="bullet"/>
      <w:lvlText w:val=""/>
      <w:lvlPicBulletId w:val="2"/>
      <w:lvlJc w:val="left"/>
      <w:pPr>
        <w:ind w:hanging="276"/>
      </w:pPr>
      <w:rPr>
        <w:rFonts w:ascii="Symbol" w:hAnsi="Symbol" w:hint="default"/>
        <w:b w:val="0"/>
        <w:color w:val="auto"/>
        <w:spacing w:val="-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A2276"/>
    <w:multiLevelType w:val="hybridMultilevel"/>
    <w:tmpl w:val="A0625F04"/>
    <w:lvl w:ilvl="0" w:tplc="93D626F6">
      <w:start w:val="1"/>
      <w:numFmt w:val="bullet"/>
      <w:lvlText w:val="-"/>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74EF4EA">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3AD42CD0">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80203D6">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748E800">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99A947A">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4BA5178">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CB20660">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F60C54E">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D5773D"/>
    <w:multiLevelType w:val="hybridMultilevel"/>
    <w:tmpl w:val="01C0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925D4"/>
    <w:multiLevelType w:val="hybridMultilevel"/>
    <w:tmpl w:val="E3B668DA"/>
    <w:lvl w:ilvl="0" w:tplc="DD360A72">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248C220">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13C9CF4">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DAA599C">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F882C6E">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868472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44503248">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942CDD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EB06190">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E4025C"/>
    <w:multiLevelType w:val="hybridMultilevel"/>
    <w:tmpl w:val="884A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D3A9F"/>
    <w:multiLevelType w:val="hybridMultilevel"/>
    <w:tmpl w:val="0AFA8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FD67BA"/>
    <w:multiLevelType w:val="hybridMultilevel"/>
    <w:tmpl w:val="572C96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7347CF2"/>
    <w:multiLevelType w:val="hybridMultilevel"/>
    <w:tmpl w:val="633E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76492D"/>
    <w:multiLevelType w:val="hybridMultilevel"/>
    <w:tmpl w:val="EEBC44D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401AF3"/>
    <w:multiLevelType w:val="hybridMultilevel"/>
    <w:tmpl w:val="F1DC05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9E30960"/>
    <w:multiLevelType w:val="hybridMultilevel"/>
    <w:tmpl w:val="CC5C6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D42014"/>
    <w:multiLevelType w:val="hybridMultilevel"/>
    <w:tmpl w:val="A12A314E"/>
    <w:lvl w:ilvl="0" w:tplc="C9F2F350">
      <w:start w:val="1"/>
      <w:numFmt w:val="bullet"/>
      <w:lvlText w:val=""/>
      <w:lvlPicBulletId w:val="1"/>
      <w:lvlJc w:val="left"/>
      <w:pPr>
        <w:tabs>
          <w:tab w:val="num" w:pos="720"/>
        </w:tabs>
        <w:ind w:left="720" w:hanging="360"/>
      </w:pPr>
      <w:rPr>
        <w:rFonts w:ascii="Symbol" w:hAnsi="Symbol" w:hint="default"/>
      </w:rPr>
    </w:lvl>
    <w:lvl w:ilvl="1" w:tplc="D2B4B926" w:tentative="1">
      <w:start w:val="1"/>
      <w:numFmt w:val="bullet"/>
      <w:lvlText w:val=""/>
      <w:lvlJc w:val="left"/>
      <w:pPr>
        <w:tabs>
          <w:tab w:val="num" w:pos="1440"/>
        </w:tabs>
        <w:ind w:left="1440" w:hanging="360"/>
      </w:pPr>
      <w:rPr>
        <w:rFonts w:ascii="Symbol" w:hAnsi="Symbol" w:hint="default"/>
      </w:rPr>
    </w:lvl>
    <w:lvl w:ilvl="2" w:tplc="67CC5AF8" w:tentative="1">
      <w:start w:val="1"/>
      <w:numFmt w:val="bullet"/>
      <w:lvlText w:val=""/>
      <w:lvlJc w:val="left"/>
      <w:pPr>
        <w:tabs>
          <w:tab w:val="num" w:pos="2160"/>
        </w:tabs>
        <w:ind w:left="2160" w:hanging="360"/>
      </w:pPr>
      <w:rPr>
        <w:rFonts w:ascii="Symbol" w:hAnsi="Symbol" w:hint="default"/>
      </w:rPr>
    </w:lvl>
    <w:lvl w:ilvl="3" w:tplc="5B4032FC" w:tentative="1">
      <w:start w:val="1"/>
      <w:numFmt w:val="bullet"/>
      <w:lvlText w:val=""/>
      <w:lvlJc w:val="left"/>
      <w:pPr>
        <w:tabs>
          <w:tab w:val="num" w:pos="2880"/>
        </w:tabs>
        <w:ind w:left="2880" w:hanging="360"/>
      </w:pPr>
      <w:rPr>
        <w:rFonts w:ascii="Symbol" w:hAnsi="Symbol" w:hint="default"/>
      </w:rPr>
    </w:lvl>
    <w:lvl w:ilvl="4" w:tplc="3758B60A" w:tentative="1">
      <w:start w:val="1"/>
      <w:numFmt w:val="bullet"/>
      <w:lvlText w:val=""/>
      <w:lvlJc w:val="left"/>
      <w:pPr>
        <w:tabs>
          <w:tab w:val="num" w:pos="3600"/>
        </w:tabs>
        <w:ind w:left="3600" w:hanging="360"/>
      </w:pPr>
      <w:rPr>
        <w:rFonts w:ascii="Symbol" w:hAnsi="Symbol" w:hint="default"/>
      </w:rPr>
    </w:lvl>
    <w:lvl w:ilvl="5" w:tplc="4DE01BC8" w:tentative="1">
      <w:start w:val="1"/>
      <w:numFmt w:val="bullet"/>
      <w:lvlText w:val=""/>
      <w:lvlJc w:val="left"/>
      <w:pPr>
        <w:tabs>
          <w:tab w:val="num" w:pos="4320"/>
        </w:tabs>
        <w:ind w:left="4320" w:hanging="360"/>
      </w:pPr>
      <w:rPr>
        <w:rFonts w:ascii="Symbol" w:hAnsi="Symbol" w:hint="default"/>
      </w:rPr>
    </w:lvl>
    <w:lvl w:ilvl="6" w:tplc="0EE00568" w:tentative="1">
      <w:start w:val="1"/>
      <w:numFmt w:val="bullet"/>
      <w:lvlText w:val=""/>
      <w:lvlJc w:val="left"/>
      <w:pPr>
        <w:tabs>
          <w:tab w:val="num" w:pos="5040"/>
        </w:tabs>
        <w:ind w:left="5040" w:hanging="360"/>
      </w:pPr>
      <w:rPr>
        <w:rFonts w:ascii="Symbol" w:hAnsi="Symbol" w:hint="default"/>
      </w:rPr>
    </w:lvl>
    <w:lvl w:ilvl="7" w:tplc="D15682AE" w:tentative="1">
      <w:start w:val="1"/>
      <w:numFmt w:val="bullet"/>
      <w:lvlText w:val=""/>
      <w:lvlJc w:val="left"/>
      <w:pPr>
        <w:tabs>
          <w:tab w:val="num" w:pos="5760"/>
        </w:tabs>
        <w:ind w:left="5760" w:hanging="360"/>
      </w:pPr>
      <w:rPr>
        <w:rFonts w:ascii="Symbol" w:hAnsi="Symbol" w:hint="default"/>
      </w:rPr>
    </w:lvl>
    <w:lvl w:ilvl="8" w:tplc="C526EC7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B0D12A9"/>
    <w:multiLevelType w:val="hybridMultilevel"/>
    <w:tmpl w:val="3516F354"/>
    <w:lvl w:ilvl="0" w:tplc="654A3F9C">
      <w:start w:val="1"/>
      <w:numFmt w:val="decimal"/>
      <w:lvlText w:val="%1."/>
      <w:lvlJc w:val="left"/>
      <w:pPr>
        <w:ind w:left="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CCC2CEDA">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1CF07510">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76343A5A">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DA70AA84">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F902727C">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762E50F6">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45986006">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193A3F80">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DB87443"/>
    <w:multiLevelType w:val="hybridMultilevel"/>
    <w:tmpl w:val="DB3AB976"/>
    <w:lvl w:ilvl="0" w:tplc="58D69BFE">
      <w:start w:val="1"/>
      <w:numFmt w:val="bullet"/>
      <w:lvlText w:val="•"/>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EAE3A08">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49A9ED6">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00C8705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A8A9C76">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94E5E66">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B6ABCB2">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FC84D0A">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6AE47B8">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C842FC"/>
    <w:multiLevelType w:val="hybridMultilevel"/>
    <w:tmpl w:val="FBAC838E"/>
    <w:lvl w:ilvl="0" w:tplc="5F24730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81DF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8CF4D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C23C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2AF6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56AA4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5A7A5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0439F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C45FF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B83C84"/>
    <w:multiLevelType w:val="multilevel"/>
    <w:tmpl w:val="D7D211E6"/>
    <w:lvl w:ilvl="0">
      <w:start w:val="6"/>
      <w:numFmt w:val="decimal"/>
      <w:lvlText w:val="%1"/>
      <w:lvlJc w:val="left"/>
      <w:pPr>
        <w:ind w:left="649" w:hanging="543"/>
      </w:pPr>
      <w:rPr>
        <w:rFonts w:hint="default"/>
        <w:lang w:val="ro-RO" w:eastAsia="ro-RO" w:bidi="ro-RO"/>
      </w:rPr>
    </w:lvl>
    <w:lvl w:ilvl="1">
      <w:start w:val="1"/>
      <w:numFmt w:val="upperLetter"/>
      <w:lvlText w:val="%1.%2."/>
      <w:lvlJc w:val="left"/>
      <w:pPr>
        <w:ind w:left="649" w:hanging="543"/>
      </w:pPr>
      <w:rPr>
        <w:rFonts w:ascii="Trebuchet MS" w:eastAsia="Trebuchet MS" w:hAnsi="Trebuchet MS" w:cs="Trebuchet MS" w:hint="default"/>
        <w:b/>
        <w:bCs/>
        <w:spacing w:val="-2"/>
        <w:w w:val="100"/>
        <w:sz w:val="24"/>
        <w:szCs w:val="24"/>
        <w:lang w:val="ro-RO" w:eastAsia="ro-RO" w:bidi="ro-RO"/>
      </w:rPr>
    </w:lvl>
    <w:lvl w:ilvl="2">
      <w:numFmt w:val="bullet"/>
      <w:lvlText w:val=""/>
      <w:lvlJc w:val="left"/>
      <w:pPr>
        <w:ind w:left="827" w:hanging="428"/>
      </w:pPr>
      <w:rPr>
        <w:rFonts w:hint="default"/>
        <w:w w:val="100"/>
        <w:lang w:val="ro-RO" w:eastAsia="ro-RO" w:bidi="ro-RO"/>
      </w:rPr>
    </w:lvl>
    <w:lvl w:ilvl="3">
      <w:numFmt w:val="bullet"/>
      <w:lvlText w:val="•"/>
      <w:lvlJc w:val="left"/>
      <w:pPr>
        <w:ind w:left="2689" w:hanging="428"/>
      </w:pPr>
      <w:rPr>
        <w:rFonts w:hint="default"/>
        <w:lang w:val="ro-RO" w:eastAsia="ro-RO" w:bidi="ro-RO"/>
      </w:rPr>
    </w:lvl>
    <w:lvl w:ilvl="4">
      <w:numFmt w:val="bullet"/>
      <w:lvlText w:val="•"/>
      <w:lvlJc w:val="left"/>
      <w:pPr>
        <w:ind w:left="3624" w:hanging="428"/>
      </w:pPr>
      <w:rPr>
        <w:rFonts w:hint="default"/>
        <w:lang w:val="ro-RO" w:eastAsia="ro-RO" w:bidi="ro-RO"/>
      </w:rPr>
    </w:lvl>
    <w:lvl w:ilvl="5">
      <w:numFmt w:val="bullet"/>
      <w:lvlText w:val="•"/>
      <w:lvlJc w:val="left"/>
      <w:pPr>
        <w:ind w:left="4559" w:hanging="428"/>
      </w:pPr>
      <w:rPr>
        <w:rFonts w:hint="default"/>
        <w:lang w:val="ro-RO" w:eastAsia="ro-RO" w:bidi="ro-RO"/>
      </w:rPr>
    </w:lvl>
    <w:lvl w:ilvl="6">
      <w:numFmt w:val="bullet"/>
      <w:lvlText w:val="•"/>
      <w:lvlJc w:val="left"/>
      <w:pPr>
        <w:ind w:left="5494" w:hanging="428"/>
      </w:pPr>
      <w:rPr>
        <w:rFonts w:hint="default"/>
        <w:lang w:val="ro-RO" w:eastAsia="ro-RO" w:bidi="ro-RO"/>
      </w:rPr>
    </w:lvl>
    <w:lvl w:ilvl="7">
      <w:numFmt w:val="bullet"/>
      <w:lvlText w:val="•"/>
      <w:lvlJc w:val="left"/>
      <w:pPr>
        <w:ind w:left="6429" w:hanging="428"/>
      </w:pPr>
      <w:rPr>
        <w:rFonts w:hint="default"/>
        <w:lang w:val="ro-RO" w:eastAsia="ro-RO" w:bidi="ro-RO"/>
      </w:rPr>
    </w:lvl>
    <w:lvl w:ilvl="8">
      <w:numFmt w:val="bullet"/>
      <w:lvlText w:val="•"/>
      <w:lvlJc w:val="left"/>
      <w:pPr>
        <w:ind w:left="7364" w:hanging="428"/>
      </w:pPr>
      <w:rPr>
        <w:rFonts w:hint="default"/>
        <w:lang w:val="ro-RO" w:eastAsia="ro-RO" w:bidi="ro-RO"/>
      </w:rPr>
    </w:lvl>
  </w:abstractNum>
  <w:abstractNum w:abstractNumId="16" w15:restartNumberingAfterBreak="0">
    <w:nsid w:val="102D528B"/>
    <w:multiLevelType w:val="hybridMultilevel"/>
    <w:tmpl w:val="050272FE"/>
    <w:lvl w:ilvl="0" w:tplc="94B43BE4">
      <w:start w:val="1"/>
      <w:numFmt w:val="bullet"/>
      <w:lvlText w:val=""/>
      <w:lvlPicBulletId w:val="1"/>
      <w:lvlJc w:val="left"/>
      <w:pPr>
        <w:ind w:left="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0FA2C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0084A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40DD6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C539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8411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2E66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C87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FA1F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19A72B2"/>
    <w:multiLevelType w:val="hybridMultilevel"/>
    <w:tmpl w:val="E35CCAFE"/>
    <w:lvl w:ilvl="0" w:tplc="31AABB40">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C40DF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B688E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FE1A0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1012A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C0A63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ACFD8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D6C30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F8F41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59D4B94"/>
    <w:multiLevelType w:val="hybridMultilevel"/>
    <w:tmpl w:val="A5BED76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894176F"/>
    <w:multiLevelType w:val="hybridMultilevel"/>
    <w:tmpl w:val="66402392"/>
    <w:lvl w:ilvl="0" w:tplc="E5E667FC">
      <w:start w:val="1"/>
      <w:numFmt w:val="bullet"/>
      <w:lvlText w:val=""/>
      <w:lvlPicBulletId w:val="1"/>
      <w:lvlJc w:val="left"/>
      <w:pPr>
        <w:tabs>
          <w:tab w:val="num" w:pos="720"/>
        </w:tabs>
        <w:ind w:left="720" w:hanging="360"/>
      </w:pPr>
      <w:rPr>
        <w:rFonts w:ascii="Symbol" w:hAnsi="Symbol" w:hint="default"/>
      </w:rPr>
    </w:lvl>
    <w:lvl w:ilvl="1" w:tplc="AE3CDB06" w:tentative="1">
      <w:start w:val="1"/>
      <w:numFmt w:val="bullet"/>
      <w:lvlText w:val=""/>
      <w:lvlJc w:val="left"/>
      <w:pPr>
        <w:tabs>
          <w:tab w:val="num" w:pos="1440"/>
        </w:tabs>
        <w:ind w:left="1440" w:hanging="360"/>
      </w:pPr>
      <w:rPr>
        <w:rFonts w:ascii="Symbol" w:hAnsi="Symbol" w:hint="default"/>
      </w:rPr>
    </w:lvl>
    <w:lvl w:ilvl="2" w:tplc="2B40A1D0" w:tentative="1">
      <w:start w:val="1"/>
      <w:numFmt w:val="bullet"/>
      <w:lvlText w:val=""/>
      <w:lvlJc w:val="left"/>
      <w:pPr>
        <w:tabs>
          <w:tab w:val="num" w:pos="2160"/>
        </w:tabs>
        <w:ind w:left="2160" w:hanging="360"/>
      </w:pPr>
      <w:rPr>
        <w:rFonts w:ascii="Symbol" w:hAnsi="Symbol" w:hint="default"/>
      </w:rPr>
    </w:lvl>
    <w:lvl w:ilvl="3" w:tplc="339A07FC" w:tentative="1">
      <w:start w:val="1"/>
      <w:numFmt w:val="bullet"/>
      <w:lvlText w:val=""/>
      <w:lvlJc w:val="left"/>
      <w:pPr>
        <w:tabs>
          <w:tab w:val="num" w:pos="2880"/>
        </w:tabs>
        <w:ind w:left="2880" w:hanging="360"/>
      </w:pPr>
      <w:rPr>
        <w:rFonts w:ascii="Symbol" w:hAnsi="Symbol" w:hint="default"/>
      </w:rPr>
    </w:lvl>
    <w:lvl w:ilvl="4" w:tplc="CFE404CA" w:tentative="1">
      <w:start w:val="1"/>
      <w:numFmt w:val="bullet"/>
      <w:lvlText w:val=""/>
      <w:lvlJc w:val="left"/>
      <w:pPr>
        <w:tabs>
          <w:tab w:val="num" w:pos="3600"/>
        </w:tabs>
        <w:ind w:left="3600" w:hanging="360"/>
      </w:pPr>
      <w:rPr>
        <w:rFonts w:ascii="Symbol" w:hAnsi="Symbol" w:hint="default"/>
      </w:rPr>
    </w:lvl>
    <w:lvl w:ilvl="5" w:tplc="0D4209E8" w:tentative="1">
      <w:start w:val="1"/>
      <w:numFmt w:val="bullet"/>
      <w:lvlText w:val=""/>
      <w:lvlJc w:val="left"/>
      <w:pPr>
        <w:tabs>
          <w:tab w:val="num" w:pos="4320"/>
        </w:tabs>
        <w:ind w:left="4320" w:hanging="360"/>
      </w:pPr>
      <w:rPr>
        <w:rFonts w:ascii="Symbol" w:hAnsi="Symbol" w:hint="default"/>
      </w:rPr>
    </w:lvl>
    <w:lvl w:ilvl="6" w:tplc="77DEE75E" w:tentative="1">
      <w:start w:val="1"/>
      <w:numFmt w:val="bullet"/>
      <w:lvlText w:val=""/>
      <w:lvlJc w:val="left"/>
      <w:pPr>
        <w:tabs>
          <w:tab w:val="num" w:pos="5040"/>
        </w:tabs>
        <w:ind w:left="5040" w:hanging="360"/>
      </w:pPr>
      <w:rPr>
        <w:rFonts w:ascii="Symbol" w:hAnsi="Symbol" w:hint="default"/>
      </w:rPr>
    </w:lvl>
    <w:lvl w:ilvl="7" w:tplc="B8FAFFC6" w:tentative="1">
      <w:start w:val="1"/>
      <w:numFmt w:val="bullet"/>
      <w:lvlText w:val=""/>
      <w:lvlJc w:val="left"/>
      <w:pPr>
        <w:tabs>
          <w:tab w:val="num" w:pos="5760"/>
        </w:tabs>
        <w:ind w:left="5760" w:hanging="360"/>
      </w:pPr>
      <w:rPr>
        <w:rFonts w:ascii="Symbol" w:hAnsi="Symbol" w:hint="default"/>
      </w:rPr>
    </w:lvl>
    <w:lvl w:ilvl="8" w:tplc="D744CD7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A0A381B"/>
    <w:multiLevelType w:val="hybridMultilevel"/>
    <w:tmpl w:val="61569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D33C16"/>
    <w:multiLevelType w:val="hybridMultilevel"/>
    <w:tmpl w:val="8116A2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00804E7"/>
    <w:multiLevelType w:val="hybridMultilevel"/>
    <w:tmpl w:val="8A8EE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4F6958"/>
    <w:multiLevelType w:val="hybridMultilevel"/>
    <w:tmpl w:val="5C0CC930"/>
    <w:lvl w:ilvl="0" w:tplc="B7328B4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3464C08">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1BC2B86">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9BC5AC6">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816F1D2">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D366920">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A889412">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E9A7514">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D42E864">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C47F25"/>
    <w:multiLevelType w:val="hybridMultilevel"/>
    <w:tmpl w:val="02F27790"/>
    <w:lvl w:ilvl="0" w:tplc="3D60E08A">
      <w:start w:val="1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73E71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FC4E5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01AEF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D504A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83CF7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54584A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A92A4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43E3F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241B587C"/>
    <w:multiLevelType w:val="hybridMultilevel"/>
    <w:tmpl w:val="CBA03CEA"/>
    <w:lvl w:ilvl="0" w:tplc="08090001">
      <w:start w:val="1"/>
      <w:numFmt w:val="bullet"/>
      <w:lvlText w:val=""/>
      <w:lvlJc w:val="left"/>
      <w:pPr>
        <w:ind w:left="720" w:hanging="360"/>
      </w:pPr>
      <w:rPr>
        <w:rFonts w:ascii="Symbol" w:hAnsi="Symbol" w:hint="default"/>
      </w:rPr>
    </w:lvl>
    <w:lvl w:ilvl="1" w:tplc="3A24F410">
      <w:start w:val="2"/>
      <w:numFmt w:val="bullet"/>
      <w:lvlText w:val="-"/>
      <w:lvlJc w:val="left"/>
      <w:pPr>
        <w:ind w:left="1440" w:hanging="360"/>
      </w:pPr>
      <w:rPr>
        <w:rFonts w:ascii="Trebuchet MS" w:eastAsia="Times New Roman" w:hAnsi="Trebuchet M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25E913EF"/>
    <w:multiLevelType w:val="hybridMultilevel"/>
    <w:tmpl w:val="B3BCB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4262B1"/>
    <w:multiLevelType w:val="hybridMultilevel"/>
    <w:tmpl w:val="B25E3B58"/>
    <w:lvl w:ilvl="0" w:tplc="E8CEBA3E">
      <w:numFmt w:val="bullet"/>
      <w:lvlText w:val=""/>
      <w:lvlJc w:val="left"/>
      <w:pPr>
        <w:ind w:left="827" w:hanging="360"/>
      </w:pPr>
      <w:rPr>
        <w:rFonts w:ascii="Symbol" w:eastAsia="Symbol" w:hAnsi="Symbol" w:cs="Symbol" w:hint="default"/>
        <w:w w:val="100"/>
        <w:sz w:val="24"/>
        <w:szCs w:val="24"/>
        <w:lang w:val="ro-RO" w:eastAsia="ro-RO" w:bidi="ro-RO"/>
      </w:rPr>
    </w:lvl>
    <w:lvl w:ilvl="1" w:tplc="613CACF0">
      <w:numFmt w:val="bullet"/>
      <w:lvlText w:val="•"/>
      <w:lvlJc w:val="left"/>
      <w:pPr>
        <w:ind w:left="1661" w:hanging="360"/>
      </w:pPr>
      <w:rPr>
        <w:rFonts w:hint="default"/>
        <w:lang w:val="ro-RO" w:eastAsia="ro-RO" w:bidi="ro-RO"/>
      </w:rPr>
    </w:lvl>
    <w:lvl w:ilvl="2" w:tplc="0CD0F546">
      <w:numFmt w:val="bullet"/>
      <w:lvlText w:val="•"/>
      <w:lvlJc w:val="left"/>
      <w:pPr>
        <w:ind w:left="2502" w:hanging="360"/>
      </w:pPr>
      <w:rPr>
        <w:rFonts w:hint="default"/>
        <w:lang w:val="ro-RO" w:eastAsia="ro-RO" w:bidi="ro-RO"/>
      </w:rPr>
    </w:lvl>
    <w:lvl w:ilvl="3" w:tplc="33B042D6">
      <w:numFmt w:val="bullet"/>
      <w:lvlText w:val="•"/>
      <w:lvlJc w:val="left"/>
      <w:pPr>
        <w:ind w:left="3344" w:hanging="360"/>
      </w:pPr>
      <w:rPr>
        <w:rFonts w:hint="default"/>
        <w:lang w:val="ro-RO" w:eastAsia="ro-RO" w:bidi="ro-RO"/>
      </w:rPr>
    </w:lvl>
    <w:lvl w:ilvl="4" w:tplc="8BBAC194">
      <w:numFmt w:val="bullet"/>
      <w:lvlText w:val="•"/>
      <w:lvlJc w:val="left"/>
      <w:pPr>
        <w:ind w:left="4185" w:hanging="360"/>
      </w:pPr>
      <w:rPr>
        <w:rFonts w:hint="default"/>
        <w:lang w:val="ro-RO" w:eastAsia="ro-RO" w:bidi="ro-RO"/>
      </w:rPr>
    </w:lvl>
    <w:lvl w:ilvl="5" w:tplc="F328037A">
      <w:numFmt w:val="bullet"/>
      <w:lvlText w:val="•"/>
      <w:lvlJc w:val="left"/>
      <w:pPr>
        <w:ind w:left="5027" w:hanging="360"/>
      </w:pPr>
      <w:rPr>
        <w:rFonts w:hint="default"/>
        <w:lang w:val="ro-RO" w:eastAsia="ro-RO" w:bidi="ro-RO"/>
      </w:rPr>
    </w:lvl>
    <w:lvl w:ilvl="6" w:tplc="B0006BCE">
      <w:numFmt w:val="bullet"/>
      <w:lvlText w:val="•"/>
      <w:lvlJc w:val="left"/>
      <w:pPr>
        <w:ind w:left="5868" w:hanging="360"/>
      </w:pPr>
      <w:rPr>
        <w:rFonts w:hint="default"/>
        <w:lang w:val="ro-RO" w:eastAsia="ro-RO" w:bidi="ro-RO"/>
      </w:rPr>
    </w:lvl>
    <w:lvl w:ilvl="7" w:tplc="50AA05CA">
      <w:numFmt w:val="bullet"/>
      <w:lvlText w:val="•"/>
      <w:lvlJc w:val="left"/>
      <w:pPr>
        <w:ind w:left="6709" w:hanging="360"/>
      </w:pPr>
      <w:rPr>
        <w:rFonts w:hint="default"/>
        <w:lang w:val="ro-RO" w:eastAsia="ro-RO" w:bidi="ro-RO"/>
      </w:rPr>
    </w:lvl>
    <w:lvl w:ilvl="8" w:tplc="78B2B316">
      <w:numFmt w:val="bullet"/>
      <w:lvlText w:val="•"/>
      <w:lvlJc w:val="left"/>
      <w:pPr>
        <w:ind w:left="7551" w:hanging="360"/>
      </w:pPr>
      <w:rPr>
        <w:rFonts w:hint="default"/>
        <w:lang w:val="ro-RO" w:eastAsia="ro-RO" w:bidi="ro-RO"/>
      </w:rPr>
    </w:lvl>
  </w:abstractNum>
  <w:abstractNum w:abstractNumId="28" w15:restartNumberingAfterBreak="0">
    <w:nsid w:val="2A942A6B"/>
    <w:multiLevelType w:val="hybridMultilevel"/>
    <w:tmpl w:val="FE9A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5665A"/>
    <w:multiLevelType w:val="hybridMultilevel"/>
    <w:tmpl w:val="0634790E"/>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FA753C"/>
    <w:multiLevelType w:val="hybridMultilevel"/>
    <w:tmpl w:val="95D8FC3E"/>
    <w:lvl w:ilvl="0" w:tplc="7D5A534A">
      <w:start w:val="8"/>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A24A8CBC">
      <w:numFmt w:val="bullet"/>
      <w:lvlText w:val=""/>
      <w:lvlJc w:val="left"/>
      <w:pPr>
        <w:ind w:left="827" w:hanging="360"/>
      </w:pPr>
      <w:rPr>
        <w:rFonts w:ascii="Symbol" w:eastAsia="Symbol" w:hAnsi="Symbol" w:cs="Symbol" w:hint="default"/>
        <w:w w:val="100"/>
        <w:sz w:val="24"/>
        <w:szCs w:val="24"/>
        <w:lang w:val="ro-RO" w:eastAsia="ro-RO" w:bidi="ro-RO"/>
      </w:rPr>
    </w:lvl>
    <w:lvl w:ilvl="2" w:tplc="AF86270C">
      <w:numFmt w:val="bullet"/>
      <w:lvlText w:val="•"/>
      <w:lvlJc w:val="left"/>
      <w:pPr>
        <w:ind w:left="1754" w:hanging="360"/>
      </w:pPr>
      <w:rPr>
        <w:rFonts w:hint="default"/>
        <w:lang w:val="ro-RO" w:eastAsia="ro-RO" w:bidi="ro-RO"/>
      </w:rPr>
    </w:lvl>
    <w:lvl w:ilvl="3" w:tplc="4E4295BE">
      <w:numFmt w:val="bullet"/>
      <w:lvlText w:val="•"/>
      <w:lvlJc w:val="left"/>
      <w:pPr>
        <w:ind w:left="2689" w:hanging="360"/>
      </w:pPr>
      <w:rPr>
        <w:rFonts w:hint="default"/>
        <w:lang w:val="ro-RO" w:eastAsia="ro-RO" w:bidi="ro-RO"/>
      </w:rPr>
    </w:lvl>
    <w:lvl w:ilvl="4" w:tplc="02EEA9A2">
      <w:numFmt w:val="bullet"/>
      <w:lvlText w:val="•"/>
      <w:lvlJc w:val="left"/>
      <w:pPr>
        <w:ind w:left="3624" w:hanging="360"/>
      </w:pPr>
      <w:rPr>
        <w:rFonts w:hint="default"/>
        <w:lang w:val="ro-RO" w:eastAsia="ro-RO" w:bidi="ro-RO"/>
      </w:rPr>
    </w:lvl>
    <w:lvl w:ilvl="5" w:tplc="551EE8A2">
      <w:numFmt w:val="bullet"/>
      <w:lvlText w:val="•"/>
      <w:lvlJc w:val="left"/>
      <w:pPr>
        <w:ind w:left="4559" w:hanging="360"/>
      </w:pPr>
      <w:rPr>
        <w:rFonts w:hint="default"/>
        <w:lang w:val="ro-RO" w:eastAsia="ro-RO" w:bidi="ro-RO"/>
      </w:rPr>
    </w:lvl>
    <w:lvl w:ilvl="6" w:tplc="13BA055E">
      <w:numFmt w:val="bullet"/>
      <w:lvlText w:val="•"/>
      <w:lvlJc w:val="left"/>
      <w:pPr>
        <w:ind w:left="5494" w:hanging="360"/>
      </w:pPr>
      <w:rPr>
        <w:rFonts w:hint="default"/>
        <w:lang w:val="ro-RO" w:eastAsia="ro-RO" w:bidi="ro-RO"/>
      </w:rPr>
    </w:lvl>
    <w:lvl w:ilvl="7" w:tplc="404AB68C">
      <w:numFmt w:val="bullet"/>
      <w:lvlText w:val="•"/>
      <w:lvlJc w:val="left"/>
      <w:pPr>
        <w:ind w:left="6429" w:hanging="360"/>
      </w:pPr>
      <w:rPr>
        <w:rFonts w:hint="default"/>
        <w:lang w:val="ro-RO" w:eastAsia="ro-RO" w:bidi="ro-RO"/>
      </w:rPr>
    </w:lvl>
    <w:lvl w:ilvl="8" w:tplc="98E6451E">
      <w:numFmt w:val="bullet"/>
      <w:lvlText w:val="•"/>
      <w:lvlJc w:val="left"/>
      <w:pPr>
        <w:ind w:left="7364" w:hanging="360"/>
      </w:pPr>
      <w:rPr>
        <w:rFonts w:hint="default"/>
        <w:lang w:val="ro-RO" w:eastAsia="ro-RO" w:bidi="ro-RO"/>
      </w:rPr>
    </w:lvl>
  </w:abstractNum>
  <w:abstractNum w:abstractNumId="31" w15:restartNumberingAfterBreak="0">
    <w:nsid w:val="2F951C26"/>
    <w:multiLevelType w:val="hybridMultilevel"/>
    <w:tmpl w:val="1F7EB020"/>
    <w:lvl w:ilvl="0" w:tplc="DD6AAEEC">
      <w:start w:val="1"/>
      <w:numFmt w:val="lowerLetter"/>
      <w:lvlText w:val="%1)"/>
      <w:lvlJc w:val="left"/>
      <w:pPr>
        <w:ind w:left="516" w:hanging="360"/>
      </w:pPr>
      <w:rPr>
        <w:rFonts w:hint="default"/>
      </w:rPr>
    </w:lvl>
    <w:lvl w:ilvl="1" w:tplc="04180019" w:tentative="1">
      <w:start w:val="1"/>
      <w:numFmt w:val="lowerLetter"/>
      <w:lvlText w:val="%2."/>
      <w:lvlJc w:val="left"/>
      <w:pPr>
        <w:ind w:left="1236" w:hanging="360"/>
      </w:pPr>
    </w:lvl>
    <w:lvl w:ilvl="2" w:tplc="0418001B" w:tentative="1">
      <w:start w:val="1"/>
      <w:numFmt w:val="lowerRoman"/>
      <w:lvlText w:val="%3."/>
      <w:lvlJc w:val="right"/>
      <w:pPr>
        <w:ind w:left="1956" w:hanging="180"/>
      </w:pPr>
    </w:lvl>
    <w:lvl w:ilvl="3" w:tplc="0418000F" w:tentative="1">
      <w:start w:val="1"/>
      <w:numFmt w:val="decimal"/>
      <w:lvlText w:val="%4."/>
      <w:lvlJc w:val="left"/>
      <w:pPr>
        <w:ind w:left="2676" w:hanging="360"/>
      </w:pPr>
    </w:lvl>
    <w:lvl w:ilvl="4" w:tplc="04180019" w:tentative="1">
      <w:start w:val="1"/>
      <w:numFmt w:val="lowerLetter"/>
      <w:lvlText w:val="%5."/>
      <w:lvlJc w:val="left"/>
      <w:pPr>
        <w:ind w:left="3396" w:hanging="360"/>
      </w:pPr>
    </w:lvl>
    <w:lvl w:ilvl="5" w:tplc="0418001B" w:tentative="1">
      <w:start w:val="1"/>
      <w:numFmt w:val="lowerRoman"/>
      <w:lvlText w:val="%6."/>
      <w:lvlJc w:val="right"/>
      <w:pPr>
        <w:ind w:left="4116" w:hanging="180"/>
      </w:pPr>
    </w:lvl>
    <w:lvl w:ilvl="6" w:tplc="0418000F" w:tentative="1">
      <w:start w:val="1"/>
      <w:numFmt w:val="decimal"/>
      <w:lvlText w:val="%7."/>
      <w:lvlJc w:val="left"/>
      <w:pPr>
        <w:ind w:left="4836" w:hanging="360"/>
      </w:pPr>
    </w:lvl>
    <w:lvl w:ilvl="7" w:tplc="04180019" w:tentative="1">
      <w:start w:val="1"/>
      <w:numFmt w:val="lowerLetter"/>
      <w:lvlText w:val="%8."/>
      <w:lvlJc w:val="left"/>
      <w:pPr>
        <w:ind w:left="5556" w:hanging="360"/>
      </w:pPr>
    </w:lvl>
    <w:lvl w:ilvl="8" w:tplc="0418001B" w:tentative="1">
      <w:start w:val="1"/>
      <w:numFmt w:val="lowerRoman"/>
      <w:lvlText w:val="%9."/>
      <w:lvlJc w:val="right"/>
      <w:pPr>
        <w:ind w:left="6276" w:hanging="180"/>
      </w:pPr>
    </w:lvl>
  </w:abstractNum>
  <w:abstractNum w:abstractNumId="32" w15:restartNumberingAfterBreak="0">
    <w:nsid w:val="2FA221D6"/>
    <w:multiLevelType w:val="hybridMultilevel"/>
    <w:tmpl w:val="5CFA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8108D7"/>
    <w:multiLevelType w:val="hybridMultilevel"/>
    <w:tmpl w:val="CD12E3AC"/>
    <w:lvl w:ilvl="0" w:tplc="CB900E74">
      <w:start w:val="1"/>
      <w:numFmt w:val="lowerLetter"/>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34" w15:restartNumberingAfterBreak="0">
    <w:nsid w:val="31320102"/>
    <w:multiLevelType w:val="hybridMultilevel"/>
    <w:tmpl w:val="9BF699D8"/>
    <w:lvl w:ilvl="0" w:tplc="837EE11E">
      <w:numFmt w:val="bullet"/>
      <w:lvlText w:val="•"/>
      <w:lvlJc w:val="left"/>
      <w:pPr>
        <w:ind w:left="107" w:hanging="720"/>
      </w:pPr>
      <w:rPr>
        <w:rFonts w:ascii="Trebuchet MS" w:eastAsia="Trebuchet MS" w:hAnsi="Trebuchet MS" w:cs="Trebuchet MS" w:hint="default"/>
        <w:spacing w:val="-5"/>
        <w:w w:val="100"/>
        <w:sz w:val="24"/>
        <w:szCs w:val="24"/>
        <w:lang w:val="ro-RO" w:eastAsia="ro-RO" w:bidi="ro-RO"/>
      </w:rPr>
    </w:lvl>
    <w:lvl w:ilvl="1" w:tplc="CA54B4DC">
      <w:numFmt w:val="bullet"/>
      <w:lvlText w:val="•"/>
      <w:lvlJc w:val="left"/>
      <w:pPr>
        <w:ind w:left="1013" w:hanging="720"/>
      </w:pPr>
      <w:rPr>
        <w:rFonts w:hint="default"/>
        <w:lang w:val="ro-RO" w:eastAsia="ro-RO" w:bidi="ro-RO"/>
      </w:rPr>
    </w:lvl>
    <w:lvl w:ilvl="2" w:tplc="E7985484">
      <w:numFmt w:val="bullet"/>
      <w:lvlText w:val="•"/>
      <w:lvlJc w:val="left"/>
      <w:pPr>
        <w:ind w:left="1926" w:hanging="720"/>
      </w:pPr>
      <w:rPr>
        <w:rFonts w:hint="default"/>
        <w:lang w:val="ro-RO" w:eastAsia="ro-RO" w:bidi="ro-RO"/>
      </w:rPr>
    </w:lvl>
    <w:lvl w:ilvl="3" w:tplc="A6AA35E4">
      <w:numFmt w:val="bullet"/>
      <w:lvlText w:val="•"/>
      <w:lvlJc w:val="left"/>
      <w:pPr>
        <w:ind w:left="2840" w:hanging="720"/>
      </w:pPr>
      <w:rPr>
        <w:rFonts w:hint="default"/>
        <w:lang w:val="ro-RO" w:eastAsia="ro-RO" w:bidi="ro-RO"/>
      </w:rPr>
    </w:lvl>
    <w:lvl w:ilvl="4" w:tplc="F56A7B24">
      <w:numFmt w:val="bullet"/>
      <w:lvlText w:val="•"/>
      <w:lvlJc w:val="left"/>
      <w:pPr>
        <w:ind w:left="3753" w:hanging="720"/>
      </w:pPr>
      <w:rPr>
        <w:rFonts w:hint="default"/>
        <w:lang w:val="ro-RO" w:eastAsia="ro-RO" w:bidi="ro-RO"/>
      </w:rPr>
    </w:lvl>
    <w:lvl w:ilvl="5" w:tplc="91BE99BA">
      <w:numFmt w:val="bullet"/>
      <w:lvlText w:val="•"/>
      <w:lvlJc w:val="left"/>
      <w:pPr>
        <w:ind w:left="4667" w:hanging="720"/>
      </w:pPr>
      <w:rPr>
        <w:rFonts w:hint="default"/>
        <w:lang w:val="ro-RO" w:eastAsia="ro-RO" w:bidi="ro-RO"/>
      </w:rPr>
    </w:lvl>
    <w:lvl w:ilvl="6" w:tplc="FFD0928A">
      <w:numFmt w:val="bullet"/>
      <w:lvlText w:val="•"/>
      <w:lvlJc w:val="left"/>
      <w:pPr>
        <w:ind w:left="5580" w:hanging="720"/>
      </w:pPr>
      <w:rPr>
        <w:rFonts w:hint="default"/>
        <w:lang w:val="ro-RO" w:eastAsia="ro-RO" w:bidi="ro-RO"/>
      </w:rPr>
    </w:lvl>
    <w:lvl w:ilvl="7" w:tplc="4FFE3022">
      <w:numFmt w:val="bullet"/>
      <w:lvlText w:val="•"/>
      <w:lvlJc w:val="left"/>
      <w:pPr>
        <w:ind w:left="6493" w:hanging="720"/>
      </w:pPr>
      <w:rPr>
        <w:rFonts w:hint="default"/>
        <w:lang w:val="ro-RO" w:eastAsia="ro-RO" w:bidi="ro-RO"/>
      </w:rPr>
    </w:lvl>
    <w:lvl w:ilvl="8" w:tplc="E4EE1DBE">
      <w:numFmt w:val="bullet"/>
      <w:lvlText w:val="•"/>
      <w:lvlJc w:val="left"/>
      <w:pPr>
        <w:ind w:left="7407" w:hanging="720"/>
      </w:pPr>
      <w:rPr>
        <w:rFonts w:hint="default"/>
        <w:lang w:val="ro-RO" w:eastAsia="ro-RO" w:bidi="ro-RO"/>
      </w:rPr>
    </w:lvl>
  </w:abstractNum>
  <w:abstractNum w:abstractNumId="35" w15:restartNumberingAfterBreak="0">
    <w:nsid w:val="32406ED9"/>
    <w:multiLevelType w:val="hybridMultilevel"/>
    <w:tmpl w:val="A4F60644"/>
    <w:lvl w:ilvl="0" w:tplc="C400CFAA">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01A7B76">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B7A568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A0C682C">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DFCBBF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6329E7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1902FD2">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7AABDC4">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87A6FFC">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647642"/>
    <w:multiLevelType w:val="hybridMultilevel"/>
    <w:tmpl w:val="3FE6DEAC"/>
    <w:lvl w:ilvl="0" w:tplc="0809000F">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33626122"/>
    <w:multiLevelType w:val="hybridMultilevel"/>
    <w:tmpl w:val="3BFCA756"/>
    <w:lvl w:ilvl="0" w:tplc="3FF4D586">
      <w:start w:val="12"/>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64E5F22">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0C0EE3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A20B100">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DCAE564">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7D0BE04">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4A8F21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9FE6588">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83C2A42">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4544997"/>
    <w:multiLevelType w:val="hybridMultilevel"/>
    <w:tmpl w:val="C59C63C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9" w15:restartNumberingAfterBreak="0">
    <w:nsid w:val="349C7D8D"/>
    <w:multiLevelType w:val="hybridMultilevel"/>
    <w:tmpl w:val="6DC6D22A"/>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5220973"/>
    <w:multiLevelType w:val="hybridMultilevel"/>
    <w:tmpl w:val="E514E17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1" w15:restartNumberingAfterBreak="0">
    <w:nsid w:val="38263F6A"/>
    <w:multiLevelType w:val="hybridMultilevel"/>
    <w:tmpl w:val="75C6CA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3A6C7069"/>
    <w:multiLevelType w:val="hybridMultilevel"/>
    <w:tmpl w:val="9C1A1220"/>
    <w:lvl w:ilvl="0" w:tplc="08090001">
      <w:start w:val="1"/>
      <w:numFmt w:val="bullet"/>
      <w:lvlText w:val=""/>
      <w:lvlJc w:val="left"/>
      <w:pPr>
        <w:ind w:left="1430" w:hanging="360"/>
      </w:pPr>
      <w:rPr>
        <w:rFonts w:ascii="Symbol" w:hAnsi="Symbol" w:hint="default"/>
      </w:rPr>
    </w:lvl>
    <w:lvl w:ilvl="1" w:tplc="04180003" w:tentative="1">
      <w:start w:val="1"/>
      <w:numFmt w:val="bullet"/>
      <w:lvlText w:val="o"/>
      <w:lvlJc w:val="left"/>
      <w:pPr>
        <w:ind w:left="2150" w:hanging="360"/>
      </w:pPr>
      <w:rPr>
        <w:rFonts w:ascii="Courier New" w:hAnsi="Courier New" w:cs="Courier New" w:hint="default"/>
      </w:rPr>
    </w:lvl>
    <w:lvl w:ilvl="2" w:tplc="04180005" w:tentative="1">
      <w:start w:val="1"/>
      <w:numFmt w:val="bullet"/>
      <w:lvlText w:val=""/>
      <w:lvlJc w:val="left"/>
      <w:pPr>
        <w:ind w:left="2870" w:hanging="360"/>
      </w:pPr>
      <w:rPr>
        <w:rFonts w:ascii="Wingdings" w:hAnsi="Wingdings" w:hint="default"/>
      </w:rPr>
    </w:lvl>
    <w:lvl w:ilvl="3" w:tplc="04180001" w:tentative="1">
      <w:start w:val="1"/>
      <w:numFmt w:val="bullet"/>
      <w:lvlText w:val=""/>
      <w:lvlJc w:val="left"/>
      <w:pPr>
        <w:ind w:left="3590" w:hanging="360"/>
      </w:pPr>
      <w:rPr>
        <w:rFonts w:ascii="Symbol" w:hAnsi="Symbol" w:hint="default"/>
      </w:rPr>
    </w:lvl>
    <w:lvl w:ilvl="4" w:tplc="04180003" w:tentative="1">
      <w:start w:val="1"/>
      <w:numFmt w:val="bullet"/>
      <w:lvlText w:val="o"/>
      <w:lvlJc w:val="left"/>
      <w:pPr>
        <w:ind w:left="4310" w:hanging="360"/>
      </w:pPr>
      <w:rPr>
        <w:rFonts w:ascii="Courier New" w:hAnsi="Courier New" w:cs="Courier New" w:hint="default"/>
      </w:rPr>
    </w:lvl>
    <w:lvl w:ilvl="5" w:tplc="04180005" w:tentative="1">
      <w:start w:val="1"/>
      <w:numFmt w:val="bullet"/>
      <w:lvlText w:val=""/>
      <w:lvlJc w:val="left"/>
      <w:pPr>
        <w:ind w:left="5030" w:hanging="360"/>
      </w:pPr>
      <w:rPr>
        <w:rFonts w:ascii="Wingdings" w:hAnsi="Wingdings" w:hint="default"/>
      </w:rPr>
    </w:lvl>
    <w:lvl w:ilvl="6" w:tplc="04180001" w:tentative="1">
      <w:start w:val="1"/>
      <w:numFmt w:val="bullet"/>
      <w:lvlText w:val=""/>
      <w:lvlJc w:val="left"/>
      <w:pPr>
        <w:ind w:left="5750" w:hanging="360"/>
      </w:pPr>
      <w:rPr>
        <w:rFonts w:ascii="Symbol" w:hAnsi="Symbol" w:hint="default"/>
      </w:rPr>
    </w:lvl>
    <w:lvl w:ilvl="7" w:tplc="04180003" w:tentative="1">
      <w:start w:val="1"/>
      <w:numFmt w:val="bullet"/>
      <w:lvlText w:val="o"/>
      <w:lvlJc w:val="left"/>
      <w:pPr>
        <w:ind w:left="6470" w:hanging="360"/>
      </w:pPr>
      <w:rPr>
        <w:rFonts w:ascii="Courier New" w:hAnsi="Courier New" w:cs="Courier New" w:hint="default"/>
      </w:rPr>
    </w:lvl>
    <w:lvl w:ilvl="8" w:tplc="04180005" w:tentative="1">
      <w:start w:val="1"/>
      <w:numFmt w:val="bullet"/>
      <w:lvlText w:val=""/>
      <w:lvlJc w:val="left"/>
      <w:pPr>
        <w:ind w:left="7190" w:hanging="360"/>
      </w:pPr>
      <w:rPr>
        <w:rFonts w:ascii="Wingdings" w:hAnsi="Wingdings" w:hint="default"/>
      </w:rPr>
    </w:lvl>
  </w:abstractNum>
  <w:abstractNum w:abstractNumId="43" w15:restartNumberingAfterBreak="0">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15:restartNumberingAfterBreak="0">
    <w:nsid w:val="3C624419"/>
    <w:multiLevelType w:val="hybridMultilevel"/>
    <w:tmpl w:val="B840F146"/>
    <w:lvl w:ilvl="0" w:tplc="94B43BE4">
      <w:start w:val="1"/>
      <w:numFmt w:val="bullet"/>
      <w:lvlText w:val=""/>
      <w:lvlPicBulletId w:val="1"/>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002CD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C4043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B40CB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E625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ACD3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44111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431C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E60C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1435EBE"/>
    <w:multiLevelType w:val="hybridMultilevel"/>
    <w:tmpl w:val="F552D20E"/>
    <w:lvl w:ilvl="0" w:tplc="E090786C">
      <w:numFmt w:val="bullet"/>
      <w:lvlText w:val="-"/>
      <w:lvlJc w:val="left"/>
      <w:pPr>
        <w:ind w:left="107" w:hanging="720"/>
      </w:pPr>
      <w:rPr>
        <w:rFonts w:ascii="Trebuchet MS" w:eastAsia="Trebuchet MS" w:hAnsi="Trebuchet MS" w:cs="Trebuchet MS" w:hint="default"/>
        <w:spacing w:val="-36"/>
        <w:w w:val="100"/>
        <w:sz w:val="24"/>
        <w:szCs w:val="24"/>
        <w:lang w:val="ro-RO" w:eastAsia="ro-RO" w:bidi="ro-RO"/>
      </w:rPr>
    </w:lvl>
    <w:lvl w:ilvl="1" w:tplc="3056B1D6">
      <w:numFmt w:val="bullet"/>
      <w:lvlText w:val="•"/>
      <w:lvlJc w:val="left"/>
      <w:pPr>
        <w:ind w:left="1013" w:hanging="720"/>
      </w:pPr>
      <w:rPr>
        <w:rFonts w:hint="default"/>
        <w:lang w:val="ro-RO" w:eastAsia="ro-RO" w:bidi="ro-RO"/>
      </w:rPr>
    </w:lvl>
    <w:lvl w:ilvl="2" w:tplc="0096FBCC">
      <w:numFmt w:val="bullet"/>
      <w:lvlText w:val="•"/>
      <w:lvlJc w:val="left"/>
      <w:pPr>
        <w:ind w:left="1926" w:hanging="720"/>
      </w:pPr>
      <w:rPr>
        <w:rFonts w:hint="default"/>
        <w:lang w:val="ro-RO" w:eastAsia="ro-RO" w:bidi="ro-RO"/>
      </w:rPr>
    </w:lvl>
    <w:lvl w:ilvl="3" w:tplc="67F4800C">
      <w:numFmt w:val="bullet"/>
      <w:lvlText w:val="•"/>
      <w:lvlJc w:val="left"/>
      <w:pPr>
        <w:ind w:left="2840" w:hanging="720"/>
      </w:pPr>
      <w:rPr>
        <w:rFonts w:hint="default"/>
        <w:lang w:val="ro-RO" w:eastAsia="ro-RO" w:bidi="ro-RO"/>
      </w:rPr>
    </w:lvl>
    <w:lvl w:ilvl="4" w:tplc="AE241C4C">
      <w:numFmt w:val="bullet"/>
      <w:lvlText w:val="•"/>
      <w:lvlJc w:val="left"/>
      <w:pPr>
        <w:ind w:left="3753" w:hanging="720"/>
      </w:pPr>
      <w:rPr>
        <w:rFonts w:hint="default"/>
        <w:lang w:val="ro-RO" w:eastAsia="ro-RO" w:bidi="ro-RO"/>
      </w:rPr>
    </w:lvl>
    <w:lvl w:ilvl="5" w:tplc="ECB2EE9C">
      <w:numFmt w:val="bullet"/>
      <w:lvlText w:val="•"/>
      <w:lvlJc w:val="left"/>
      <w:pPr>
        <w:ind w:left="4667" w:hanging="720"/>
      </w:pPr>
      <w:rPr>
        <w:rFonts w:hint="default"/>
        <w:lang w:val="ro-RO" w:eastAsia="ro-RO" w:bidi="ro-RO"/>
      </w:rPr>
    </w:lvl>
    <w:lvl w:ilvl="6" w:tplc="7DEE8E42">
      <w:numFmt w:val="bullet"/>
      <w:lvlText w:val="•"/>
      <w:lvlJc w:val="left"/>
      <w:pPr>
        <w:ind w:left="5580" w:hanging="720"/>
      </w:pPr>
      <w:rPr>
        <w:rFonts w:hint="default"/>
        <w:lang w:val="ro-RO" w:eastAsia="ro-RO" w:bidi="ro-RO"/>
      </w:rPr>
    </w:lvl>
    <w:lvl w:ilvl="7" w:tplc="E9BC5EC6">
      <w:numFmt w:val="bullet"/>
      <w:lvlText w:val="•"/>
      <w:lvlJc w:val="left"/>
      <w:pPr>
        <w:ind w:left="6493" w:hanging="720"/>
      </w:pPr>
      <w:rPr>
        <w:rFonts w:hint="default"/>
        <w:lang w:val="ro-RO" w:eastAsia="ro-RO" w:bidi="ro-RO"/>
      </w:rPr>
    </w:lvl>
    <w:lvl w:ilvl="8" w:tplc="4F22399C">
      <w:numFmt w:val="bullet"/>
      <w:lvlText w:val="•"/>
      <w:lvlJc w:val="left"/>
      <w:pPr>
        <w:ind w:left="7407" w:hanging="720"/>
      </w:pPr>
      <w:rPr>
        <w:rFonts w:hint="default"/>
        <w:lang w:val="ro-RO" w:eastAsia="ro-RO" w:bidi="ro-RO"/>
      </w:rPr>
    </w:lvl>
  </w:abstractNum>
  <w:abstractNum w:abstractNumId="46" w15:restartNumberingAfterBreak="0">
    <w:nsid w:val="41535DD8"/>
    <w:multiLevelType w:val="hybridMultilevel"/>
    <w:tmpl w:val="EA72E0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1E12033"/>
    <w:multiLevelType w:val="hybridMultilevel"/>
    <w:tmpl w:val="1E7E3DCC"/>
    <w:lvl w:ilvl="0" w:tplc="1F8CB54E">
      <w:numFmt w:val="bullet"/>
      <w:lvlText w:val=""/>
      <w:lvlJc w:val="left"/>
      <w:pPr>
        <w:ind w:left="827" w:hanging="360"/>
      </w:pPr>
      <w:rPr>
        <w:rFonts w:ascii="Symbol" w:eastAsia="Symbol" w:hAnsi="Symbol" w:cs="Symbol" w:hint="default"/>
        <w:w w:val="100"/>
        <w:sz w:val="24"/>
        <w:szCs w:val="24"/>
        <w:lang w:val="ro-RO" w:eastAsia="ro-RO" w:bidi="ro-RO"/>
      </w:rPr>
    </w:lvl>
    <w:lvl w:ilvl="1" w:tplc="E2184460">
      <w:numFmt w:val="bullet"/>
      <w:lvlText w:val="•"/>
      <w:lvlJc w:val="left"/>
      <w:pPr>
        <w:ind w:left="1661" w:hanging="360"/>
      </w:pPr>
      <w:rPr>
        <w:rFonts w:hint="default"/>
        <w:lang w:val="ro-RO" w:eastAsia="ro-RO" w:bidi="ro-RO"/>
      </w:rPr>
    </w:lvl>
    <w:lvl w:ilvl="2" w:tplc="9C060364">
      <w:numFmt w:val="bullet"/>
      <w:lvlText w:val="•"/>
      <w:lvlJc w:val="left"/>
      <w:pPr>
        <w:ind w:left="2502" w:hanging="360"/>
      </w:pPr>
      <w:rPr>
        <w:rFonts w:hint="default"/>
        <w:lang w:val="ro-RO" w:eastAsia="ro-RO" w:bidi="ro-RO"/>
      </w:rPr>
    </w:lvl>
    <w:lvl w:ilvl="3" w:tplc="7C40367C">
      <w:numFmt w:val="bullet"/>
      <w:lvlText w:val="•"/>
      <w:lvlJc w:val="left"/>
      <w:pPr>
        <w:ind w:left="3344" w:hanging="360"/>
      </w:pPr>
      <w:rPr>
        <w:rFonts w:hint="default"/>
        <w:lang w:val="ro-RO" w:eastAsia="ro-RO" w:bidi="ro-RO"/>
      </w:rPr>
    </w:lvl>
    <w:lvl w:ilvl="4" w:tplc="9C68DE40">
      <w:numFmt w:val="bullet"/>
      <w:lvlText w:val="•"/>
      <w:lvlJc w:val="left"/>
      <w:pPr>
        <w:ind w:left="4185" w:hanging="360"/>
      </w:pPr>
      <w:rPr>
        <w:rFonts w:hint="default"/>
        <w:lang w:val="ro-RO" w:eastAsia="ro-RO" w:bidi="ro-RO"/>
      </w:rPr>
    </w:lvl>
    <w:lvl w:ilvl="5" w:tplc="CDDAAF78">
      <w:numFmt w:val="bullet"/>
      <w:lvlText w:val="•"/>
      <w:lvlJc w:val="left"/>
      <w:pPr>
        <w:ind w:left="5027" w:hanging="360"/>
      </w:pPr>
      <w:rPr>
        <w:rFonts w:hint="default"/>
        <w:lang w:val="ro-RO" w:eastAsia="ro-RO" w:bidi="ro-RO"/>
      </w:rPr>
    </w:lvl>
    <w:lvl w:ilvl="6" w:tplc="42AAF4E4">
      <w:numFmt w:val="bullet"/>
      <w:lvlText w:val="•"/>
      <w:lvlJc w:val="left"/>
      <w:pPr>
        <w:ind w:left="5868" w:hanging="360"/>
      </w:pPr>
      <w:rPr>
        <w:rFonts w:hint="default"/>
        <w:lang w:val="ro-RO" w:eastAsia="ro-RO" w:bidi="ro-RO"/>
      </w:rPr>
    </w:lvl>
    <w:lvl w:ilvl="7" w:tplc="7FC8A93A">
      <w:numFmt w:val="bullet"/>
      <w:lvlText w:val="•"/>
      <w:lvlJc w:val="left"/>
      <w:pPr>
        <w:ind w:left="6709" w:hanging="360"/>
      </w:pPr>
      <w:rPr>
        <w:rFonts w:hint="default"/>
        <w:lang w:val="ro-RO" w:eastAsia="ro-RO" w:bidi="ro-RO"/>
      </w:rPr>
    </w:lvl>
    <w:lvl w:ilvl="8" w:tplc="853CB1D2">
      <w:numFmt w:val="bullet"/>
      <w:lvlText w:val="•"/>
      <w:lvlJc w:val="left"/>
      <w:pPr>
        <w:ind w:left="7551" w:hanging="360"/>
      </w:pPr>
      <w:rPr>
        <w:rFonts w:hint="default"/>
        <w:lang w:val="ro-RO" w:eastAsia="ro-RO" w:bidi="ro-RO"/>
      </w:rPr>
    </w:lvl>
  </w:abstractNum>
  <w:abstractNum w:abstractNumId="48" w15:restartNumberingAfterBreak="0">
    <w:nsid w:val="41EF25D0"/>
    <w:multiLevelType w:val="hybridMultilevel"/>
    <w:tmpl w:val="DD8E347C"/>
    <w:lvl w:ilvl="0" w:tplc="B8901CA2">
      <w:start w:val="4"/>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07A8A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12A83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66C55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A5C6E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2AC5D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EDCF4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5D607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40A04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9" w15:restartNumberingAfterBreak="0">
    <w:nsid w:val="42A156D0"/>
    <w:multiLevelType w:val="hybridMultilevel"/>
    <w:tmpl w:val="7FDC841E"/>
    <w:lvl w:ilvl="0" w:tplc="D6FE565E">
      <w:start w:val="1"/>
      <w:numFmt w:val="bullet"/>
      <w:lvlText w:val="•"/>
      <w:lvlPicBulletId w:val="0"/>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3D04CBE">
      <w:start w:val="1"/>
      <w:numFmt w:val="bullet"/>
      <w:lvlText w:val="o"/>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8D0EE2D2">
      <w:start w:val="1"/>
      <w:numFmt w:val="bullet"/>
      <w:lvlText w:val="▪"/>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3C0D37A">
      <w:start w:val="1"/>
      <w:numFmt w:val="bullet"/>
      <w:lvlText w:val="•"/>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27E52C8">
      <w:start w:val="1"/>
      <w:numFmt w:val="bullet"/>
      <w:lvlText w:val="o"/>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9F47778">
      <w:start w:val="1"/>
      <w:numFmt w:val="bullet"/>
      <w:lvlText w:val="▪"/>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82A0414">
      <w:start w:val="1"/>
      <w:numFmt w:val="bullet"/>
      <w:lvlText w:val="•"/>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5AC0506">
      <w:start w:val="1"/>
      <w:numFmt w:val="bullet"/>
      <w:lvlText w:val="o"/>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1FEEDD0">
      <w:start w:val="1"/>
      <w:numFmt w:val="bullet"/>
      <w:lvlText w:val="▪"/>
      <w:lvlJc w:val="left"/>
      <w:pPr>
        <w:ind w:left="6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32F2F1A"/>
    <w:multiLevelType w:val="hybridMultilevel"/>
    <w:tmpl w:val="64D48F60"/>
    <w:lvl w:ilvl="0" w:tplc="0212C0EC">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CEEB4D6">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2768F64">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69C8A4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3BAB160">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7EED65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0921CF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DF43048">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0B2923E">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393132F"/>
    <w:multiLevelType w:val="hybridMultilevel"/>
    <w:tmpl w:val="4A4830FA"/>
    <w:lvl w:ilvl="0" w:tplc="76E47EFE">
      <w:start w:val="5"/>
      <w:numFmt w:val="decimal"/>
      <w:lvlText w:val="%1."/>
      <w:lvlJc w:val="left"/>
      <w:pPr>
        <w:ind w:left="516"/>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6180D454">
      <w:start w:val="1"/>
      <w:numFmt w:val="lowerLetter"/>
      <w:lvlText w:val="%2"/>
      <w:lvlJc w:val="left"/>
      <w:pPr>
        <w:ind w:left="134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329012DE">
      <w:start w:val="1"/>
      <w:numFmt w:val="lowerRoman"/>
      <w:lvlText w:val="%3"/>
      <w:lvlJc w:val="left"/>
      <w:pPr>
        <w:ind w:left="206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0E4E0396">
      <w:start w:val="1"/>
      <w:numFmt w:val="decimal"/>
      <w:lvlText w:val="%4"/>
      <w:lvlJc w:val="left"/>
      <w:pPr>
        <w:ind w:left="278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DF5A0F60">
      <w:start w:val="1"/>
      <w:numFmt w:val="lowerLetter"/>
      <w:lvlText w:val="%5"/>
      <w:lvlJc w:val="left"/>
      <w:pPr>
        <w:ind w:left="350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2684165E">
      <w:start w:val="1"/>
      <w:numFmt w:val="lowerRoman"/>
      <w:lvlText w:val="%6"/>
      <w:lvlJc w:val="left"/>
      <w:pPr>
        <w:ind w:left="422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6F765D0A">
      <w:start w:val="1"/>
      <w:numFmt w:val="decimal"/>
      <w:lvlText w:val="%7"/>
      <w:lvlJc w:val="left"/>
      <w:pPr>
        <w:ind w:left="494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E74E4766">
      <w:start w:val="1"/>
      <w:numFmt w:val="lowerLetter"/>
      <w:lvlText w:val="%8"/>
      <w:lvlJc w:val="left"/>
      <w:pPr>
        <w:ind w:left="566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849AA720">
      <w:start w:val="1"/>
      <w:numFmt w:val="lowerRoman"/>
      <w:lvlText w:val="%9"/>
      <w:lvlJc w:val="left"/>
      <w:pPr>
        <w:ind w:left="638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312F01"/>
    <w:multiLevelType w:val="hybridMultilevel"/>
    <w:tmpl w:val="F8FA53F6"/>
    <w:lvl w:ilvl="0" w:tplc="6D08568E">
      <w:start w:val="1"/>
      <w:numFmt w:val="lowerLetter"/>
      <w:lvlText w:val="%1)"/>
      <w:lvlJc w:val="left"/>
      <w:pPr>
        <w:ind w:left="395" w:hanging="288"/>
      </w:pPr>
      <w:rPr>
        <w:rFonts w:ascii="Trebuchet MS" w:eastAsia="Trebuchet MS" w:hAnsi="Trebuchet MS" w:cs="Trebuchet MS" w:hint="default"/>
        <w:w w:val="100"/>
        <w:sz w:val="24"/>
        <w:szCs w:val="24"/>
        <w:lang w:val="ro-RO" w:eastAsia="ro-RO" w:bidi="ro-RO"/>
      </w:rPr>
    </w:lvl>
    <w:lvl w:ilvl="1" w:tplc="0DB668B8">
      <w:numFmt w:val="bullet"/>
      <w:lvlText w:val="•"/>
      <w:lvlJc w:val="left"/>
      <w:pPr>
        <w:ind w:left="1283" w:hanging="288"/>
      </w:pPr>
      <w:rPr>
        <w:rFonts w:hint="default"/>
        <w:lang w:val="ro-RO" w:eastAsia="ro-RO" w:bidi="ro-RO"/>
      </w:rPr>
    </w:lvl>
    <w:lvl w:ilvl="2" w:tplc="DC14973C">
      <w:numFmt w:val="bullet"/>
      <w:lvlText w:val="•"/>
      <w:lvlJc w:val="left"/>
      <w:pPr>
        <w:ind w:left="2166" w:hanging="288"/>
      </w:pPr>
      <w:rPr>
        <w:rFonts w:hint="default"/>
        <w:lang w:val="ro-RO" w:eastAsia="ro-RO" w:bidi="ro-RO"/>
      </w:rPr>
    </w:lvl>
    <w:lvl w:ilvl="3" w:tplc="86E8F110">
      <w:numFmt w:val="bullet"/>
      <w:lvlText w:val="•"/>
      <w:lvlJc w:val="left"/>
      <w:pPr>
        <w:ind w:left="3050" w:hanging="288"/>
      </w:pPr>
      <w:rPr>
        <w:rFonts w:hint="default"/>
        <w:lang w:val="ro-RO" w:eastAsia="ro-RO" w:bidi="ro-RO"/>
      </w:rPr>
    </w:lvl>
    <w:lvl w:ilvl="4" w:tplc="72DA7C66">
      <w:numFmt w:val="bullet"/>
      <w:lvlText w:val="•"/>
      <w:lvlJc w:val="left"/>
      <w:pPr>
        <w:ind w:left="3933" w:hanging="288"/>
      </w:pPr>
      <w:rPr>
        <w:rFonts w:hint="default"/>
        <w:lang w:val="ro-RO" w:eastAsia="ro-RO" w:bidi="ro-RO"/>
      </w:rPr>
    </w:lvl>
    <w:lvl w:ilvl="5" w:tplc="F9887F86">
      <w:numFmt w:val="bullet"/>
      <w:lvlText w:val="•"/>
      <w:lvlJc w:val="left"/>
      <w:pPr>
        <w:ind w:left="4817" w:hanging="288"/>
      </w:pPr>
      <w:rPr>
        <w:rFonts w:hint="default"/>
        <w:lang w:val="ro-RO" w:eastAsia="ro-RO" w:bidi="ro-RO"/>
      </w:rPr>
    </w:lvl>
    <w:lvl w:ilvl="6" w:tplc="BD74C504">
      <w:numFmt w:val="bullet"/>
      <w:lvlText w:val="•"/>
      <w:lvlJc w:val="left"/>
      <w:pPr>
        <w:ind w:left="5700" w:hanging="288"/>
      </w:pPr>
      <w:rPr>
        <w:rFonts w:hint="default"/>
        <w:lang w:val="ro-RO" w:eastAsia="ro-RO" w:bidi="ro-RO"/>
      </w:rPr>
    </w:lvl>
    <w:lvl w:ilvl="7" w:tplc="CFA8D94C">
      <w:numFmt w:val="bullet"/>
      <w:lvlText w:val="•"/>
      <w:lvlJc w:val="left"/>
      <w:pPr>
        <w:ind w:left="6583" w:hanging="288"/>
      </w:pPr>
      <w:rPr>
        <w:rFonts w:hint="default"/>
        <w:lang w:val="ro-RO" w:eastAsia="ro-RO" w:bidi="ro-RO"/>
      </w:rPr>
    </w:lvl>
    <w:lvl w:ilvl="8" w:tplc="B950D5B2">
      <w:numFmt w:val="bullet"/>
      <w:lvlText w:val="•"/>
      <w:lvlJc w:val="left"/>
      <w:pPr>
        <w:ind w:left="7467" w:hanging="288"/>
      </w:pPr>
      <w:rPr>
        <w:rFonts w:hint="default"/>
        <w:lang w:val="ro-RO" w:eastAsia="ro-RO" w:bidi="ro-RO"/>
      </w:rPr>
    </w:lvl>
  </w:abstractNum>
  <w:abstractNum w:abstractNumId="53" w15:restartNumberingAfterBreak="0">
    <w:nsid w:val="45B44EDE"/>
    <w:multiLevelType w:val="hybridMultilevel"/>
    <w:tmpl w:val="C9929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5C851CB"/>
    <w:multiLevelType w:val="hybridMultilevel"/>
    <w:tmpl w:val="1CE4B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D045D"/>
    <w:multiLevelType w:val="hybridMultilevel"/>
    <w:tmpl w:val="1F28B126"/>
    <w:lvl w:ilvl="0" w:tplc="9132A518">
      <w:start w:val="6"/>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8607000">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040BA3E">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632C0C6E">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420398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704DC7E">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744010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0DE8C46">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7F8DC62">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6D5283E"/>
    <w:multiLevelType w:val="hybridMultilevel"/>
    <w:tmpl w:val="BC048E0C"/>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7" w15:restartNumberingAfterBreak="0">
    <w:nsid w:val="46E63208"/>
    <w:multiLevelType w:val="hybridMultilevel"/>
    <w:tmpl w:val="1AA8FC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854047B"/>
    <w:multiLevelType w:val="hybridMultilevel"/>
    <w:tmpl w:val="048AA4E2"/>
    <w:lvl w:ilvl="0" w:tplc="1BE44E42">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836CB92">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44E69BA">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FE2279A">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15052D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5A88B64">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DE2A790">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130E38A">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B82A9BE">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9311A8F"/>
    <w:multiLevelType w:val="hybridMultilevel"/>
    <w:tmpl w:val="420C37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4A777C20"/>
    <w:multiLevelType w:val="hybridMultilevel"/>
    <w:tmpl w:val="5EF2D12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C532B1"/>
    <w:multiLevelType w:val="hybridMultilevel"/>
    <w:tmpl w:val="C1C6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C0053B7"/>
    <w:multiLevelType w:val="hybridMultilevel"/>
    <w:tmpl w:val="4CBEA8AA"/>
    <w:lvl w:ilvl="0" w:tplc="FA04EE02">
      <w:start w:val="7"/>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8422AD06">
      <w:numFmt w:val="bullet"/>
      <w:lvlText w:val=""/>
      <w:lvlJc w:val="left"/>
      <w:pPr>
        <w:ind w:left="827" w:hanging="360"/>
      </w:pPr>
      <w:rPr>
        <w:rFonts w:ascii="Symbol" w:eastAsia="Symbol" w:hAnsi="Symbol" w:cs="Symbol" w:hint="default"/>
        <w:w w:val="100"/>
        <w:sz w:val="24"/>
        <w:szCs w:val="24"/>
        <w:lang w:val="ro-RO" w:eastAsia="ro-RO" w:bidi="ro-RO"/>
      </w:rPr>
    </w:lvl>
    <w:lvl w:ilvl="2" w:tplc="417A6F8C">
      <w:numFmt w:val="bullet"/>
      <w:lvlText w:val="•"/>
      <w:lvlJc w:val="left"/>
      <w:pPr>
        <w:ind w:left="1754" w:hanging="360"/>
      </w:pPr>
      <w:rPr>
        <w:rFonts w:hint="default"/>
        <w:lang w:val="ro-RO" w:eastAsia="ro-RO" w:bidi="ro-RO"/>
      </w:rPr>
    </w:lvl>
    <w:lvl w:ilvl="3" w:tplc="E104EC98">
      <w:numFmt w:val="bullet"/>
      <w:lvlText w:val="•"/>
      <w:lvlJc w:val="left"/>
      <w:pPr>
        <w:ind w:left="2689" w:hanging="360"/>
      </w:pPr>
      <w:rPr>
        <w:rFonts w:hint="default"/>
        <w:lang w:val="ro-RO" w:eastAsia="ro-RO" w:bidi="ro-RO"/>
      </w:rPr>
    </w:lvl>
    <w:lvl w:ilvl="4" w:tplc="05D2912C">
      <w:numFmt w:val="bullet"/>
      <w:lvlText w:val="•"/>
      <w:lvlJc w:val="left"/>
      <w:pPr>
        <w:ind w:left="3624" w:hanging="360"/>
      </w:pPr>
      <w:rPr>
        <w:rFonts w:hint="default"/>
        <w:lang w:val="ro-RO" w:eastAsia="ro-RO" w:bidi="ro-RO"/>
      </w:rPr>
    </w:lvl>
    <w:lvl w:ilvl="5" w:tplc="B5EC9BB6">
      <w:numFmt w:val="bullet"/>
      <w:lvlText w:val="•"/>
      <w:lvlJc w:val="left"/>
      <w:pPr>
        <w:ind w:left="4559" w:hanging="360"/>
      </w:pPr>
      <w:rPr>
        <w:rFonts w:hint="default"/>
        <w:lang w:val="ro-RO" w:eastAsia="ro-RO" w:bidi="ro-RO"/>
      </w:rPr>
    </w:lvl>
    <w:lvl w:ilvl="6" w:tplc="2C145DD0">
      <w:numFmt w:val="bullet"/>
      <w:lvlText w:val="•"/>
      <w:lvlJc w:val="left"/>
      <w:pPr>
        <w:ind w:left="5494" w:hanging="360"/>
      </w:pPr>
      <w:rPr>
        <w:rFonts w:hint="default"/>
        <w:lang w:val="ro-RO" w:eastAsia="ro-RO" w:bidi="ro-RO"/>
      </w:rPr>
    </w:lvl>
    <w:lvl w:ilvl="7" w:tplc="887CA19C">
      <w:numFmt w:val="bullet"/>
      <w:lvlText w:val="•"/>
      <w:lvlJc w:val="left"/>
      <w:pPr>
        <w:ind w:left="6429" w:hanging="360"/>
      </w:pPr>
      <w:rPr>
        <w:rFonts w:hint="default"/>
        <w:lang w:val="ro-RO" w:eastAsia="ro-RO" w:bidi="ro-RO"/>
      </w:rPr>
    </w:lvl>
    <w:lvl w:ilvl="8" w:tplc="58D4467A">
      <w:numFmt w:val="bullet"/>
      <w:lvlText w:val="•"/>
      <w:lvlJc w:val="left"/>
      <w:pPr>
        <w:ind w:left="7364" w:hanging="360"/>
      </w:pPr>
      <w:rPr>
        <w:rFonts w:hint="default"/>
        <w:lang w:val="ro-RO" w:eastAsia="ro-RO" w:bidi="ro-RO"/>
      </w:rPr>
    </w:lvl>
  </w:abstractNum>
  <w:abstractNum w:abstractNumId="63" w15:restartNumberingAfterBreak="0">
    <w:nsid w:val="4CA109BF"/>
    <w:multiLevelType w:val="hybridMultilevel"/>
    <w:tmpl w:val="EC40EEB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4" w15:restartNumberingAfterBreak="0">
    <w:nsid w:val="4D7B24A1"/>
    <w:multiLevelType w:val="hybridMultilevel"/>
    <w:tmpl w:val="CA60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846065"/>
    <w:multiLevelType w:val="hybridMultilevel"/>
    <w:tmpl w:val="03180D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4EEF62F7"/>
    <w:multiLevelType w:val="hybridMultilevel"/>
    <w:tmpl w:val="93D8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F4138D5"/>
    <w:multiLevelType w:val="hybridMultilevel"/>
    <w:tmpl w:val="1C1EED5A"/>
    <w:lvl w:ilvl="0" w:tplc="8422AD06">
      <w:numFmt w:val="bullet"/>
      <w:lvlText w:val=""/>
      <w:lvlJc w:val="left"/>
      <w:pPr>
        <w:ind w:left="1654"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68" w15:restartNumberingAfterBreak="0">
    <w:nsid w:val="50192222"/>
    <w:multiLevelType w:val="hybridMultilevel"/>
    <w:tmpl w:val="656C71A8"/>
    <w:lvl w:ilvl="0" w:tplc="AF98D56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D02D702">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5CA2060">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B729616">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DF6502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BD24F36">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0705EE2">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0EE1D98">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A5C489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1057106"/>
    <w:multiLevelType w:val="hybridMultilevel"/>
    <w:tmpl w:val="A2B69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C16D6D"/>
    <w:multiLevelType w:val="hybridMultilevel"/>
    <w:tmpl w:val="653E53A2"/>
    <w:lvl w:ilvl="0" w:tplc="DE18C528">
      <w:start w:val="1"/>
      <w:numFmt w:val="bullet"/>
      <w:lvlText w:val="o"/>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E56FE5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D747C1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9AA92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9F6AAB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D093D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326BD6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0A829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D02221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30A61CE"/>
    <w:multiLevelType w:val="hybridMultilevel"/>
    <w:tmpl w:val="8EA02394"/>
    <w:lvl w:ilvl="0" w:tplc="0980DCEA">
      <w:start w:val="11"/>
      <w:numFmt w:val="decimal"/>
      <w:lvlText w:val="%1"/>
      <w:lvlJc w:val="left"/>
      <w:pPr>
        <w:ind w:left="720" w:hanging="360"/>
      </w:pPr>
      <w:rPr>
        <w:rFonts w:ascii="Times New Roman" w:eastAsia="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45E533B"/>
    <w:multiLevelType w:val="hybridMultilevel"/>
    <w:tmpl w:val="2D14B1F2"/>
    <w:lvl w:ilvl="0" w:tplc="94B43BE4">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54811057"/>
    <w:multiLevelType w:val="hybridMultilevel"/>
    <w:tmpl w:val="F944538E"/>
    <w:lvl w:ilvl="0" w:tplc="EC88A548">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5E441A0">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88A646">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B6E5EE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9B82AA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170FBE8">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FE2232A">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C1A0958">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5D840B8">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4C54CD9"/>
    <w:multiLevelType w:val="hybridMultilevel"/>
    <w:tmpl w:val="BF6E8636"/>
    <w:lvl w:ilvl="0" w:tplc="2C9E3976">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D364234">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7183780">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AF8ECD0">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E248B58">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2E80BCC">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3285B76">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608F5B6">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C227DDA">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53510C2"/>
    <w:multiLevelType w:val="hybridMultilevel"/>
    <w:tmpl w:val="06FEBE14"/>
    <w:lvl w:ilvl="0" w:tplc="88C4637A">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26C5750">
      <w:start w:val="1"/>
      <w:numFmt w:val="bullet"/>
      <w:lvlText w:val="o"/>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B3C20BA">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522F862">
      <w:start w:val="1"/>
      <w:numFmt w:val="bullet"/>
      <w:lvlText w:val="•"/>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1B8E61E">
      <w:start w:val="1"/>
      <w:numFmt w:val="bullet"/>
      <w:lvlText w:val="o"/>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6C6A662">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E523B26">
      <w:start w:val="1"/>
      <w:numFmt w:val="bullet"/>
      <w:lvlText w:val="•"/>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9AC2F96">
      <w:start w:val="1"/>
      <w:numFmt w:val="bullet"/>
      <w:lvlText w:val="o"/>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FFC89D2">
      <w:start w:val="1"/>
      <w:numFmt w:val="bullet"/>
      <w:lvlText w:val="▪"/>
      <w:lvlJc w:val="left"/>
      <w:pPr>
        <w:ind w:left="68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75D41AC"/>
    <w:multiLevelType w:val="hybridMultilevel"/>
    <w:tmpl w:val="6E148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A58301E"/>
    <w:multiLevelType w:val="hybridMultilevel"/>
    <w:tmpl w:val="48EC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2427D0"/>
    <w:multiLevelType w:val="hybridMultilevel"/>
    <w:tmpl w:val="AC5CE3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C736A90"/>
    <w:multiLevelType w:val="hybridMultilevel"/>
    <w:tmpl w:val="A5425168"/>
    <w:lvl w:ilvl="0" w:tplc="954AE0F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D8770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84BB7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F8DC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9A50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3A9B0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6CCCB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A4944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8E3A0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D8F080B"/>
    <w:multiLevelType w:val="hybridMultilevel"/>
    <w:tmpl w:val="A036A59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1" w15:restartNumberingAfterBreak="0">
    <w:nsid w:val="5E0A7378"/>
    <w:multiLevelType w:val="hybridMultilevel"/>
    <w:tmpl w:val="F0CEBA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2" w15:restartNumberingAfterBreak="0">
    <w:nsid w:val="5FAA3C50"/>
    <w:multiLevelType w:val="hybridMultilevel"/>
    <w:tmpl w:val="F04E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B71A09"/>
    <w:multiLevelType w:val="hybridMultilevel"/>
    <w:tmpl w:val="F0B263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15:restartNumberingAfterBreak="0">
    <w:nsid w:val="61CC227C"/>
    <w:multiLevelType w:val="hybridMultilevel"/>
    <w:tmpl w:val="1DA0DF14"/>
    <w:lvl w:ilvl="0" w:tplc="94B43BE4">
      <w:start w:val="1"/>
      <w:numFmt w:val="bullet"/>
      <w:lvlText w:val=""/>
      <w:lvlPicBulletId w:val="1"/>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6C07C8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1A9DB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C220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A98D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8377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AC49E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4875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EAA5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2812D55"/>
    <w:multiLevelType w:val="hybridMultilevel"/>
    <w:tmpl w:val="A87650B4"/>
    <w:lvl w:ilvl="0" w:tplc="69A69A04">
      <w:start w:val="3"/>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C24B65E">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90AE83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C5C904E">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CD4C10A">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352907C">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AF452F0">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156615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262B98E">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4D1613A"/>
    <w:multiLevelType w:val="hybridMultilevel"/>
    <w:tmpl w:val="77A8D8C0"/>
    <w:lvl w:ilvl="0" w:tplc="C2667BCC">
      <w:start w:val="1"/>
      <w:numFmt w:val="bullet"/>
      <w:lvlText w:val="-"/>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EDEA116">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FFE2B0C">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C96E0D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AD0D232">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C7E49DC">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1287170">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E208C0C">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2522DF2">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6AA430E"/>
    <w:multiLevelType w:val="hybridMultilevel"/>
    <w:tmpl w:val="6D20E30A"/>
    <w:lvl w:ilvl="0" w:tplc="A72E1FA0">
      <w:start w:val="1"/>
      <w:numFmt w:val="bullet"/>
      <w:lvlText w:val=""/>
      <w:lvlPicBulletId w:val="1"/>
      <w:lvlJc w:val="left"/>
      <w:pPr>
        <w:tabs>
          <w:tab w:val="num" w:pos="720"/>
        </w:tabs>
        <w:ind w:left="720" w:hanging="360"/>
      </w:pPr>
      <w:rPr>
        <w:rFonts w:ascii="Symbol" w:hAnsi="Symbol" w:hint="default"/>
      </w:rPr>
    </w:lvl>
    <w:lvl w:ilvl="1" w:tplc="8BA23726" w:tentative="1">
      <w:start w:val="1"/>
      <w:numFmt w:val="bullet"/>
      <w:lvlText w:val=""/>
      <w:lvlJc w:val="left"/>
      <w:pPr>
        <w:tabs>
          <w:tab w:val="num" w:pos="1440"/>
        </w:tabs>
        <w:ind w:left="1440" w:hanging="360"/>
      </w:pPr>
      <w:rPr>
        <w:rFonts w:ascii="Symbol" w:hAnsi="Symbol" w:hint="default"/>
      </w:rPr>
    </w:lvl>
    <w:lvl w:ilvl="2" w:tplc="1488E57A" w:tentative="1">
      <w:start w:val="1"/>
      <w:numFmt w:val="bullet"/>
      <w:lvlText w:val=""/>
      <w:lvlJc w:val="left"/>
      <w:pPr>
        <w:tabs>
          <w:tab w:val="num" w:pos="2160"/>
        </w:tabs>
        <w:ind w:left="2160" w:hanging="360"/>
      </w:pPr>
      <w:rPr>
        <w:rFonts w:ascii="Symbol" w:hAnsi="Symbol" w:hint="default"/>
      </w:rPr>
    </w:lvl>
    <w:lvl w:ilvl="3" w:tplc="FB769CB0" w:tentative="1">
      <w:start w:val="1"/>
      <w:numFmt w:val="bullet"/>
      <w:lvlText w:val=""/>
      <w:lvlJc w:val="left"/>
      <w:pPr>
        <w:tabs>
          <w:tab w:val="num" w:pos="2880"/>
        </w:tabs>
        <w:ind w:left="2880" w:hanging="360"/>
      </w:pPr>
      <w:rPr>
        <w:rFonts w:ascii="Symbol" w:hAnsi="Symbol" w:hint="default"/>
      </w:rPr>
    </w:lvl>
    <w:lvl w:ilvl="4" w:tplc="A5C05C3E" w:tentative="1">
      <w:start w:val="1"/>
      <w:numFmt w:val="bullet"/>
      <w:lvlText w:val=""/>
      <w:lvlJc w:val="left"/>
      <w:pPr>
        <w:tabs>
          <w:tab w:val="num" w:pos="3600"/>
        </w:tabs>
        <w:ind w:left="3600" w:hanging="360"/>
      </w:pPr>
      <w:rPr>
        <w:rFonts w:ascii="Symbol" w:hAnsi="Symbol" w:hint="default"/>
      </w:rPr>
    </w:lvl>
    <w:lvl w:ilvl="5" w:tplc="248A0A8E" w:tentative="1">
      <w:start w:val="1"/>
      <w:numFmt w:val="bullet"/>
      <w:lvlText w:val=""/>
      <w:lvlJc w:val="left"/>
      <w:pPr>
        <w:tabs>
          <w:tab w:val="num" w:pos="4320"/>
        </w:tabs>
        <w:ind w:left="4320" w:hanging="360"/>
      </w:pPr>
      <w:rPr>
        <w:rFonts w:ascii="Symbol" w:hAnsi="Symbol" w:hint="default"/>
      </w:rPr>
    </w:lvl>
    <w:lvl w:ilvl="6" w:tplc="463614E0" w:tentative="1">
      <w:start w:val="1"/>
      <w:numFmt w:val="bullet"/>
      <w:lvlText w:val=""/>
      <w:lvlJc w:val="left"/>
      <w:pPr>
        <w:tabs>
          <w:tab w:val="num" w:pos="5040"/>
        </w:tabs>
        <w:ind w:left="5040" w:hanging="360"/>
      </w:pPr>
      <w:rPr>
        <w:rFonts w:ascii="Symbol" w:hAnsi="Symbol" w:hint="default"/>
      </w:rPr>
    </w:lvl>
    <w:lvl w:ilvl="7" w:tplc="430A5408" w:tentative="1">
      <w:start w:val="1"/>
      <w:numFmt w:val="bullet"/>
      <w:lvlText w:val=""/>
      <w:lvlJc w:val="left"/>
      <w:pPr>
        <w:tabs>
          <w:tab w:val="num" w:pos="5760"/>
        </w:tabs>
        <w:ind w:left="5760" w:hanging="360"/>
      </w:pPr>
      <w:rPr>
        <w:rFonts w:ascii="Symbol" w:hAnsi="Symbol" w:hint="default"/>
      </w:rPr>
    </w:lvl>
    <w:lvl w:ilvl="8" w:tplc="11DA45F8"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6833377A"/>
    <w:multiLevelType w:val="hybridMultilevel"/>
    <w:tmpl w:val="038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8735F2D"/>
    <w:multiLevelType w:val="hybridMultilevel"/>
    <w:tmpl w:val="095A0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B881EBD"/>
    <w:multiLevelType w:val="hybridMultilevel"/>
    <w:tmpl w:val="0470BDC2"/>
    <w:lvl w:ilvl="0" w:tplc="75FE1C6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4A4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6CAE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0044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21F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ECC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AF2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8D9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EA91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D55274D"/>
    <w:multiLevelType w:val="hybridMultilevel"/>
    <w:tmpl w:val="CA3295B8"/>
    <w:lvl w:ilvl="0" w:tplc="36BC302E">
      <w:start w:val="4"/>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AFA25A88">
      <w:start w:val="1"/>
      <w:numFmt w:val="decimal"/>
      <w:lvlText w:val="%2."/>
      <w:lvlJc w:val="left"/>
      <w:pPr>
        <w:ind w:left="827" w:hanging="360"/>
      </w:pPr>
      <w:rPr>
        <w:rFonts w:hint="default"/>
        <w:b/>
        <w:bCs/>
        <w:spacing w:val="-15"/>
        <w:w w:val="100"/>
        <w:lang w:val="ro-RO" w:eastAsia="ro-RO" w:bidi="ro-RO"/>
      </w:rPr>
    </w:lvl>
    <w:lvl w:ilvl="2" w:tplc="885A656C">
      <w:numFmt w:val="bullet"/>
      <w:lvlText w:val="•"/>
      <w:lvlJc w:val="left"/>
      <w:pPr>
        <w:ind w:left="1754" w:hanging="360"/>
      </w:pPr>
      <w:rPr>
        <w:rFonts w:hint="default"/>
        <w:lang w:val="ro-RO" w:eastAsia="ro-RO" w:bidi="ro-RO"/>
      </w:rPr>
    </w:lvl>
    <w:lvl w:ilvl="3" w:tplc="785CC3AA">
      <w:numFmt w:val="bullet"/>
      <w:lvlText w:val="•"/>
      <w:lvlJc w:val="left"/>
      <w:pPr>
        <w:ind w:left="2689" w:hanging="360"/>
      </w:pPr>
      <w:rPr>
        <w:rFonts w:hint="default"/>
        <w:lang w:val="ro-RO" w:eastAsia="ro-RO" w:bidi="ro-RO"/>
      </w:rPr>
    </w:lvl>
    <w:lvl w:ilvl="4" w:tplc="FE442D8C">
      <w:numFmt w:val="bullet"/>
      <w:lvlText w:val="•"/>
      <w:lvlJc w:val="left"/>
      <w:pPr>
        <w:ind w:left="3624" w:hanging="360"/>
      </w:pPr>
      <w:rPr>
        <w:rFonts w:hint="default"/>
        <w:lang w:val="ro-RO" w:eastAsia="ro-RO" w:bidi="ro-RO"/>
      </w:rPr>
    </w:lvl>
    <w:lvl w:ilvl="5" w:tplc="A524C1D8">
      <w:numFmt w:val="bullet"/>
      <w:lvlText w:val="•"/>
      <w:lvlJc w:val="left"/>
      <w:pPr>
        <w:ind w:left="4559" w:hanging="360"/>
      </w:pPr>
      <w:rPr>
        <w:rFonts w:hint="default"/>
        <w:lang w:val="ro-RO" w:eastAsia="ro-RO" w:bidi="ro-RO"/>
      </w:rPr>
    </w:lvl>
    <w:lvl w:ilvl="6" w:tplc="0B2AC25E">
      <w:numFmt w:val="bullet"/>
      <w:lvlText w:val="•"/>
      <w:lvlJc w:val="left"/>
      <w:pPr>
        <w:ind w:left="5494" w:hanging="360"/>
      </w:pPr>
      <w:rPr>
        <w:rFonts w:hint="default"/>
        <w:lang w:val="ro-RO" w:eastAsia="ro-RO" w:bidi="ro-RO"/>
      </w:rPr>
    </w:lvl>
    <w:lvl w:ilvl="7" w:tplc="45E00CD4">
      <w:numFmt w:val="bullet"/>
      <w:lvlText w:val="•"/>
      <w:lvlJc w:val="left"/>
      <w:pPr>
        <w:ind w:left="6429" w:hanging="360"/>
      </w:pPr>
      <w:rPr>
        <w:rFonts w:hint="default"/>
        <w:lang w:val="ro-RO" w:eastAsia="ro-RO" w:bidi="ro-RO"/>
      </w:rPr>
    </w:lvl>
    <w:lvl w:ilvl="8" w:tplc="8346B216">
      <w:numFmt w:val="bullet"/>
      <w:lvlText w:val="•"/>
      <w:lvlJc w:val="left"/>
      <w:pPr>
        <w:ind w:left="7364" w:hanging="360"/>
      </w:pPr>
      <w:rPr>
        <w:rFonts w:hint="default"/>
        <w:lang w:val="ro-RO" w:eastAsia="ro-RO" w:bidi="ro-RO"/>
      </w:rPr>
    </w:lvl>
  </w:abstractNum>
  <w:abstractNum w:abstractNumId="92" w15:restartNumberingAfterBreak="0">
    <w:nsid w:val="6D7E5279"/>
    <w:multiLevelType w:val="hybridMultilevel"/>
    <w:tmpl w:val="E48C6E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70247392"/>
    <w:multiLevelType w:val="hybridMultilevel"/>
    <w:tmpl w:val="093A5AAA"/>
    <w:lvl w:ilvl="0" w:tplc="860E2F1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0F9F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BA0D7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F62BE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078D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AAFAC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DE4E1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068D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DE80D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120346A"/>
    <w:multiLevelType w:val="hybridMultilevel"/>
    <w:tmpl w:val="0688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223084A"/>
    <w:multiLevelType w:val="hybridMultilevel"/>
    <w:tmpl w:val="AFCCC806"/>
    <w:lvl w:ilvl="0" w:tplc="30965B2E">
      <w:start w:val="1"/>
      <w:numFmt w:val="bullet"/>
      <w:lvlText w:val=""/>
      <w:lvlJc w:val="left"/>
      <w:pPr>
        <w:ind w:left="720" w:hanging="360"/>
      </w:pPr>
      <w:rPr>
        <w:rFonts w:ascii="Symbol" w:hAnsi="Symbol"/>
        <w:color w:val="000000" w:themeColor="text1"/>
      </w:rPr>
    </w:lvl>
    <w:lvl w:ilvl="1" w:tplc="0A746C88">
      <w:start w:val="1"/>
      <w:numFmt w:val="bullet"/>
      <w:lvlText w:val="o"/>
      <w:lvlJc w:val="left"/>
      <w:pPr>
        <w:tabs>
          <w:tab w:val="num" w:pos="1440"/>
        </w:tabs>
        <w:ind w:left="1440" w:hanging="360"/>
      </w:pPr>
      <w:rPr>
        <w:rFonts w:ascii="Courier New" w:hAnsi="Courier New"/>
      </w:rPr>
    </w:lvl>
    <w:lvl w:ilvl="2" w:tplc="03589474">
      <w:start w:val="1"/>
      <w:numFmt w:val="bullet"/>
      <w:lvlText w:val=""/>
      <w:lvlJc w:val="left"/>
      <w:pPr>
        <w:tabs>
          <w:tab w:val="num" w:pos="2160"/>
        </w:tabs>
        <w:ind w:left="2160" w:hanging="360"/>
      </w:pPr>
      <w:rPr>
        <w:rFonts w:ascii="Wingdings" w:hAnsi="Wingdings"/>
      </w:rPr>
    </w:lvl>
    <w:lvl w:ilvl="3" w:tplc="CAE65A0A">
      <w:start w:val="1"/>
      <w:numFmt w:val="bullet"/>
      <w:lvlText w:val=""/>
      <w:lvlJc w:val="left"/>
      <w:pPr>
        <w:tabs>
          <w:tab w:val="num" w:pos="2880"/>
        </w:tabs>
        <w:ind w:left="2880" w:hanging="360"/>
      </w:pPr>
      <w:rPr>
        <w:rFonts w:ascii="Symbol" w:hAnsi="Symbol"/>
      </w:rPr>
    </w:lvl>
    <w:lvl w:ilvl="4" w:tplc="86F01B4E">
      <w:start w:val="1"/>
      <w:numFmt w:val="bullet"/>
      <w:lvlText w:val="o"/>
      <w:lvlJc w:val="left"/>
      <w:pPr>
        <w:tabs>
          <w:tab w:val="num" w:pos="3600"/>
        </w:tabs>
        <w:ind w:left="3600" w:hanging="360"/>
      </w:pPr>
      <w:rPr>
        <w:rFonts w:ascii="Courier New" w:hAnsi="Courier New"/>
      </w:rPr>
    </w:lvl>
    <w:lvl w:ilvl="5" w:tplc="F29CE4F6">
      <w:start w:val="1"/>
      <w:numFmt w:val="bullet"/>
      <w:lvlText w:val=""/>
      <w:lvlJc w:val="left"/>
      <w:pPr>
        <w:tabs>
          <w:tab w:val="num" w:pos="4320"/>
        </w:tabs>
        <w:ind w:left="4320" w:hanging="360"/>
      </w:pPr>
      <w:rPr>
        <w:rFonts w:ascii="Wingdings" w:hAnsi="Wingdings"/>
      </w:rPr>
    </w:lvl>
    <w:lvl w:ilvl="6" w:tplc="72C2FAC4">
      <w:start w:val="1"/>
      <w:numFmt w:val="bullet"/>
      <w:lvlText w:val=""/>
      <w:lvlJc w:val="left"/>
      <w:pPr>
        <w:tabs>
          <w:tab w:val="num" w:pos="5040"/>
        </w:tabs>
        <w:ind w:left="5040" w:hanging="360"/>
      </w:pPr>
      <w:rPr>
        <w:rFonts w:ascii="Symbol" w:hAnsi="Symbol"/>
      </w:rPr>
    </w:lvl>
    <w:lvl w:ilvl="7" w:tplc="EB26B628">
      <w:start w:val="1"/>
      <w:numFmt w:val="bullet"/>
      <w:lvlText w:val="o"/>
      <w:lvlJc w:val="left"/>
      <w:pPr>
        <w:tabs>
          <w:tab w:val="num" w:pos="5760"/>
        </w:tabs>
        <w:ind w:left="5760" w:hanging="360"/>
      </w:pPr>
      <w:rPr>
        <w:rFonts w:ascii="Courier New" w:hAnsi="Courier New"/>
      </w:rPr>
    </w:lvl>
    <w:lvl w:ilvl="8" w:tplc="92FA2968">
      <w:start w:val="1"/>
      <w:numFmt w:val="bullet"/>
      <w:lvlText w:val=""/>
      <w:lvlJc w:val="left"/>
      <w:pPr>
        <w:tabs>
          <w:tab w:val="num" w:pos="6480"/>
        </w:tabs>
        <w:ind w:left="6480" w:hanging="360"/>
      </w:pPr>
      <w:rPr>
        <w:rFonts w:ascii="Wingdings" w:hAnsi="Wingdings"/>
      </w:rPr>
    </w:lvl>
  </w:abstractNum>
  <w:abstractNum w:abstractNumId="96" w15:restartNumberingAfterBreak="0">
    <w:nsid w:val="7223084C"/>
    <w:multiLevelType w:val="hybridMultilevel"/>
    <w:tmpl w:val="7223084C"/>
    <w:lvl w:ilvl="0" w:tplc="E19260C6">
      <w:start w:val="1"/>
      <w:numFmt w:val="bullet"/>
      <w:lvlText w:val=""/>
      <w:lvlJc w:val="left"/>
      <w:pPr>
        <w:ind w:left="720" w:hanging="360"/>
      </w:pPr>
      <w:rPr>
        <w:rFonts w:ascii="Symbol" w:hAnsi="Symbol"/>
      </w:rPr>
    </w:lvl>
    <w:lvl w:ilvl="1" w:tplc="ED0C6876">
      <w:start w:val="1"/>
      <w:numFmt w:val="bullet"/>
      <w:lvlText w:val="o"/>
      <w:lvlJc w:val="left"/>
      <w:pPr>
        <w:tabs>
          <w:tab w:val="num" w:pos="1440"/>
        </w:tabs>
        <w:ind w:left="1440" w:hanging="360"/>
      </w:pPr>
      <w:rPr>
        <w:rFonts w:ascii="Courier New" w:hAnsi="Courier New"/>
      </w:rPr>
    </w:lvl>
    <w:lvl w:ilvl="2" w:tplc="FD8C8E40">
      <w:start w:val="1"/>
      <w:numFmt w:val="bullet"/>
      <w:lvlText w:val=""/>
      <w:lvlJc w:val="left"/>
      <w:pPr>
        <w:tabs>
          <w:tab w:val="num" w:pos="2160"/>
        </w:tabs>
        <w:ind w:left="2160" w:hanging="360"/>
      </w:pPr>
      <w:rPr>
        <w:rFonts w:ascii="Wingdings" w:hAnsi="Wingdings"/>
      </w:rPr>
    </w:lvl>
    <w:lvl w:ilvl="3" w:tplc="B64AB282">
      <w:start w:val="1"/>
      <w:numFmt w:val="bullet"/>
      <w:lvlText w:val=""/>
      <w:lvlJc w:val="left"/>
      <w:pPr>
        <w:tabs>
          <w:tab w:val="num" w:pos="2880"/>
        </w:tabs>
        <w:ind w:left="2880" w:hanging="360"/>
      </w:pPr>
      <w:rPr>
        <w:rFonts w:ascii="Symbol" w:hAnsi="Symbol"/>
      </w:rPr>
    </w:lvl>
    <w:lvl w:ilvl="4" w:tplc="C1F09296">
      <w:start w:val="1"/>
      <w:numFmt w:val="bullet"/>
      <w:lvlText w:val="o"/>
      <w:lvlJc w:val="left"/>
      <w:pPr>
        <w:tabs>
          <w:tab w:val="num" w:pos="3600"/>
        </w:tabs>
        <w:ind w:left="3600" w:hanging="360"/>
      </w:pPr>
      <w:rPr>
        <w:rFonts w:ascii="Courier New" w:hAnsi="Courier New"/>
      </w:rPr>
    </w:lvl>
    <w:lvl w:ilvl="5" w:tplc="0862EAA4">
      <w:start w:val="1"/>
      <w:numFmt w:val="bullet"/>
      <w:lvlText w:val=""/>
      <w:lvlJc w:val="left"/>
      <w:pPr>
        <w:tabs>
          <w:tab w:val="num" w:pos="4320"/>
        </w:tabs>
        <w:ind w:left="4320" w:hanging="360"/>
      </w:pPr>
      <w:rPr>
        <w:rFonts w:ascii="Wingdings" w:hAnsi="Wingdings"/>
      </w:rPr>
    </w:lvl>
    <w:lvl w:ilvl="6" w:tplc="29C4C9AC">
      <w:start w:val="1"/>
      <w:numFmt w:val="bullet"/>
      <w:lvlText w:val=""/>
      <w:lvlJc w:val="left"/>
      <w:pPr>
        <w:tabs>
          <w:tab w:val="num" w:pos="5040"/>
        </w:tabs>
        <w:ind w:left="5040" w:hanging="360"/>
      </w:pPr>
      <w:rPr>
        <w:rFonts w:ascii="Symbol" w:hAnsi="Symbol"/>
      </w:rPr>
    </w:lvl>
    <w:lvl w:ilvl="7" w:tplc="6E38DFA8">
      <w:start w:val="1"/>
      <w:numFmt w:val="bullet"/>
      <w:lvlText w:val="o"/>
      <w:lvlJc w:val="left"/>
      <w:pPr>
        <w:tabs>
          <w:tab w:val="num" w:pos="5760"/>
        </w:tabs>
        <w:ind w:left="5760" w:hanging="360"/>
      </w:pPr>
      <w:rPr>
        <w:rFonts w:ascii="Courier New" w:hAnsi="Courier New"/>
      </w:rPr>
    </w:lvl>
    <w:lvl w:ilvl="8" w:tplc="EBB07AAA">
      <w:start w:val="1"/>
      <w:numFmt w:val="bullet"/>
      <w:lvlText w:val=""/>
      <w:lvlJc w:val="left"/>
      <w:pPr>
        <w:tabs>
          <w:tab w:val="num" w:pos="6480"/>
        </w:tabs>
        <w:ind w:left="6480" w:hanging="360"/>
      </w:pPr>
      <w:rPr>
        <w:rFonts w:ascii="Wingdings" w:hAnsi="Wingdings"/>
      </w:rPr>
    </w:lvl>
  </w:abstractNum>
  <w:abstractNum w:abstractNumId="97" w15:restartNumberingAfterBreak="0">
    <w:nsid w:val="722D77E1"/>
    <w:multiLevelType w:val="hybridMultilevel"/>
    <w:tmpl w:val="7C3A31DC"/>
    <w:lvl w:ilvl="0" w:tplc="4134F608">
      <w:numFmt w:val="bullet"/>
      <w:lvlText w:val=""/>
      <w:lvlJc w:val="left"/>
      <w:pPr>
        <w:ind w:left="827" w:hanging="360"/>
      </w:pPr>
      <w:rPr>
        <w:rFonts w:ascii="Symbol" w:eastAsia="Symbol" w:hAnsi="Symbol" w:cs="Symbol" w:hint="default"/>
        <w:w w:val="100"/>
        <w:sz w:val="24"/>
        <w:szCs w:val="24"/>
        <w:lang w:val="ro-RO" w:eastAsia="ro-RO" w:bidi="ro-RO"/>
      </w:rPr>
    </w:lvl>
    <w:lvl w:ilvl="1" w:tplc="1E922F26">
      <w:numFmt w:val="bullet"/>
      <w:lvlText w:val="•"/>
      <w:lvlJc w:val="left"/>
      <w:pPr>
        <w:ind w:left="1661" w:hanging="360"/>
      </w:pPr>
      <w:rPr>
        <w:rFonts w:hint="default"/>
        <w:lang w:val="ro-RO" w:eastAsia="ro-RO" w:bidi="ro-RO"/>
      </w:rPr>
    </w:lvl>
    <w:lvl w:ilvl="2" w:tplc="1A28E50E">
      <w:numFmt w:val="bullet"/>
      <w:lvlText w:val="•"/>
      <w:lvlJc w:val="left"/>
      <w:pPr>
        <w:ind w:left="2502" w:hanging="360"/>
      </w:pPr>
      <w:rPr>
        <w:rFonts w:hint="default"/>
        <w:lang w:val="ro-RO" w:eastAsia="ro-RO" w:bidi="ro-RO"/>
      </w:rPr>
    </w:lvl>
    <w:lvl w:ilvl="3" w:tplc="0E4A868C">
      <w:numFmt w:val="bullet"/>
      <w:lvlText w:val="•"/>
      <w:lvlJc w:val="left"/>
      <w:pPr>
        <w:ind w:left="3344" w:hanging="360"/>
      </w:pPr>
      <w:rPr>
        <w:rFonts w:hint="default"/>
        <w:lang w:val="ro-RO" w:eastAsia="ro-RO" w:bidi="ro-RO"/>
      </w:rPr>
    </w:lvl>
    <w:lvl w:ilvl="4" w:tplc="30349B88">
      <w:numFmt w:val="bullet"/>
      <w:lvlText w:val="•"/>
      <w:lvlJc w:val="left"/>
      <w:pPr>
        <w:ind w:left="4185" w:hanging="360"/>
      </w:pPr>
      <w:rPr>
        <w:rFonts w:hint="default"/>
        <w:lang w:val="ro-RO" w:eastAsia="ro-RO" w:bidi="ro-RO"/>
      </w:rPr>
    </w:lvl>
    <w:lvl w:ilvl="5" w:tplc="3F2856DA">
      <w:numFmt w:val="bullet"/>
      <w:lvlText w:val="•"/>
      <w:lvlJc w:val="left"/>
      <w:pPr>
        <w:ind w:left="5027" w:hanging="360"/>
      </w:pPr>
      <w:rPr>
        <w:rFonts w:hint="default"/>
        <w:lang w:val="ro-RO" w:eastAsia="ro-RO" w:bidi="ro-RO"/>
      </w:rPr>
    </w:lvl>
    <w:lvl w:ilvl="6" w:tplc="7B1C5422">
      <w:numFmt w:val="bullet"/>
      <w:lvlText w:val="•"/>
      <w:lvlJc w:val="left"/>
      <w:pPr>
        <w:ind w:left="5868" w:hanging="360"/>
      </w:pPr>
      <w:rPr>
        <w:rFonts w:hint="default"/>
        <w:lang w:val="ro-RO" w:eastAsia="ro-RO" w:bidi="ro-RO"/>
      </w:rPr>
    </w:lvl>
    <w:lvl w:ilvl="7" w:tplc="1D0219CE">
      <w:numFmt w:val="bullet"/>
      <w:lvlText w:val="•"/>
      <w:lvlJc w:val="left"/>
      <w:pPr>
        <w:ind w:left="6709" w:hanging="360"/>
      </w:pPr>
      <w:rPr>
        <w:rFonts w:hint="default"/>
        <w:lang w:val="ro-RO" w:eastAsia="ro-RO" w:bidi="ro-RO"/>
      </w:rPr>
    </w:lvl>
    <w:lvl w:ilvl="8" w:tplc="504E1882">
      <w:numFmt w:val="bullet"/>
      <w:lvlText w:val="•"/>
      <w:lvlJc w:val="left"/>
      <w:pPr>
        <w:ind w:left="7551" w:hanging="360"/>
      </w:pPr>
      <w:rPr>
        <w:rFonts w:hint="default"/>
        <w:lang w:val="ro-RO" w:eastAsia="ro-RO" w:bidi="ro-RO"/>
      </w:rPr>
    </w:lvl>
  </w:abstractNum>
  <w:abstractNum w:abstractNumId="98" w15:restartNumberingAfterBreak="0">
    <w:nsid w:val="72683FAC"/>
    <w:multiLevelType w:val="hybridMultilevel"/>
    <w:tmpl w:val="D1369148"/>
    <w:lvl w:ilvl="0" w:tplc="12E40B6A">
      <w:start w:val="6"/>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A2A9624">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074152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C24E6E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1D20672">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A855D4">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AE733A">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BFAC1BA">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CD26D0A">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27B38EB"/>
    <w:multiLevelType w:val="hybridMultilevel"/>
    <w:tmpl w:val="9D3C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8B5653"/>
    <w:multiLevelType w:val="hybridMultilevel"/>
    <w:tmpl w:val="D020EE82"/>
    <w:lvl w:ilvl="0" w:tplc="8084E2A2">
      <w:start w:val="1"/>
      <w:numFmt w:val="upperLetter"/>
      <w:lvlText w:val="%1."/>
      <w:lvlJc w:val="left"/>
      <w:pPr>
        <w:ind w:left="15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E40B176">
      <w:start w:val="1"/>
      <w:numFmt w:val="lowerLetter"/>
      <w:lvlText w:val="%2"/>
      <w:lvlJc w:val="left"/>
      <w:pPr>
        <w:ind w:left="123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AACD788">
      <w:start w:val="1"/>
      <w:numFmt w:val="lowerRoman"/>
      <w:lvlText w:val="%3"/>
      <w:lvlJc w:val="left"/>
      <w:pPr>
        <w:ind w:left="195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F809CB6">
      <w:start w:val="1"/>
      <w:numFmt w:val="decimal"/>
      <w:lvlText w:val="%4"/>
      <w:lvlJc w:val="left"/>
      <w:pPr>
        <w:ind w:left="267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E1C9B76">
      <w:start w:val="1"/>
      <w:numFmt w:val="lowerLetter"/>
      <w:lvlText w:val="%5"/>
      <w:lvlJc w:val="left"/>
      <w:pPr>
        <w:ind w:left="33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5BC145A">
      <w:start w:val="1"/>
      <w:numFmt w:val="lowerRoman"/>
      <w:lvlText w:val="%6"/>
      <w:lvlJc w:val="left"/>
      <w:pPr>
        <w:ind w:left="411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6C29692">
      <w:start w:val="1"/>
      <w:numFmt w:val="decimal"/>
      <w:lvlText w:val="%7"/>
      <w:lvlJc w:val="left"/>
      <w:pPr>
        <w:ind w:left="483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0CCA21EE">
      <w:start w:val="1"/>
      <w:numFmt w:val="lowerLetter"/>
      <w:lvlText w:val="%8"/>
      <w:lvlJc w:val="left"/>
      <w:pPr>
        <w:ind w:left="555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60C07EA">
      <w:start w:val="1"/>
      <w:numFmt w:val="lowerRoman"/>
      <w:lvlText w:val="%9"/>
      <w:lvlJc w:val="left"/>
      <w:pPr>
        <w:ind w:left="627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69D2862"/>
    <w:multiLevelType w:val="hybridMultilevel"/>
    <w:tmpl w:val="086A2830"/>
    <w:lvl w:ilvl="0" w:tplc="28C221C6">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99EAE72">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D96FB3C">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37A383C">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FEC9E9A">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B4C6508">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EA6D50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D28EB3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B7212F2">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6DF1593"/>
    <w:multiLevelType w:val="hybridMultilevel"/>
    <w:tmpl w:val="3C9C9A58"/>
    <w:lvl w:ilvl="0" w:tplc="EE3287E0">
      <w:start w:val="3"/>
      <w:numFmt w:val="bullet"/>
      <w:lvlText w:val="-"/>
      <w:lvlJc w:val="left"/>
      <w:pPr>
        <w:ind w:left="397" w:hanging="360"/>
      </w:pPr>
      <w:rPr>
        <w:rFonts w:ascii="Trebuchet MS" w:eastAsia="Times New Roman" w:hAnsi="Trebuchet MS" w:cs="Times New Roman"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103" w15:restartNumberingAfterBreak="0">
    <w:nsid w:val="76FE4D50"/>
    <w:multiLevelType w:val="hybridMultilevel"/>
    <w:tmpl w:val="5F12A8B2"/>
    <w:lvl w:ilvl="0" w:tplc="45E49AE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05A18B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81A793A">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C0699A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5EA812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25250CC">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2EDE47DE">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73FC1ED2">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5405FE0">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7AF33AC"/>
    <w:multiLevelType w:val="hybridMultilevel"/>
    <w:tmpl w:val="8C6446EC"/>
    <w:lvl w:ilvl="0" w:tplc="0809000F">
      <w:start w:val="1"/>
      <w:numFmt w:val="decimal"/>
      <w:lvlText w:val="%1."/>
      <w:lvlJc w:val="left"/>
      <w:pPr>
        <w:ind w:left="720" w:hanging="360"/>
      </w:pPr>
      <w:rPr>
        <w:rFonts w:cs="Times New Roman" w:hint="default"/>
      </w:rPr>
    </w:lvl>
    <w:lvl w:ilvl="1" w:tplc="3A24F410">
      <w:start w:val="2"/>
      <w:numFmt w:val="bullet"/>
      <w:lvlText w:val="-"/>
      <w:lvlJc w:val="left"/>
      <w:pPr>
        <w:ind w:left="1440" w:hanging="360"/>
      </w:pPr>
      <w:rPr>
        <w:rFonts w:ascii="Trebuchet MS" w:eastAsia="Times New Roman" w:hAnsi="Trebuchet M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5" w15:restartNumberingAfterBreak="0">
    <w:nsid w:val="7854793D"/>
    <w:multiLevelType w:val="hybridMultilevel"/>
    <w:tmpl w:val="CAC8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C8F565B"/>
    <w:multiLevelType w:val="hybridMultilevel"/>
    <w:tmpl w:val="076E56A8"/>
    <w:lvl w:ilvl="0" w:tplc="94B43BE4">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7EEF6D64"/>
    <w:multiLevelType w:val="hybridMultilevel"/>
    <w:tmpl w:val="A3601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FB646EE"/>
    <w:multiLevelType w:val="hybridMultilevel"/>
    <w:tmpl w:val="E5A4777C"/>
    <w:lvl w:ilvl="0" w:tplc="E3444D0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56C49D4">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23ABD40">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CDCB8FE">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83CDCFE">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1CA6868">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17AE7A2">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D781C46">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143146">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00"/>
  </w:num>
  <w:num w:numId="3">
    <w:abstractNumId w:val="13"/>
  </w:num>
  <w:num w:numId="4">
    <w:abstractNumId w:val="79"/>
  </w:num>
  <w:num w:numId="5">
    <w:abstractNumId w:val="12"/>
  </w:num>
  <w:num w:numId="6">
    <w:abstractNumId w:val="48"/>
  </w:num>
  <w:num w:numId="7">
    <w:abstractNumId w:val="24"/>
  </w:num>
  <w:num w:numId="8">
    <w:abstractNumId w:val="75"/>
  </w:num>
  <w:num w:numId="9">
    <w:abstractNumId w:val="90"/>
  </w:num>
  <w:num w:numId="10">
    <w:abstractNumId w:val="70"/>
  </w:num>
  <w:num w:numId="11">
    <w:abstractNumId w:val="17"/>
  </w:num>
  <w:num w:numId="12">
    <w:abstractNumId w:val="86"/>
  </w:num>
  <w:num w:numId="13">
    <w:abstractNumId w:val="103"/>
  </w:num>
  <w:num w:numId="14">
    <w:abstractNumId w:val="68"/>
  </w:num>
  <w:num w:numId="15">
    <w:abstractNumId w:val="84"/>
  </w:num>
  <w:num w:numId="16">
    <w:abstractNumId w:val="44"/>
  </w:num>
  <w:num w:numId="17">
    <w:abstractNumId w:val="16"/>
  </w:num>
  <w:num w:numId="18">
    <w:abstractNumId w:val="49"/>
  </w:num>
  <w:num w:numId="19">
    <w:abstractNumId w:val="93"/>
  </w:num>
  <w:num w:numId="20">
    <w:abstractNumId w:val="50"/>
  </w:num>
  <w:num w:numId="21">
    <w:abstractNumId w:val="98"/>
  </w:num>
  <w:num w:numId="22">
    <w:abstractNumId w:val="73"/>
  </w:num>
  <w:num w:numId="23">
    <w:abstractNumId w:val="37"/>
  </w:num>
  <w:num w:numId="24">
    <w:abstractNumId w:val="74"/>
  </w:num>
  <w:num w:numId="25">
    <w:abstractNumId w:val="58"/>
  </w:num>
  <w:num w:numId="26">
    <w:abstractNumId w:val="51"/>
  </w:num>
  <w:num w:numId="27">
    <w:abstractNumId w:val="108"/>
  </w:num>
  <w:num w:numId="28">
    <w:abstractNumId w:val="85"/>
  </w:num>
  <w:num w:numId="29">
    <w:abstractNumId w:val="101"/>
  </w:num>
  <w:num w:numId="30">
    <w:abstractNumId w:val="14"/>
  </w:num>
  <w:num w:numId="31">
    <w:abstractNumId w:val="35"/>
  </w:num>
  <w:num w:numId="32">
    <w:abstractNumId w:val="55"/>
  </w:num>
  <w:num w:numId="33">
    <w:abstractNumId w:val="23"/>
  </w:num>
  <w:num w:numId="34">
    <w:abstractNumId w:val="3"/>
  </w:num>
  <w:num w:numId="35">
    <w:abstractNumId w:val="106"/>
  </w:num>
  <w:num w:numId="36">
    <w:abstractNumId w:val="11"/>
  </w:num>
  <w:num w:numId="37">
    <w:abstractNumId w:val="19"/>
  </w:num>
  <w:num w:numId="38">
    <w:abstractNumId w:val="87"/>
  </w:num>
  <w:num w:numId="39">
    <w:abstractNumId w:val="72"/>
  </w:num>
  <w:num w:numId="40">
    <w:abstractNumId w:val="21"/>
  </w:num>
  <w:num w:numId="41">
    <w:abstractNumId w:val="40"/>
  </w:num>
  <w:num w:numId="42">
    <w:abstractNumId w:val="2"/>
  </w:num>
  <w:num w:numId="43">
    <w:abstractNumId w:val="57"/>
  </w:num>
  <w:num w:numId="44">
    <w:abstractNumId w:val="53"/>
  </w:num>
  <w:num w:numId="45">
    <w:abstractNumId w:val="29"/>
  </w:num>
  <w:num w:numId="46">
    <w:abstractNumId w:val="64"/>
  </w:num>
  <w:num w:numId="47">
    <w:abstractNumId w:val="88"/>
  </w:num>
  <w:num w:numId="48">
    <w:abstractNumId w:val="99"/>
  </w:num>
  <w:num w:numId="49">
    <w:abstractNumId w:val="6"/>
  </w:num>
  <w:num w:numId="50">
    <w:abstractNumId w:val="94"/>
  </w:num>
  <w:num w:numId="51">
    <w:abstractNumId w:val="22"/>
  </w:num>
  <w:num w:numId="52">
    <w:abstractNumId w:val="8"/>
  </w:num>
  <w:num w:numId="53">
    <w:abstractNumId w:val="60"/>
  </w:num>
  <w:num w:numId="54">
    <w:abstractNumId w:val="0"/>
  </w:num>
  <w:num w:numId="55">
    <w:abstractNumId w:val="92"/>
  </w:num>
  <w:num w:numId="56">
    <w:abstractNumId w:val="26"/>
  </w:num>
  <w:num w:numId="57">
    <w:abstractNumId w:val="83"/>
  </w:num>
  <w:num w:numId="58">
    <w:abstractNumId w:val="20"/>
  </w:num>
  <w:num w:numId="59">
    <w:abstractNumId w:val="107"/>
  </w:num>
  <w:num w:numId="60">
    <w:abstractNumId w:val="5"/>
  </w:num>
  <w:num w:numId="61">
    <w:abstractNumId w:val="36"/>
  </w:num>
  <w:num w:numId="62">
    <w:abstractNumId w:val="89"/>
  </w:num>
  <w:num w:numId="63">
    <w:abstractNumId w:val="18"/>
  </w:num>
  <w:num w:numId="64">
    <w:abstractNumId w:val="76"/>
  </w:num>
  <w:num w:numId="65">
    <w:abstractNumId w:val="54"/>
  </w:num>
  <w:num w:numId="66">
    <w:abstractNumId w:val="28"/>
  </w:num>
  <w:num w:numId="67">
    <w:abstractNumId w:val="104"/>
  </w:num>
  <w:num w:numId="68">
    <w:abstractNumId w:val="41"/>
  </w:num>
  <w:num w:numId="69">
    <w:abstractNumId w:val="25"/>
  </w:num>
  <w:num w:numId="70">
    <w:abstractNumId w:val="82"/>
  </w:num>
  <w:num w:numId="71">
    <w:abstractNumId w:val="69"/>
  </w:num>
  <w:num w:numId="72">
    <w:abstractNumId w:val="105"/>
  </w:num>
  <w:num w:numId="73">
    <w:abstractNumId w:val="39"/>
  </w:num>
  <w:num w:numId="74">
    <w:abstractNumId w:val="81"/>
  </w:num>
  <w:num w:numId="75">
    <w:abstractNumId w:val="4"/>
  </w:num>
  <w:num w:numId="76">
    <w:abstractNumId w:val="77"/>
  </w:num>
  <w:num w:numId="77">
    <w:abstractNumId w:val="7"/>
  </w:num>
  <w:num w:numId="78">
    <w:abstractNumId w:val="61"/>
  </w:num>
  <w:num w:numId="79">
    <w:abstractNumId w:val="71"/>
  </w:num>
  <w:num w:numId="80">
    <w:abstractNumId w:val="33"/>
  </w:num>
  <w:num w:numId="81">
    <w:abstractNumId w:val="31"/>
  </w:num>
  <w:num w:numId="82">
    <w:abstractNumId w:val="46"/>
  </w:num>
  <w:num w:numId="83">
    <w:abstractNumId w:val="65"/>
  </w:num>
  <w:num w:numId="84">
    <w:abstractNumId w:val="59"/>
  </w:num>
  <w:num w:numId="85">
    <w:abstractNumId w:val="42"/>
  </w:num>
  <w:num w:numId="86">
    <w:abstractNumId w:val="43"/>
  </w:num>
  <w:num w:numId="87">
    <w:abstractNumId w:val="9"/>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num>
  <w:num w:numId="92">
    <w:abstractNumId w:val="0"/>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1"/>
  </w:num>
  <w:num w:numId="96">
    <w:abstractNumId w:val="56"/>
  </w:num>
  <w:num w:numId="97">
    <w:abstractNumId w:val="66"/>
  </w:num>
  <w:num w:numId="98">
    <w:abstractNumId w:val="78"/>
  </w:num>
  <w:num w:numId="99">
    <w:abstractNumId w:val="10"/>
  </w:num>
  <w:num w:numId="100">
    <w:abstractNumId w:val="38"/>
  </w:num>
  <w:num w:numId="101">
    <w:abstractNumId w:val="102"/>
  </w:num>
  <w:num w:numId="102">
    <w:abstractNumId w:val="30"/>
  </w:num>
  <w:num w:numId="103">
    <w:abstractNumId w:val="97"/>
  </w:num>
  <w:num w:numId="104">
    <w:abstractNumId w:val="62"/>
  </w:num>
  <w:num w:numId="105">
    <w:abstractNumId w:val="15"/>
  </w:num>
  <w:num w:numId="106">
    <w:abstractNumId w:val="47"/>
  </w:num>
  <w:num w:numId="107">
    <w:abstractNumId w:val="27"/>
  </w:num>
  <w:num w:numId="108">
    <w:abstractNumId w:val="91"/>
  </w:num>
  <w:num w:numId="109">
    <w:abstractNumId w:val="34"/>
  </w:num>
  <w:num w:numId="110">
    <w:abstractNumId w:val="45"/>
  </w:num>
  <w:num w:numId="111">
    <w:abstractNumId w:val="52"/>
  </w:num>
  <w:num w:numId="112">
    <w:abstractNumId w:val="95"/>
  </w:num>
  <w:num w:numId="113">
    <w:abstractNumId w:val="96"/>
  </w:num>
  <w:num w:numId="114">
    <w:abstractNumId w:val="32"/>
  </w:num>
  <w:num w:numId="115">
    <w:abstractNumId w:val="6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94"/>
    <w:rsid w:val="0000372F"/>
    <w:rsid w:val="00006C2F"/>
    <w:rsid w:val="0002179D"/>
    <w:rsid w:val="0002771A"/>
    <w:rsid w:val="000336B0"/>
    <w:rsid w:val="00035E22"/>
    <w:rsid w:val="00042154"/>
    <w:rsid w:val="00047B3E"/>
    <w:rsid w:val="00066747"/>
    <w:rsid w:val="000925E4"/>
    <w:rsid w:val="000A61C8"/>
    <w:rsid w:val="000B01F9"/>
    <w:rsid w:val="000D1B8A"/>
    <w:rsid w:val="000D4674"/>
    <w:rsid w:val="000D5086"/>
    <w:rsid w:val="000D58D7"/>
    <w:rsid w:val="000D5A34"/>
    <w:rsid w:val="000E4688"/>
    <w:rsid w:val="000F2AB3"/>
    <w:rsid w:val="000F5F34"/>
    <w:rsid w:val="00101F0D"/>
    <w:rsid w:val="0011294F"/>
    <w:rsid w:val="00114F96"/>
    <w:rsid w:val="00131AB3"/>
    <w:rsid w:val="00147BAF"/>
    <w:rsid w:val="00166C28"/>
    <w:rsid w:val="001A5369"/>
    <w:rsid w:val="001B4570"/>
    <w:rsid w:val="001C655F"/>
    <w:rsid w:val="001D14D4"/>
    <w:rsid w:val="001F11A1"/>
    <w:rsid w:val="00200690"/>
    <w:rsid w:val="0021322D"/>
    <w:rsid w:val="002372CE"/>
    <w:rsid w:val="00241386"/>
    <w:rsid w:val="002432CE"/>
    <w:rsid w:val="00255457"/>
    <w:rsid w:val="00275F15"/>
    <w:rsid w:val="00293C0F"/>
    <w:rsid w:val="002A0C3C"/>
    <w:rsid w:val="002D0B48"/>
    <w:rsid w:val="002E5514"/>
    <w:rsid w:val="002E79E2"/>
    <w:rsid w:val="002F1CE3"/>
    <w:rsid w:val="002F2CCC"/>
    <w:rsid w:val="00323C7A"/>
    <w:rsid w:val="00333E87"/>
    <w:rsid w:val="00370C59"/>
    <w:rsid w:val="003836CA"/>
    <w:rsid w:val="003C0F7E"/>
    <w:rsid w:val="003C349D"/>
    <w:rsid w:val="003E3676"/>
    <w:rsid w:val="003E5F14"/>
    <w:rsid w:val="003F0E69"/>
    <w:rsid w:val="00411FC0"/>
    <w:rsid w:val="00414CB3"/>
    <w:rsid w:val="00453607"/>
    <w:rsid w:val="004546CD"/>
    <w:rsid w:val="00456CCD"/>
    <w:rsid w:val="004B3A19"/>
    <w:rsid w:val="004C07B3"/>
    <w:rsid w:val="004F1EC3"/>
    <w:rsid w:val="00516099"/>
    <w:rsid w:val="00524BA2"/>
    <w:rsid w:val="00526E94"/>
    <w:rsid w:val="005334C7"/>
    <w:rsid w:val="00550814"/>
    <w:rsid w:val="00565494"/>
    <w:rsid w:val="00574CD6"/>
    <w:rsid w:val="00593C9C"/>
    <w:rsid w:val="00596025"/>
    <w:rsid w:val="005A2EF4"/>
    <w:rsid w:val="005C3383"/>
    <w:rsid w:val="005D1B43"/>
    <w:rsid w:val="005D250E"/>
    <w:rsid w:val="00612934"/>
    <w:rsid w:val="006204FD"/>
    <w:rsid w:val="00623C8E"/>
    <w:rsid w:val="006450CF"/>
    <w:rsid w:val="006462CA"/>
    <w:rsid w:val="00652B7A"/>
    <w:rsid w:val="00663B2D"/>
    <w:rsid w:val="00675666"/>
    <w:rsid w:val="00690633"/>
    <w:rsid w:val="006970C2"/>
    <w:rsid w:val="00697C5E"/>
    <w:rsid w:val="006B0E46"/>
    <w:rsid w:val="006B3147"/>
    <w:rsid w:val="006B6AF4"/>
    <w:rsid w:val="006F0739"/>
    <w:rsid w:val="006F6511"/>
    <w:rsid w:val="00725942"/>
    <w:rsid w:val="007278F0"/>
    <w:rsid w:val="0074329B"/>
    <w:rsid w:val="00743F12"/>
    <w:rsid w:val="00747BEE"/>
    <w:rsid w:val="007A066D"/>
    <w:rsid w:val="007A1F3F"/>
    <w:rsid w:val="007A1F41"/>
    <w:rsid w:val="007A6FA1"/>
    <w:rsid w:val="007C1594"/>
    <w:rsid w:val="007C2212"/>
    <w:rsid w:val="007D1C73"/>
    <w:rsid w:val="007D7A52"/>
    <w:rsid w:val="007F0446"/>
    <w:rsid w:val="007F6034"/>
    <w:rsid w:val="007F66CF"/>
    <w:rsid w:val="00801648"/>
    <w:rsid w:val="0080428F"/>
    <w:rsid w:val="008155A9"/>
    <w:rsid w:val="00816C08"/>
    <w:rsid w:val="00820106"/>
    <w:rsid w:val="00821DC8"/>
    <w:rsid w:val="00862915"/>
    <w:rsid w:val="00872C15"/>
    <w:rsid w:val="00874826"/>
    <w:rsid w:val="008845D9"/>
    <w:rsid w:val="008C77E4"/>
    <w:rsid w:val="008E2CBF"/>
    <w:rsid w:val="0090567E"/>
    <w:rsid w:val="009059D5"/>
    <w:rsid w:val="00912086"/>
    <w:rsid w:val="009212DA"/>
    <w:rsid w:val="00921BF6"/>
    <w:rsid w:val="00924930"/>
    <w:rsid w:val="009352A6"/>
    <w:rsid w:val="00937437"/>
    <w:rsid w:val="00937ACC"/>
    <w:rsid w:val="00947C5D"/>
    <w:rsid w:val="00967244"/>
    <w:rsid w:val="00980E96"/>
    <w:rsid w:val="00990D02"/>
    <w:rsid w:val="00996854"/>
    <w:rsid w:val="009A30A1"/>
    <w:rsid w:val="009C54B3"/>
    <w:rsid w:val="009D3115"/>
    <w:rsid w:val="009D4AB5"/>
    <w:rsid w:val="009F46D6"/>
    <w:rsid w:val="00A06772"/>
    <w:rsid w:val="00A50D28"/>
    <w:rsid w:val="00A512BF"/>
    <w:rsid w:val="00A57F33"/>
    <w:rsid w:val="00A756CE"/>
    <w:rsid w:val="00A778C8"/>
    <w:rsid w:val="00A965E1"/>
    <w:rsid w:val="00AA74BE"/>
    <w:rsid w:val="00AD3C42"/>
    <w:rsid w:val="00AE1AA8"/>
    <w:rsid w:val="00AF418C"/>
    <w:rsid w:val="00AF4E4F"/>
    <w:rsid w:val="00B019E1"/>
    <w:rsid w:val="00B05386"/>
    <w:rsid w:val="00B1194D"/>
    <w:rsid w:val="00B30A14"/>
    <w:rsid w:val="00B80649"/>
    <w:rsid w:val="00C03BB7"/>
    <w:rsid w:val="00C3384E"/>
    <w:rsid w:val="00C4597C"/>
    <w:rsid w:val="00C476AC"/>
    <w:rsid w:val="00C63D1B"/>
    <w:rsid w:val="00C77238"/>
    <w:rsid w:val="00C91EBA"/>
    <w:rsid w:val="00C963B3"/>
    <w:rsid w:val="00CA46F8"/>
    <w:rsid w:val="00CB6E18"/>
    <w:rsid w:val="00CD113E"/>
    <w:rsid w:val="00CE41D7"/>
    <w:rsid w:val="00CF4650"/>
    <w:rsid w:val="00D06667"/>
    <w:rsid w:val="00D1240E"/>
    <w:rsid w:val="00D179C6"/>
    <w:rsid w:val="00D206E6"/>
    <w:rsid w:val="00D31077"/>
    <w:rsid w:val="00D431F2"/>
    <w:rsid w:val="00D433A4"/>
    <w:rsid w:val="00D668D6"/>
    <w:rsid w:val="00D67FCD"/>
    <w:rsid w:val="00D87363"/>
    <w:rsid w:val="00D943ED"/>
    <w:rsid w:val="00D96DF5"/>
    <w:rsid w:val="00DA4C51"/>
    <w:rsid w:val="00DE3375"/>
    <w:rsid w:val="00DF2D6A"/>
    <w:rsid w:val="00E041C8"/>
    <w:rsid w:val="00E05931"/>
    <w:rsid w:val="00E2389B"/>
    <w:rsid w:val="00E35DAE"/>
    <w:rsid w:val="00E37C1C"/>
    <w:rsid w:val="00E53E43"/>
    <w:rsid w:val="00E65787"/>
    <w:rsid w:val="00E714F4"/>
    <w:rsid w:val="00E733BF"/>
    <w:rsid w:val="00E808BC"/>
    <w:rsid w:val="00E8632D"/>
    <w:rsid w:val="00E863E2"/>
    <w:rsid w:val="00E86736"/>
    <w:rsid w:val="00EC1EC6"/>
    <w:rsid w:val="00ED3D84"/>
    <w:rsid w:val="00ED3F35"/>
    <w:rsid w:val="00EE1A0D"/>
    <w:rsid w:val="00EE465C"/>
    <w:rsid w:val="00F0639B"/>
    <w:rsid w:val="00F45322"/>
    <w:rsid w:val="00F76BD6"/>
    <w:rsid w:val="00F925F7"/>
    <w:rsid w:val="00FA378C"/>
    <w:rsid w:val="00FD1D93"/>
    <w:rsid w:val="00FD7EE4"/>
    <w:rsid w:val="00FF6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6B169"/>
  <w15:docId w15:val="{896BDE1D-9746-4A0A-BB8C-C8765FCC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right="59" w:firstLine="710"/>
      <w:jc w:val="both"/>
    </w:pPr>
    <w:rPr>
      <w:rFonts w:ascii="Trebuchet MS" w:eastAsia="Trebuchet MS" w:hAnsi="Trebuchet MS" w:cs="Trebuchet MS"/>
      <w:noProof/>
      <w:color w:val="000000"/>
      <w:lang w:val="ro-RO"/>
    </w:rPr>
  </w:style>
  <w:style w:type="paragraph" w:styleId="Heading1">
    <w:name w:val="heading 1"/>
    <w:next w:val="Normal"/>
    <w:link w:val="Heading1Char"/>
    <w:uiPriority w:val="9"/>
    <w:unhideWhenUsed/>
    <w:qFormat/>
    <w:pPr>
      <w:keepNext/>
      <w:keepLines/>
      <w:spacing w:after="4" w:line="268" w:lineRule="auto"/>
      <w:ind w:left="10" w:hanging="10"/>
      <w:outlineLvl w:val="0"/>
    </w:pPr>
    <w:rPr>
      <w:rFonts w:ascii="Trebuchet MS" w:eastAsia="Trebuchet MS" w:hAnsi="Trebuchet MS" w:cs="Trebuchet MS"/>
      <w:b/>
      <w:color w:val="000000"/>
    </w:rPr>
  </w:style>
  <w:style w:type="paragraph" w:styleId="Heading2">
    <w:name w:val="heading 2"/>
    <w:next w:val="Normal"/>
    <w:link w:val="Heading2Char"/>
    <w:uiPriority w:val="9"/>
    <w:unhideWhenUsed/>
    <w:qFormat/>
    <w:pPr>
      <w:keepNext/>
      <w:keepLines/>
      <w:spacing w:after="8" w:line="267" w:lineRule="auto"/>
      <w:ind w:left="10" w:hanging="10"/>
      <w:outlineLvl w:val="1"/>
    </w:pPr>
    <w:rPr>
      <w:rFonts w:ascii="Trebuchet MS" w:eastAsia="Trebuchet MS" w:hAnsi="Trebuchet MS" w:cs="Trebuchet MS"/>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character" w:customStyle="1" w:styleId="Heading2Char">
    <w:name w:val="Heading 2 Char"/>
    <w:link w:val="Heading2"/>
    <w:rPr>
      <w:rFonts w:ascii="Trebuchet MS" w:eastAsia="Trebuchet MS" w:hAnsi="Trebuchet MS" w:cs="Trebuchet MS"/>
      <w:b/>
      <w:i/>
      <w:color w:val="000000"/>
      <w:sz w:val="22"/>
    </w:rPr>
  </w:style>
  <w:style w:type="paragraph" w:customStyle="1" w:styleId="footnotedescription">
    <w:name w:val="footnote description"/>
    <w:next w:val="Normal"/>
    <w:link w:val="footnotedescriptionChar"/>
    <w:hidden/>
    <w:pPr>
      <w:spacing w:after="0" w:line="266" w:lineRule="auto"/>
      <w:ind w:right="59"/>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450CF"/>
    <w:pPr>
      <w:ind w:left="720"/>
      <w:contextualSpacing/>
    </w:pPr>
  </w:style>
  <w:style w:type="paragraph" w:styleId="Footer">
    <w:name w:val="footer"/>
    <w:basedOn w:val="Normal"/>
    <w:link w:val="FooterChar"/>
    <w:uiPriority w:val="99"/>
    <w:unhideWhenUsed/>
    <w:rsid w:val="000D5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086"/>
    <w:rPr>
      <w:rFonts w:ascii="Trebuchet MS" w:eastAsia="Trebuchet MS" w:hAnsi="Trebuchet MS" w:cs="Trebuchet MS"/>
      <w:noProof/>
      <w:color w:val="000000"/>
      <w:lang w:val="ro-RO"/>
    </w:rPr>
  </w:style>
  <w:style w:type="paragraph" w:styleId="FootnoteText">
    <w:name w:val="footnote text"/>
    <w:basedOn w:val="Normal"/>
    <w:link w:val="FootnoteTextChar"/>
    <w:uiPriority w:val="99"/>
    <w:semiHidden/>
    <w:unhideWhenUsed/>
    <w:rsid w:val="009D31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115"/>
    <w:rPr>
      <w:rFonts w:ascii="Trebuchet MS" w:eastAsia="Trebuchet MS" w:hAnsi="Trebuchet MS" w:cs="Trebuchet MS"/>
      <w:noProof/>
      <w:color w:val="000000"/>
      <w:sz w:val="20"/>
      <w:szCs w:val="20"/>
      <w:lang w:val="ro-RO"/>
    </w:rPr>
  </w:style>
  <w:style w:type="character" w:styleId="FootnoteReference">
    <w:name w:val="footnote reference"/>
    <w:basedOn w:val="DefaultParagraphFont"/>
    <w:uiPriority w:val="99"/>
    <w:semiHidden/>
    <w:unhideWhenUsed/>
    <w:rsid w:val="009D3115"/>
    <w:rPr>
      <w:vertAlign w:val="superscript"/>
    </w:rPr>
  </w:style>
  <w:style w:type="character" w:styleId="PlaceholderText">
    <w:name w:val="Placeholder Text"/>
    <w:basedOn w:val="DefaultParagraphFont"/>
    <w:uiPriority w:val="99"/>
    <w:semiHidden/>
    <w:rsid w:val="00924930"/>
    <w:rPr>
      <w:color w:val="808080"/>
    </w:rPr>
  </w:style>
  <w:style w:type="paragraph" w:styleId="BalloonText">
    <w:name w:val="Balloon Text"/>
    <w:basedOn w:val="Normal"/>
    <w:link w:val="BalloonTextChar"/>
    <w:uiPriority w:val="99"/>
    <w:semiHidden/>
    <w:unhideWhenUsed/>
    <w:rsid w:val="00E86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E2"/>
    <w:rPr>
      <w:rFonts w:ascii="Segoe UI" w:eastAsia="Trebuchet MS" w:hAnsi="Segoe UI" w:cs="Segoe UI"/>
      <w:noProof/>
      <w:color w:val="000000"/>
      <w:sz w:val="18"/>
      <w:szCs w:val="18"/>
      <w:lang w:val="ro-RO"/>
    </w:rPr>
  </w:style>
  <w:style w:type="paragraph" w:customStyle="1" w:styleId="Default">
    <w:name w:val="Default"/>
    <w:rsid w:val="00AF4E4F"/>
    <w:pPr>
      <w:autoSpaceDE w:val="0"/>
      <w:autoSpaceDN w:val="0"/>
      <w:adjustRightInd w:val="0"/>
      <w:spacing w:after="0" w:line="240" w:lineRule="auto"/>
    </w:pPr>
    <w:rPr>
      <w:rFonts w:ascii="Calibri" w:hAnsi="Calibri" w:cs="Calibri"/>
      <w:color w:val="000000"/>
      <w:sz w:val="24"/>
      <w:szCs w:val="24"/>
    </w:rPr>
  </w:style>
  <w:style w:type="table" w:styleId="TableGrid0">
    <w:name w:val="Table Grid"/>
    <w:basedOn w:val="TableNormal"/>
    <w:uiPriority w:val="39"/>
    <w:rsid w:val="00DA4C51"/>
    <w:pPr>
      <w:spacing w:after="0" w:line="240" w:lineRule="auto"/>
    </w:pPr>
    <w:rPr>
      <w:rFonts w:eastAsia="Calibr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0"/>
    <w:uiPriority w:val="39"/>
    <w:rsid w:val="0074329B"/>
    <w:pPr>
      <w:spacing w:after="0" w:line="240" w:lineRule="auto"/>
    </w:pPr>
    <w:rPr>
      <w:rFonts w:ascii="Calibri" w:eastAsia="Calibri" w:hAnsi="Calibri" w:cs="Times New Roman"/>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6034"/>
    <w:pPr>
      <w:spacing w:after="0" w:line="240" w:lineRule="auto"/>
    </w:pPr>
    <w:rPr>
      <w:rFonts w:ascii="Trebuchet MS" w:eastAsia="Trebuchet MS" w:hAnsi="Trebuchet MS" w:cs="Trebuchet MS"/>
      <w:noProof/>
      <w:color w:val="000000"/>
      <w:lang w:val="ro-RO"/>
    </w:rPr>
  </w:style>
  <w:style w:type="table" w:customStyle="1" w:styleId="TableNormal1">
    <w:name w:val="Table Normal1"/>
    <w:uiPriority w:val="2"/>
    <w:semiHidden/>
    <w:unhideWhenUsed/>
    <w:qFormat/>
    <w:rsid w:val="00FA378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78C"/>
    <w:pPr>
      <w:widowControl w:val="0"/>
      <w:autoSpaceDE w:val="0"/>
      <w:autoSpaceDN w:val="0"/>
      <w:spacing w:after="0" w:line="240" w:lineRule="auto"/>
      <w:ind w:left="107" w:right="0" w:firstLine="0"/>
      <w:jc w:val="left"/>
    </w:pPr>
    <w:rPr>
      <w:noProof w:val="0"/>
      <w:color w:val="auto"/>
      <w:lang w:eastAsia="ro-RO" w:bidi="ro-RO"/>
    </w:rPr>
  </w:style>
  <w:style w:type="paragraph" w:styleId="Header">
    <w:name w:val="header"/>
    <w:basedOn w:val="Normal"/>
    <w:link w:val="HeaderChar"/>
    <w:uiPriority w:val="99"/>
    <w:unhideWhenUsed/>
    <w:rsid w:val="00FA378C"/>
    <w:pPr>
      <w:widowControl w:val="0"/>
      <w:tabs>
        <w:tab w:val="center" w:pos="4513"/>
        <w:tab w:val="right" w:pos="9026"/>
      </w:tabs>
      <w:autoSpaceDE w:val="0"/>
      <w:autoSpaceDN w:val="0"/>
      <w:spacing w:after="0" w:line="240" w:lineRule="auto"/>
      <w:ind w:right="0" w:firstLine="0"/>
      <w:jc w:val="left"/>
    </w:pPr>
    <w:rPr>
      <w:noProof w:val="0"/>
      <w:color w:val="auto"/>
      <w:lang w:eastAsia="ro-RO" w:bidi="ro-RO"/>
    </w:rPr>
  </w:style>
  <w:style w:type="character" w:customStyle="1" w:styleId="HeaderChar">
    <w:name w:val="Header Char"/>
    <w:basedOn w:val="DefaultParagraphFont"/>
    <w:link w:val="Header"/>
    <w:uiPriority w:val="99"/>
    <w:rsid w:val="00FA378C"/>
    <w:rPr>
      <w:rFonts w:ascii="Trebuchet MS" w:eastAsia="Trebuchet MS" w:hAnsi="Trebuchet MS" w:cs="Trebuchet MS"/>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73992">
      <w:bodyDiv w:val="1"/>
      <w:marLeft w:val="0"/>
      <w:marRight w:val="0"/>
      <w:marTop w:val="0"/>
      <w:marBottom w:val="0"/>
      <w:divBdr>
        <w:top w:val="none" w:sz="0" w:space="0" w:color="auto"/>
        <w:left w:val="none" w:sz="0" w:space="0" w:color="auto"/>
        <w:bottom w:val="none" w:sz="0" w:space="0" w:color="auto"/>
        <w:right w:val="none" w:sz="0" w:space="0" w:color="auto"/>
      </w:divBdr>
    </w:div>
    <w:div w:id="528227595">
      <w:bodyDiv w:val="1"/>
      <w:marLeft w:val="0"/>
      <w:marRight w:val="0"/>
      <w:marTop w:val="0"/>
      <w:marBottom w:val="0"/>
      <w:divBdr>
        <w:top w:val="none" w:sz="0" w:space="0" w:color="auto"/>
        <w:left w:val="none" w:sz="0" w:space="0" w:color="auto"/>
        <w:bottom w:val="none" w:sz="0" w:space="0" w:color="auto"/>
        <w:right w:val="none" w:sz="0" w:space="0" w:color="auto"/>
      </w:divBdr>
    </w:div>
    <w:div w:id="1781409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nduri-ue.ro/por-2014" TargetMode="External"/><Relationship Id="rId18" Type="http://schemas.openxmlformats.org/officeDocument/2006/relationships/hyperlink" Target="http://www.fonduri-ue.ro/por-2014" TargetMode="External"/><Relationship Id="rId26" Type="http://schemas.openxmlformats.org/officeDocument/2006/relationships/hyperlink" Target="http://www.fonduri-ue.ro/poc-2014" TargetMode="External"/><Relationship Id="rId39" Type="http://schemas.openxmlformats.org/officeDocument/2006/relationships/hyperlink" Target="http://www.fonduri-ue.ro/poim-2014" TargetMode="External"/><Relationship Id="rId21" Type="http://schemas.openxmlformats.org/officeDocument/2006/relationships/hyperlink" Target="http://www.fonduri-ue.ro/pocu-2014" TargetMode="External"/><Relationship Id="rId34" Type="http://schemas.openxmlformats.org/officeDocument/2006/relationships/hyperlink" Target="http://www.mdrap.ro/lucrari-publice/pndl" TargetMode="External"/><Relationship Id="rId42" Type="http://schemas.openxmlformats.org/officeDocument/2006/relationships/hyperlink" Target="http://www.fonduri-ue.ro/poim-2014" TargetMode="External"/><Relationship Id="rId47" Type="http://schemas.openxmlformats.org/officeDocument/2006/relationships/image" Target="media/image5.png"/><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onduri-ue.ro/por-2014" TargetMode="External"/><Relationship Id="rId29" Type="http://schemas.openxmlformats.org/officeDocument/2006/relationships/hyperlink" Target="http://www.fonduri-ue.ro/poc-2014" TargetMode="External"/><Relationship Id="rId11" Type="http://schemas.openxmlformats.org/officeDocument/2006/relationships/image" Target="media/image4.png"/><Relationship Id="rId24" Type="http://schemas.openxmlformats.org/officeDocument/2006/relationships/hyperlink" Target="http://www.fonduri-ue.ro/pocu-2014" TargetMode="External"/><Relationship Id="rId32" Type="http://schemas.openxmlformats.org/officeDocument/2006/relationships/hyperlink" Target="http://www.mdrap.ro/lucrari-publice/pndl" TargetMode="External"/><Relationship Id="rId37" Type="http://schemas.openxmlformats.org/officeDocument/2006/relationships/hyperlink" Target="http://www.fonduri-ue.ro/poim-2014" TargetMode="External"/><Relationship Id="rId40" Type="http://schemas.openxmlformats.org/officeDocument/2006/relationships/hyperlink" Target="http://www.fonduri-ue.ro/poim-2014" TargetMode="External"/><Relationship Id="rId45" Type="http://schemas.openxmlformats.org/officeDocument/2006/relationships/footer" Target="footer1.xml"/><Relationship Id="rId53" Type="http://schemas.openxmlformats.org/officeDocument/2006/relationships/header" Target="header8.xml"/><Relationship Id="rId5" Type="http://schemas.openxmlformats.org/officeDocument/2006/relationships/webSettings" Target="webSettings.xml"/><Relationship Id="rId10" Type="http://schemas.openxmlformats.org/officeDocument/2006/relationships/hyperlink" Target="https://ro.wikipedia.org/wiki/Calea_ferat%C4%83_F%C4%83urei-Tecuci" TargetMode="External"/><Relationship Id="rId19" Type="http://schemas.openxmlformats.org/officeDocument/2006/relationships/hyperlink" Target="http://www.fonduri-ue.ro/pocu-2014" TargetMode="External"/><Relationship Id="rId31" Type="http://schemas.openxmlformats.org/officeDocument/2006/relationships/hyperlink" Target="http://www.mdrap.ro/lucrari-publice/pndl" TargetMode="External"/><Relationship Id="rId44" Type="http://schemas.openxmlformats.org/officeDocument/2006/relationships/header" Target="header2.xm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ro.wikipedia.org/wiki/Calea_ferat%C4%83_F%C4%83urei-Tecuci" TargetMode="External"/><Relationship Id="rId14" Type="http://schemas.openxmlformats.org/officeDocument/2006/relationships/hyperlink" Target="http://www.fonduri-ue.ro/por-2014" TargetMode="External"/><Relationship Id="rId22" Type="http://schemas.openxmlformats.org/officeDocument/2006/relationships/hyperlink" Target="http://www.fonduri-ue.ro/pocu-2014" TargetMode="External"/><Relationship Id="rId27" Type="http://schemas.openxmlformats.org/officeDocument/2006/relationships/hyperlink" Target="http://www.fonduri-ue.ro/poc-2014" TargetMode="External"/><Relationship Id="rId30" Type="http://schemas.openxmlformats.org/officeDocument/2006/relationships/hyperlink" Target="http://www.fonduri-ue.ro/poc-2014" TargetMode="External"/><Relationship Id="rId35" Type="http://schemas.openxmlformats.org/officeDocument/2006/relationships/hyperlink" Target="http://www.mdrap.ro/lucrari-publice/pndl" TargetMode="External"/><Relationship Id="rId43" Type="http://schemas.openxmlformats.org/officeDocument/2006/relationships/header" Target="header1.xml"/><Relationship Id="rId48" Type="http://schemas.openxmlformats.org/officeDocument/2006/relationships/image" Target="media/image1.png"/><Relationship Id="rId56" Type="http://schemas.openxmlformats.org/officeDocument/2006/relationships/theme" Target="theme/theme1.xml"/><Relationship Id="rId8" Type="http://schemas.openxmlformats.org/officeDocument/2006/relationships/hyperlink" Target="https://ro.wikipedia.org/wiki/Calea_ferat%C4%83_F%C4%83urei-Tecuci" TargetMode="Externa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fonduri-ue.ro/por-2014" TargetMode="External"/><Relationship Id="rId25" Type="http://schemas.openxmlformats.org/officeDocument/2006/relationships/hyperlink" Target="http://www.fonduri-ue.ro/poc-2014" TargetMode="External"/><Relationship Id="rId33" Type="http://schemas.openxmlformats.org/officeDocument/2006/relationships/hyperlink" Target="http://www.mdrap.ro/lucrari-publice/pndl" TargetMode="External"/><Relationship Id="rId38" Type="http://schemas.openxmlformats.org/officeDocument/2006/relationships/hyperlink" Target="http://www.fonduri-ue.ro/poim-2014" TargetMode="External"/><Relationship Id="rId46" Type="http://schemas.openxmlformats.org/officeDocument/2006/relationships/header" Target="header3.xml"/><Relationship Id="rId20" Type="http://schemas.openxmlformats.org/officeDocument/2006/relationships/hyperlink" Target="http://www.fonduri-ue.ro/pocu-2014" TargetMode="External"/><Relationship Id="rId41" Type="http://schemas.openxmlformats.org/officeDocument/2006/relationships/hyperlink" Target="http://www.fonduri-ue.ro/poim-2014"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onduri-ue.ro/por-2014" TargetMode="External"/><Relationship Id="rId23" Type="http://schemas.openxmlformats.org/officeDocument/2006/relationships/hyperlink" Target="http://www.fonduri-ue.ro/pocu-2014" TargetMode="External"/><Relationship Id="rId28" Type="http://schemas.openxmlformats.org/officeDocument/2006/relationships/hyperlink" Target="http://www.fonduri-ue.ro/poc-2014" TargetMode="External"/><Relationship Id="rId36" Type="http://schemas.openxmlformats.org/officeDocument/2006/relationships/hyperlink" Target="http://www.fonduri-ue.ro/poim-2014" TargetMode="External"/><Relationship Id="rId49" Type="http://schemas.openxmlformats.org/officeDocument/2006/relationships/header" Target="header4.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B4D0B-EB89-D842-8530-B1889089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62</Pages>
  <Words>27760</Words>
  <Characters>158233</Characters>
  <Application>Microsoft Office Word</Application>
  <DocSecurity>0</DocSecurity>
  <Lines>1318</Lines>
  <Paragraphs>371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dc:creator>
  <cp:keywords/>
  <cp:lastModifiedBy>Andra Burlacu</cp:lastModifiedBy>
  <cp:revision>24</cp:revision>
  <cp:lastPrinted>2019-11-11T12:58:00Z</cp:lastPrinted>
  <dcterms:created xsi:type="dcterms:W3CDTF">2019-06-14T06:35:00Z</dcterms:created>
  <dcterms:modified xsi:type="dcterms:W3CDTF">2019-11-11T13:23:00Z</dcterms:modified>
</cp:coreProperties>
</file>